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 xml:space="preserve">   </w:t>
      </w:r>
      <w:r>
        <w:rPr>
          <w:b/>
          <w:sz w:val="28"/>
          <w:szCs w:val="28"/>
        </w:rPr>
        <w:drawing>
          <wp:inline distT="0" distB="0" distL="0" distR="0">
            <wp:extent cx="588645" cy="803275"/>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8645" cy="803275"/>
                    </a:xfrm>
                    <a:prstGeom prst="rect">
                      <a:avLst/>
                    </a:prstGeom>
                    <a:noFill/>
                    <a:ln>
                      <a:noFill/>
                    </a:ln>
                  </pic:spPr>
                </pic:pic>
              </a:graphicData>
            </a:graphic>
          </wp:inline>
        </w:drawing>
      </w:r>
      <w:r>
        <w:rPr>
          <w:b/>
          <w:sz w:val="28"/>
          <w:szCs w:val="28"/>
        </w:rPr>
        <w:t xml:space="preserve">          </w:t>
      </w:r>
    </w:p>
    <w:p>
      <w:pPr>
        <w:jc w:val="center"/>
        <w:rPr>
          <w:b/>
          <w:sz w:val="28"/>
          <w:szCs w:val="28"/>
        </w:rPr>
      </w:pPr>
      <w:r>
        <w:rPr>
          <w:b/>
          <w:sz w:val="28"/>
          <w:szCs w:val="28"/>
        </w:rPr>
        <w:t>П О С Т А Н О В Л Е Н И Е</w:t>
      </w:r>
    </w:p>
    <w:p>
      <w:pPr>
        <w:jc w:val="center"/>
        <w:rPr>
          <w:sz w:val="28"/>
          <w:szCs w:val="28"/>
        </w:rPr>
      </w:pPr>
      <w:r>
        <w:rPr>
          <w:sz w:val="28"/>
          <w:szCs w:val="28"/>
        </w:rPr>
        <w:t xml:space="preserve"> АДМИНИСТРАЦИИ БЫСТРИНСКОГО МУНИЦИПАЛЬНОГО РАЙОНА</w:t>
      </w:r>
    </w:p>
    <w:p>
      <w:pPr>
        <w:rPr>
          <w:sz w:val="28"/>
          <w:szCs w:val="28"/>
        </w:rPr>
      </w:pPr>
      <w:r>
        <w:rPr>
          <w:sz w:val="28"/>
          <w:szCs w:val="28"/>
        </w:rPr>
        <w:t xml:space="preserve">                                                      </w:t>
      </w:r>
    </w:p>
    <w:p>
      <w:pPr/>
      <w:r>
        <w:t>684350, Камчатский край, Быстринский</w:t>
      </w:r>
    </w:p>
    <w:p>
      <w:pPr/>
      <w:r>
        <w:t>район, с. Эссо, ул. Терешковой, 1.</w:t>
      </w:r>
    </w:p>
    <w:p>
      <w:pPr/>
      <w:r>
        <w:t>тел/факс 21-330</w:t>
      </w:r>
    </w:p>
    <w:p>
      <w:pPr/>
      <w:r>
        <w:rPr>
          <w:lang w:val="en-US"/>
        </w:rPr>
        <w:t>www</w:t>
      </w:r>
      <w:r>
        <w:t>.</w:t>
      </w:r>
      <w:r>
        <w:rPr>
          <w:lang w:val="en-US"/>
        </w:rPr>
        <w:t>essobmr</w:t>
      </w:r>
      <w:r>
        <w:t>.</w:t>
      </w:r>
      <w:r>
        <w:rPr>
          <w:lang w:val="en-US"/>
        </w:rPr>
        <w:t>ru</w:t>
      </w:r>
      <w:r>
        <w:t xml:space="preserve">       </w:t>
      </w:r>
      <w:r>
        <w:fldChar w:fldCharType="begin"/>
      </w:r>
      <w:r>
        <w:instrText xml:space="preserve"> HYPERLINK "mailto:admesso@yandex.ru" </w:instrText>
      </w:r>
      <w:r>
        <w:fldChar w:fldCharType="separate"/>
      </w:r>
      <w:r>
        <w:rPr>
          <w:rStyle w:val="10"/>
          <w:u w:val="none"/>
          <w:lang w:val="en-US"/>
        </w:rPr>
        <w:t>admesso</w:t>
      </w:r>
      <w:r>
        <w:rPr>
          <w:rStyle w:val="10"/>
          <w:u w:val="none"/>
        </w:rPr>
        <w:t>@</w:t>
      </w:r>
      <w:r>
        <w:rPr>
          <w:rStyle w:val="10"/>
          <w:u w:val="none"/>
          <w:lang w:val="en-US"/>
        </w:rPr>
        <w:t>yandex</w:t>
      </w:r>
      <w:r>
        <w:rPr>
          <w:rStyle w:val="10"/>
          <w:u w:val="none"/>
        </w:rPr>
        <w:t>.</w:t>
      </w:r>
      <w:r>
        <w:rPr>
          <w:rStyle w:val="10"/>
          <w:u w:val="none"/>
          <w:lang w:val="en-US"/>
        </w:rPr>
        <w:t>ru</w:t>
      </w:r>
      <w:r>
        <w:rPr>
          <w:rStyle w:val="10"/>
          <w:u w:val="none"/>
          <w:lang w:val="en-US"/>
        </w:rPr>
        <w:fldChar w:fldCharType="end"/>
      </w:r>
    </w:p>
    <w:p>
      <w:pPr>
        <w:rPr>
          <w:b/>
          <w:sz w:val="28"/>
          <w:szCs w:val="28"/>
        </w:rPr>
      </w:pPr>
    </w:p>
    <w:p>
      <w:pPr>
        <w:rPr>
          <w:sz w:val="28"/>
          <w:szCs w:val="28"/>
        </w:rPr>
      </w:pPr>
      <w:r>
        <w:rPr>
          <w:sz w:val="28"/>
          <w:szCs w:val="28"/>
        </w:rPr>
        <w:t>от 24 июля 2017 года №255</w:t>
      </w:r>
    </w:p>
    <w:p>
      <w:pPr>
        <w:tabs>
          <w:tab w:val="left" w:pos="4160"/>
        </w:tabs>
      </w:pPr>
      <w:r>
        <w:tab/>
      </w:r>
    </w:p>
    <w:tbl>
      <w:tblPr>
        <w:tblStyle w:val="13"/>
        <w:tblW w:w="6096" w:type="dxa"/>
        <w:tblInd w:w="70" w:type="dxa"/>
        <w:tblBorders>
          <w:top w:val="single" w:color="auto" w:sz="18" w:space="0"/>
          <w:left w:val="single" w:color="auto" w:sz="18" w:space="0"/>
          <w:bottom w:val="none" w:color="auto" w:sz="0" w:space="0"/>
          <w:right w:val="single" w:color="auto" w:sz="18" w:space="0"/>
          <w:insideH w:val="none" w:color="auto" w:sz="0" w:space="0"/>
          <w:insideV w:val="none" w:color="auto" w:sz="0" w:space="0"/>
        </w:tblBorders>
        <w:tblLayout w:type="fixed"/>
        <w:tblCellMar>
          <w:top w:w="0" w:type="dxa"/>
          <w:left w:w="70" w:type="dxa"/>
          <w:bottom w:w="0" w:type="dxa"/>
          <w:right w:w="70" w:type="dxa"/>
        </w:tblCellMar>
      </w:tblPr>
      <w:tblGrid>
        <w:gridCol w:w="6096"/>
      </w:tblGrid>
      <w:tr>
        <w:trPr>
          <w:trHeight w:val="1444" w:hRule="atLeast"/>
        </w:trPr>
        <w:tc>
          <w:tcPr>
            <w:tcW w:w="6096" w:type="dxa"/>
            <w:tcBorders>
              <w:top w:val="single" w:color="auto" w:sz="4" w:space="0"/>
              <w:left w:val="single" w:color="auto" w:sz="4" w:space="0"/>
              <w:right w:val="single" w:color="auto" w:sz="4" w:space="0"/>
            </w:tcBorders>
          </w:tcPr>
          <w:p>
            <w:pPr>
              <w:pStyle w:val="7"/>
              <w:ind w:left="0" w:leftChars="0" w:firstLine="0" w:firstLineChars="0"/>
              <w:rPr>
                <w:bCs/>
                <w:spacing w:val="-1"/>
                <w:sz w:val="28"/>
                <w:szCs w:val="28"/>
              </w:rPr>
            </w:pPr>
            <w:bookmarkStart w:id="0" w:name="_GoBack"/>
            <w:bookmarkEnd w:id="0"/>
            <w:r>
              <w:rPr>
                <w:rStyle w:val="12"/>
                <w:b w:val="0"/>
                <w:sz w:val="28"/>
                <w:szCs w:val="28"/>
              </w:rPr>
              <w:t xml:space="preserve">Об утверждении </w:t>
            </w:r>
            <w:r>
              <w:rPr>
                <w:sz w:val="28"/>
                <w:szCs w:val="28"/>
              </w:rPr>
              <w:t xml:space="preserve">Административного регламента предоставления администрацией Быстринского муниципального района муниципальной </w:t>
            </w:r>
            <w:r>
              <w:rPr>
                <w:spacing w:val="-1"/>
                <w:sz w:val="28"/>
                <w:szCs w:val="28"/>
              </w:rPr>
              <w:t>услуги «</w:t>
            </w:r>
            <w:r>
              <w:rPr>
                <w:sz w:val="28"/>
                <w:szCs w:val="28"/>
              </w:rP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Pr>
                <w:bCs/>
                <w:spacing w:val="-1"/>
                <w:sz w:val="28"/>
                <w:szCs w:val="28"/>
              </w:rPr>
              <w:t>»</w:t>
            </w:r>
          </w:p>
        </w:tc>
      </w:tr>
    </w:tbl>
    <w:p>
      <w:pPr>
        <w:tabs>
          <w:tab w:val="left" w:pos="1080"/>
        </w:tabs>
        <w:jc w:val="both"/>
      </w:pPr>
      <w:r>
        <w:tab/>
      </w:r>
    </w:p>
    <w:p>
      <w:pPr>
        <w:ind w:firstLine="540"/>
        <w:jc w:val="both"/>
        <w:rPr>
          <w:bCs/>
          <w:sz w:val="28"/>
          <w:szCs w:val="28"/>
        </w:rPr>
      </w:pPr>
      <w:r>
        <w:tab/>
      </w:r>
      <w:r>
        <w:rPr>
          <w:bCs/>
          <w:sz w:val="28"/>
          <w:szCs w:val="28"/>
        </w:rPr>
        <w:t xml:space="preserve">Руководствуясь </w:t>
      </w:r>
      <w:r>
        <w:fldChar w:fldCharType="begin"/>
      </w:r>
      <w:r>
        <w:instrText xml:space="preserve"> HYPERLINK "consultantplus://offline/ref=538F5B83647DD6CE7CE2975D678AA4534743FF5B316CB2E3690E768E730511A9A95D8ADF8DA09AB0vEz3U" </w:instrText>
      </w:r>
      <w:r>
        <w:fldChar w:fldCharType="separate"/>
      </w:r>
      <w:r>
        <w:rPr>
          <w:bCs/>
          <w:sz w:val="28"/>
          <w:szCs w:val="28"/>
        </w:rPr>
        <w:t>частью</w:t>
      </w:r>
      <w:r>
        <w:rPr>
          <w:bCs/>
          <w:sz w:val="28"/>
          <w:szCs w:val="28"/>
        </w:rPr>
        <w:fldChar w:fldCharType="end"/>
      </w:r>
      <w:r>
        <w:rPr>
          <w:bCs/>
          <w:sz w:val="28"/>
          <w:szCs w:val="28"/>
        </w:rPr>
        <w:t xml:space="preserve"> 15 статьи 13 Федерального закона от 27.07.2010 № 210-ФЗ "Об организации предоставления государственных и муниципальных услуг",  постановлением администрации Быстринского муниципального района 07.02.2013 № 70 "Об утверждении порядка разработки и утверждения административных регламентов предоставления муниципальных услуг в администрации Быстринского муниципального района", </w:t>
      </w:r>
      <w:r>
        <w:rPr>
          <w:sz w:val="28"/>
          <w:szCs w:val="28"/>
        </w:rPr>
        <w:t>статьей 36.1 Устава Быстринского муниципального района,</w:t>
      </w:r>
    </w:p>
    <w:p>
      <w:pPr>
        <w:tabs>
          <w:tab w:val="left" w:pos="1080"/>
        </w:tabs>
        <w:jc w:val="both"/>
        <w:rPr>
          <w:sz w:val="28"/>
          <w:szCs w:val="28"/>
        </w:rPr>
      </w:pPr>
      <w:r>
        <w:rPr>
          <w:sz w:val="28"/>
          <w:szCs w:val="28"/>
        </w:rPr>
        <w:t>ПОСТАНОВЛЯЮ:</w:t>
      </w:r>
    </w:p>
    <w:p>
      <w:pPr>
        <w:jc w:val="both"/>
      </w:pPr>
      <w:r>
        <w:rPr>
          <w:sz w:val="28"/>
          <w:szCs w:val="28"/>
        </w:rPr>
        <w:t xml:space="preserve">Утвердить Административный регламент предоставления администрацией Быстринского муниципального района муниципальной </w:t>
      </w:r>
      <w:r>
        <w:rPr>
          <w:spacing w:val="-1"/>
          <w:sz w:val="28"/>
          <w:szCs w:val="28"/>
        </w:rPr>
        <w:t>услуги «</w:t>
      </w:r>
      <w:r>
        <w:rPr>
          <w:sz w:val="28"/>
          <w:szCs w:val="28"/>
        </w:rP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Pr>
          <w:bCs/>
          <w:spacing w:val="-1"/>
          <w:sz w:val="28"/>
          <w:szCs w:val="28"/>
        </w:rPr>
        <w:t>».</w:t>
      </w:r>
    </w:p>
    <w:p>
      <w:pPr>
        <w:pBdr>
          <w:bottom w:val="single" w:color="auto" w:sz="8" w:space="1"/>
        </w:pBdr>
        <w:tabs>
          <w:tab w:val="left" w:pos="1080"/>
        </w:tabs>
        <w:jc w:val="both"/>
        <w:rPr>
          <w:sz w:val="28"/>
          <w:szCs w:val="28"/>
        </w:rPr>
      </w:pPr>
    </w:p>
    <w:p>
      <w:pPr>
        <w:jc w:val="both"/>
        <w:rPr>
          <w:sz w:val="28"/>
          <w:szCs w:val="28"/>
        </w:rPr>
      </w:pPr>
      <w:r>
        <w:t xml:space="preserve">Разослано: дело, КУМИ, библиотека с. Эссо, библиотека с. Анавгай, сайт </w:t>
      </w:r>
      <w:r>
        <w:rPr>
          <w:lang w:val="en-US"/>
        </w:rPr>
        <w:t>www</w:t>
      </w:r>
      <w:r>
        <w:t>.</w:t>
      </w:r>
      <w:r>
        <w:rPr>
          <w:lang w:val="en-US"/>
        </w:rPr>
        <w:t>essobmr</w:t>
      </w:r>
      <w:r>
        <w:t>.</w:t>
      </w:r>
      <w:r>
        <w:rPr>
          <w:lang w:val="en-US"/>
        </w:rPr>
        <w:t>ru</w:t>
      </w:r>
      <w:r>
        <w:t xml:space="preserve">       </w:t>
      </w:r>
    </w:p>
    <w:p>
      <w:pPr>
        <w:ind w:firstLine="708"/>
        <w:jc w:val="both"/>
        <w:rPr>
          <w:sz w:val="28"/>
          <w:szCs w:val="28"/>
        </w:rPr>
      </w:pPr>
      <w:r>
        <w:rPr>
          <w:sz w:val="28"/>
          <w:szCs w:val="28"/>
        </w:rPr>
        <w:t xml:space="preserve">2. Разместить, административный регламент на официальном сайте Администрации Быстринского муниципального района Камчатского края в информационно - телекоммуникационной сети «Интернет» </w:t>
      </w:r>
      <w:r>
        <w:rPr>
          <w:sz w:val="28"/>
          <w:szCs w:val="28"/>
          <w:lang w:val="en-US"/>
        </w:rPr>
        <w:t>www</w:t>
      </w:r>
      <w:r>
        <w:rPr>
          <w:sz w:val="28"/>
          <w:szCs w:val="28"/>
        </w:rPr>
        <w:t>.</w:t>
      </w:r>
      <w:r>
        <w:rPr>
          <w:sz w:val="28"/>
          <w:szCs w:val="28"/>
          <w:lang w:val="en-US"/>
        </w:rPr>
        <w:t>essobmr</w:t>
      </w:r>
      <w:r>
        <w:rPr>
          <w:sz w:val="28"/>
          <w:szCs w:val="28"/>
        </w:rPr>
        <w:t>.</w:t>
      </w:r>
      <w:r>
        <w:rPr>
          <w:sz w:val="28"/>
          <w:szCs w:val="28"/>
          <w:lang w:val="en-US"/>
        </w:rPr>
        <w:t>ru</w:t>
      </w:r>
      <w:r>
        <w:rPr>
          <w:sz w:val="28"/>
          <w:szCs w:val="28"/>
        </w:rPr>
        <w:t>, в местах для официального обнародования нормативно – правовых актов.</w:t>
      </w:r>
    </w:p>
    <w:p>
      <w:pPr>
        <w:ind w:firstLine="708"/>
        <w:jc w:val="both"/>
        <w:rPr>
          <w:sz w:val="28"/>
          <w:szCs w:val="28"/>
        </w:rPr>
      </w:pPr>
      <w:r>
        <w:rPr>
          <w:sz w:val="28"/>
          <w:szCs w:val="28"/>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pPr>
        <w:tabs>
          <w:tab w:val="left" w:pos="720"/>
        </w:tabs>
        <w:jc w:val="both"/>
        <w:rPr>
          <w:sz w:val="28"/>
          <w:szCs w:val="28"/>
        </w:rPr>
      </w:pPr>
      <w:r>
        <w:rPr>
          <w:sz w:val="28"/>
          <w:szCs w:val="28"/>
        </w:rPr>
        <w:tab/>
      </w:r>
      <w:r>
        <w:rPr>
          <w:sz w:val="28"/>
          <w:szCs w:val="28"/>
        </w:rPr>
        <w:t>4. Настоящее постановление вступает в силу после его официального обнародования.</w:t>
      </w:r>
    </w:p>
    <w:p>
      <w:pPr>
        <w:shd w:val="clear" w:color="auto" w:fill="FFFFFF"/>
        <w:tabs>
          <w:tab w:val="left" w:pos="851"/>
          <w:tab w:val="left" w:pos="993"/>
        </w:tabs>
        <w:spacing w:line="317" w:lineRule="exact"/>
        <w:ind w:right="14"/>
        <w:jc w:val="both"/>
        <w:rPr>
          <w:sz w:val="28"/>
          <w:szCs w:val="28"/>
        </w:rPr>
      </w:pPr>
    </w:p>
    <w:p>
      <w:pPr>
        <w:shd w:val="clear" w:color="auto" w:fill="FFFFFF"/>
        <w:tabs>
          <w:tab w:val="left" w:pos="851"/>
          <w:tab w:val="left" w:pos="993"/>
        </w:tabs>
        <w:spacing w:line="317" w:lineRule="exact"/>
        <w:ind w:right="14"/>
        <w:jc w:val="both"/>
        <w:rPr>
          <w:sz w:val="28"/>
          <w:szCs w:val="28"/>
        </w:rPr>
      </w:pPr>
    </w:p>
    <w:p>
      <w:pPr>
        <w:shd w:val="clear" w:color="auto" w:fill="FFFFFF"/>
        <w:tabs>
          <w:tab w:val="left" w:pos="851"/>
          <w:tab w:val="left" w:pos="993"/>
        </w:tabs>
        <w:spacing w:line="317" w:lineRule="exact"/>
        <w:ind w:right="14"/>
        <w:jc w:val="both"/>
        <w:rPr>
          <w:sz w:val="28"/>
          <w:szCs w:val="28"/>
        </w:rPr>
      </w:pPr>
    </w:p>
    <w:p>
      <w:pPr>
        <w:rPr>
          <w:sz w:val="28"/>
          <w:szCs w:val="28"/>
        </w:rPr>
      </w:pPr>
      <w:r>
        <w:rPr>
          <w:sz w:val="28"/>
          <w:szCs w:val="28"/>
        </w:rPr>
        <w:t>Глава администрации</w:t>
      </w:r>
    </w:p>
    <w:p>
      <w:pPr>
        <w:rPr>
          <w:sz w:val="28"/>
          <w:szCs w:val="28"/>
        </w:rPr>
      </w:pPr>
      <w:r>
        <w:rPr>
          <w:sz w:val="28"/>
          <w:szCs w:val="28"/>
        </w:rPr>
        <w:t>Быстринского муниципального района                                                  А.В. Греков</w:t>
      </w: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p>
      <w:pPr>
        <w:ind w:left="5387"/>
        <w:jc w:val="right"/>
        <w:rPr>
          <w:sz w:val="28"/>
          <w:szCs w:val="28"/>
        </w:rPr>
      </w:pPr>
    </w:p>
    <w:tbl>
      <w:tblPr>
        <w:tblStyle w:val="13"/>
        <w:tblpPr w:leftFromText="180" w:rightFromText="180" w:vertAnchor="text" w:horzAnchor="margin" w:tblpXSpec="right" w:tblpY="96"/>
        <w:tblW w:w="3794" w:type="dxa"/>
        <w:tblInd w:w="0" w:type="dxa"/>
        <w:tblLayout w:type="fixed"/>
        <w:tblCellMar>
          <w:top w:w="0" w:type="dxa"/>
          <w:left w:w="108" w:type="dxa"/>
          <w:bottom w:w="0" w:type="dxa"/>
          <w:right w:w="108" w:type="dxa"/>
        </w:tblCellMar>
      </w:tblPr>
      <w:tblGrid>
        <w:gridCol w:w="3794"/>
      </w:tblGrid>
      <w:tr>
        <w:tc>
          <w:tcPr>
            <w:tcW w:w="3794" w:type="dxa"/>
            <w:shd w:val="clear" w:color="auto" w:fill="auto"/>
          </w:tcPr>
          <w:p>
            <w:pPr>
              <w:shd w:val="clear" w:color="auto" w:fill="FFFFFF"/>
              <w:tabs>
                <w:tab w:val="left" w:leader="underscore" w:pos="9792"/>
                <w:tab w:val="left" w:leader="underscore" w:pos="10008"/>
              </w:tabs>
              <w:spacing w:line="298" w:lineRule="exact"/>
              <w:jc w:val="center"/>
            </w:pPr>
            <w:r>
              <w:rPr>
                <w:sz w:val="22"/>
                <w:szCs w:val="22"/>
              </w:rPr>
              <w:t>УТВЕРЖДЕНО</w:t>
            </w:r>
          </w:p>
          <w:p>
            <w:pPr>
              <w:shd w:val="clear" w:color="auto" w:fill="FFFFFF"/>
              <w:tabs>
                <w:tab w:val="left" w:leader="underscore" w:pos="9792"/>
                <w:tab w:val="left" w:leader="underscore" w:pos="10008"/>
              </w:tabs>
              <w:spacing w:line="298" w:lineRule="exact"/>
              <w:ind w:left="-105"/>
              <w:jc w:val="center"/>
            </w:pPr>
            <w:r>
              <w:rPr>
                <w:sz w:val="22"/>
                <w:szCs w:val="22"/>
              </w:rPr>
              <w:t>постановлением а</w:t>
            </w:r>
            <w:r>
              <w:rPr>
                <w:spacing w:val="-1"/>
                <w:sz w:val="22"/>
                <w:szCs w:val="22"/>
              </w:rPr>
              <w:t>дминистрации Быстринского</w:t>
            </w:r>
            <w:r>
              <w:rPr>
                <w:sz w:val="22"/>
                <w:szCs w:val="22"/>
              </w:rPr>
              <w:t xml:space="preserve"> </w:t>
            </w:r>
            <w:r>
              <w:rPr>
                <w:spacing w:val="-1"/>
                <w:sz w:val="22"/>
                <w:szCs w:val="22"/>
              </w:rPr>
              <w:t>муниципального района</w:t>
            </w:r>
            <w:r>
              <w:rPr>
                <w:spacing w:val="-1"/>
                <w:sz w:val="22"/>
                <w:szCs w:val="22"/>
              </w:rPr>
              <w:br w:type="textWrapping"/>
            </w:r>
          </w:p>
          <w:p>
            <w:pPr>
              <w:tabs>
                <w:tab w:val="left" w:leader="underscore" w:pos="9792"/>
                <w:tab w:val="left" w:leader="underscore" w:pos="10008"/>
              </w:tabs>
              <w:spacing w:line="298" w:lineRule="exact"/>
              <w:jc w:val="center"/>
              <w:rPr>
                <w:spacing w:val="-2"/>
              </w:rPr>
            </w:pPr>
            <w:r>
              <w:rPr>
                <w:spacing w:val="-2"/>
                <w:sz w:val="22"/>
                <w:szCs w:val="22"/>
              </w:rPr>
              <w:t>от 24.07.2017 г.    №255</w:t>
            </w:r>
          </w:p>
        </w:tc>
      </w:tr>
    </w:tbl>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suppressAutoHyphens/>
        <w:jc w:val="right"/>
        <w:rPr>
          <w:sz w:val="28"/>
          <w:szCs w:val="28"/>
        </w:rPr>
      </w:pPr>
    </w:p>
    <w:p>
      <w:pPr>
        <w:jc w:val="center"/>
        <w:rPr>
          <w:b/>
          <w:sz w:val="28"/>
          <w:szCs w:val="28"/>
        </w:rPr>
      </w:pPr>
      <w:r>
        <w:rPr>
          <w:b/>
          <w:sz w:val="28"/>
          <w:szCs w:val="28"/>
        </w:rPr>
        <w:t>АДМИНИСТРАТИВНЫЙ РЕГЛАМЕНТ</w:t>
      </w:r>
    </w:p>
    <w:p>
      <w:pPr>
        <w:jc w:val="center"/>
        <w:rPr>
          <w:b/>
          <w:sz w:val="28"/>
          <w:szCs w:val="28"/>
        </w:rPr>
      </w:pPr>
      <w:r>
        <w:rPr>
          <w:b/>
          <w:sz w:val="28"/>
          <w:szCs w:val="28"/>
        </w:rPr>
        <w:t>по предоставлению администрацией Быстринского муниципального</w:t>
      </w:r>
    </w:p>
    <w:p>
      <w:pPr>
        <w:jc w:val="center"/>
        <w:rPr>
          <w:b/>
          <w:sz w:val="28"/>
          <w:szCs w:val="28"/>
        </w:rPr>
      </w:pPr>
      <w:r>
        <w:rPr>
          <w:b/>
          <w:sz w:val="28"/>
          <w:szCs w:val="28"/>
        </w:rPr>
        <w:t xml:space="preserve"> района муниципальной услуги «Принятия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jc w:val="center"/>
        <w:rPr>
          <w:sz w:val="28"/>
          <w:szCs w:val="28"/>
        </w:rPr>
      </w:pPr>
    </w:p>
    <w:p>
      <w:pPr>
        <w:suppressAutoHyphens/>
        <w:rPr>
          <w:sz w:val="28"/>
          <w:szCs w:val="28"/>
        </w:rPr>
      </w:pPr>
    </w:p>
    <w:p>
      <w:pPr>
        <w:suppressAutoHyphens/>
        <w:rPr>
          <w:sz w:val="28"/>
          <w:szCs w:val="28"/>
        </w:rPr>
      </w:pPr>
    </w:p>
    <w:p>
      <w:pPr>
        <w:suppressAutoHyphens/>
        <w:jc w:val="center"/>
        <w:rPr>
          <w:b/>
          <w:sz w:val="28"/>
          <w:szCs w:val="28"/>
        </w:rPr>
      </w:pPr>
      <w:r>
        <w:rPr>
          <w:b/>
          <w:sz w:val="28"/>
          <w:szCs w:val="28"/>
        </w:rPr>
        <w:t>1. Общие положения</w:t>
      </w:r>
    </w:p>
    <w:p>
      <w:pPr>
        <w:suppressAutoHyphens/>
        <w:jc w:val="center"/>
        <w:rPr>
          <w:sz w:val="28"/>
          <w:szCs w:val="28"/>
        </w:rPr>
      </w:pPr>
    </w:p>
    <w:p>
      <w:pPr>
        <w:pStyle w:val="18"/>
        <w:numPr>
          <w:ilvl w:val="1"/>
          <w:numId w:val="1"/>
        </w:numPr>
        <w:tabs>
          <w:tab w:val="left" w:pos="1134"/>
        </w:tabs>
        <w:suppressAutoHyphens/>
        <w:ind w:left="0" w:firstLine="567"/>
        <w:jc w:val="both"/>
        <w:rPr>
          <w:sz w:val="28"/>
          <w:szCs w:val="28"/>
        </w:rPr>
      </w:pPr>
      <w:r>
        <w:rPr>
          <w:sz w:val="28"/>
          <w:szCs w:val="28"/>
        </w:rPr>
        <w:t>Предмет регулирования административного регламента.</w:t>
      </w:r>
    </w:p>
    <w:p>
      <w:pPr>
        <w:suppressAutoHyphens/>
        <w:ind w:firstLine="567"/>
        <w:jc w:val="both"/>
        <w:rPr>
          <w:sz w:val="28"/>
          <w:szCs w:val="28"/>
        </w:rPr>
      </w:pPr>
      <w:r>
        <w:rPr>
          <w:rFonts w:eastAsiaTheme="minorHAnsi"/>
          <w:sz w:val="28"/>
          <w:szCs w:val="28"/>
          <w:lang w:eastAsia="en-US"/>
        </w:rPr>
        <w:t xml:space="preserve">Предметом правового регулирования настоящего Административного регламента (далее - </w:t>
      </w:r>
      <w:r>
        <w:rPr>
          <w:sz w:val="28"/>
          <w:szCs w:val="28"/>
        </w:rPr>
        <w:t>также – Регламент</w:t>
      </w:r>
      <w:r>
        <w:rPr>
          <w:rFonts w:eastAsiaTheme="minorHAnsi"/>
          <w:sz w:val="28"/>
          <w:szCs w:val="28"/>
          <w:lang w:eastAsia="en-US"/>
        </w:rPr>
        <w:t xml:space="preserve">) является предоставление </w:t>
      </w:r>
      <w:r>
        <w:rPr>
          <w:sz w:val="28"/>
          <w:szCs w:val="28"/>
        </w:rPr>
        <w:t xml:space="preserve">муниципальной услуги по принятию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по заявлениям гражданина или юридического лица, заинтересованных в предоставлении земельного участка (далее – муниципальная услуга). </w:t>
      </w:r>
    </w:p>
    <w:p>
      <w:pPr>
        <w:suppressAutoHyphens/>
        <w:autoSpaceDE w:val="0"/>
        <w:autoSpaceDN w:val="0"/>
        <w:adjustRightInd w:val="0"/>
        <w:ind w:firstLine="540"/>
        <w:jc w:val="both"/>
        <w:rPr>
          <w:sz w:val="28"/>
          <w:szCs w:val="28"/>
        </w:rPr>
      </w:pPr>
      <w:r>
        <w:rPr>
          <w:rFonts w:eastAsiaTheme="minorHAnsi"/>
          <w:sz w:val="28"/>
          <w:szCs w:val="28"/>
          <w:lang w:eastAsia="en-US"/>
        </w:rPr>
        <w:t xml:space="preserve">Регламент разработан в целях повышения качества предоставления </w:t>
      </w:r>
      <w:r>
        <w:rPr>
          <w:sz w:val="28"/>
          <w:szCs w:val="28"/>
        </w:rPr>
        <w:t>муниципальной</w:t>
      </w:r>
      <w:r>
        <w:rPr>
          <w:rFonts w:eastAsiaTheme="minorHAnsi"/>
          <w:sz w:val="28"/>
          <w:szCs w:val="28"/>
          <w:lang w:eastAsia="en-US"/>
        </w:rPr>
        <w:t xml:space="preserve"> услуги и определяет </w:t>
      </w:r>
      <w:r>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pPr>
        <w:suppressAutoHyphens/>
        <w:ind w:firstLine="567"/>
        <w:jc w:val="both"/>
        <w:rPr>
          <w:rFonts w:eastAsiaTheme="minorHAnsi"/>
          <w:sz w:val="28"/>
          <w:szCs w:val="28"/>
          <w:lang w:eastAsia="en-US"/>
        </w:rPr>
      </w:pPr>
      <w:r>
        <w:rPr>
          <w:rFonts w:eastAsiaTheme="minorHAnsi"/>
          <w:sz w:val="28"/>
          <w:szCs w:val="28"/>
          <w:lang w:eastAsia="en-US"/>
        </w:rPr>
        <w:t xml:space="preserve">Регламент регулирует правоотношения, связанные с предоставлением земельных участков, </w:t>
      </w:r>
      <w:r>
        <w:rPr>
          <w:sz w:val="28"/>
          <w:szCs w:val="28"/>
        </w:rPr>
        <w:t>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Pr>
          <w:rFonts w:eastAsiaTheme="minorHAnsi"/>
          <w:sz w:val="28"/>
          <w:szCs w:val="28"/>
          <w:lang w:eastAsia="en-US"/>
        </w:rPr>
        <w:t>.</w:t>
      </w:r>
    </w:p>
    <w:p>
      <w:pPr>
        <w:pStyle w:val="18"/>
        <w:numPr>
          <w:ilvl w:val="1"/>
          <w:numId w:val="1"/>
        </w:numPr>
        <w:tabs>
          <w:tab w:val="left" w:pos="1134"/>
        </w:tabs>
        <w:suppressAutoHyphens/>
        <w:ind w:left="0" w:firstLine="567"/>
        <w:jc w:val="both"/>
        <w:rPr>
          <w:sz w:val="28"/>
          <w:szCs w:val="28"/>
        </w:rPr>
      </w:pPr>
      <w:r>
        <w:rPr>
          <w:sz w:val="28"/>
          <w:szCs w:val="28"/>
        </w:rPr>
        <w:t>Круг заявителей:</w:t>
      </w:r>
    </w:p>
    <w:p>
      <w:pPr>
        <w:suppressAutoHyphens/>
        <w:ind w:firstLine="567"/>
        <w:jc w:val="both"/>
        <w:rPr>
          <w:sz w:val="28"/>
          <w:szCs w:val="28"/>
        </w:rPr>
      </w:pPr>
      <w:r>
        <w:rPr>
          <w:sz w:val="28"/>
          <w:szCs w:val="28"/>
        </w:rPr>
        <w:t xml:space="preserve">Заявителями могут выступать граждане и юридические лица (за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(далее – заявители). </w:t>
      </w:r>
    </w:p>
    <w:p>
      <w:pPr>
        <w:suppressAutoHyphens/>
        <w:ind w:firstLine="567"/>
        <w:jc w:val="both"/>
        <w:rPr>
          <w:sz w:val="28"/>
          <w:szCs w:val="28"/>
        </w:rPr>
      </w:pPr>
      <w:r>
        <w:rPr>
          <w:sz w:val="28"/>
          <w:szCs w:val="28"/>
        </w:rPr>
        <w:t>При обращении за получением муниципальной услуги от имени заявителей взаимодействие с администрацией Быстринского муниципального района вправе осуществлять их уполномоченные представители (далее – представители заявителей).</w:t>
      </w:r>
    </w:p>
    <w:p>
      <w:pPr>
        <w:pStyle w:val="18"/>
        <w:numPr>
          <w:ilvl w:val="1"/>
          <w:numId w:val="1"/>
        </w:numPr>
        <w:suppressAutoHyphens/>
        <w:ind w:left="0" w:firstLine="567"/>
        <w:jc w:val="both"/>
        <w:rPr>
          <w:sz w:val="28"/>
          <w:szCs w:val="28"/>
        </w:rPr>
      </w:pPr>
      <w:r>
        <w:rPr>
          <w:bCs/>
          <w:sz w:val="28"/>
          <w:szCs w:val="28"/>
        </w:rPr>
        <w:t>Т</w:t>
      </w:r>
      <w:r>
        <w:rPr>
          <w:sz w:val="28"/>
          <w:szCs w:val="28"/>
        </w:rPr>
        <w:t>ребования к порядку информирования о предоставлении муниципальной услуги.</w:t>
      </w:r>
    </w:p>
    <w:p>
      <w:pPr>
        <w:pStyle w:val="18"/>
        <w:numPr>
          <w:ilvl w:val="2"/>
          <w:numId w:val="1"/>
        </w:numPr>
        <w:suppressAutoHyphens/>
        <w:ind w:left="0" w:firstLine="567"/>
        <w:jc w:val="both"/>
        <w:rPr>
          <w:sz w:val="28"/>
          <w:szCs w:val="28"/>
        </w:rPr>
      </w:pPr>
      <w:r>
        <w:rPr>
          <w:sz w:val="28"/>
          <w:szCs w:val="28"/>
        </w:rPr>
        <w:t>Муниципальная услуга предоставляется администрацией Быстринского муниципального района в лице Комитета по управлению муниципальным имуществом Быстринского района (далее - Комитет).</w:t>
      </w:r>
      <w:r>
        <w:rPr>
          <w:rFonts w:ascii="Arial" w:hAnsi="Arial" w:cs="Arial"/>
          <w:spacing w:val="2"/>
          <w:sz w:val="21"/>
          <w:szCs w:val="21"/>
        </w:rPr>
        <w:t xml:space="preserve"> </w:t>
      </w:r>
      <w:r>
        <w:rPr>
          <w:sz w:val="28"/>
          <w:szCs w:val="28"/>
        </w:rPr>
        <w:t>Место нахождения органа, осуществляющего предоставление муниципальной услуги: Камчатский край, Быстринский район, с. Эссо, ул. Терешковой, 1.</w:t>
      </w:r>
    </w:p>
    <w:p>
      <w:pPr>
        <w:suppressAutoHyphens/>
        <w:ind w:firstLine="567"/>
        <w:jc w:val="both"/>
        <w:rPr>
          <w:sz w:val="28"/>
          <w:szCs w:val="28"/>
        </w:rPr>
      </w:pPr>
    </w:p>
    <w:p>
      <w:pPr>
        <w:suppressAutoHyphens/>
        <w:ind w:firstLine="567"/>
        <w:jc w:val="both"/>
        <w:rPr>
          <w:sz w:val="28"/>
          <w:szCs w:val="28"/>
        </w:rPr>
      </w:pPr>
      <w:r>
        <w:rPr>
          <w:sz w:val="28"/>
          <w:szCs w:val="28"/>
        </w:rPr>
        <w:t xml:space="preserve">График работы: понедельник - пятница с 08:30 до 18:00, перерыв на обед с 12:30 до 14:00. </w:t>
      </w:r>
    </w:p>
    <w:p>
      <w:pPr>
        <w:suppressAutoHyphens/>
        <w:ind w:firstLine="567"/>
        <w:jc w:val="both"/>
        <w:rPr>
          <w:sz w:val="28"/>
          <w:szCs w:val="28"/>
        </w:rPr>
      </w:pPr>
      <w:r>
        <w:rPr>
          <w:sz w:val="28"/>
          <w:szCs w:val="28"/>
        </w:rPr>
        <w:t>Приёмные дни: понедельник, вторник, среда, четверг, время приёма с 15:00 до 17:30.</w:t>
      </w:r>
    </w:p>
    <w:p>
      <w:pPr>
        <w:pStyle w:val="18"/>
        <w:suppressAutoHyphens/>
        <w:ind w:left="0" w:firstLine="567"/>
        <w:jc w:val="both"/>
        <w:rPr>
          <w:sz w:val="28"/>
          <w:szCs w:val="28"/>
        </w:rPr>
      </w:pPr>
      <w:r>
        <w:rPr>
          <w:sz w:val="28"/>
          <w:szCs w:val="28"/>
        </w:rPr>
        <w:t>Телефон, факс: 8-(415-42)-21-314</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Почтовый адрес для направления корреспонденции </w:t>
      </w:r>
      <w:r>
        <w:rPr>
          <w:sz w:val="28"/>
          <w:szCs w:val="28"/>
        </w:rPr>
        <w:t>Камчатский край, Быстринский район, с. Эссо, ул. Терешковой, 1</w:t>
      </w:r>
      <w:r>
        <w:rPr>
          <w:rFonts w:eastAsiaTheme="minorHAnsi"/>
          <w:sz w:val="28"/>
          <w:szCs w:val="28"/>
          <w:lang w:eastAsia="en-US"/>
        </w:rPr>
        <w:t>.</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w:t>
      </w:r>
      <w:r>
        <w:rPr>
          <w:sz w:val="28"/>
          <w:szCs w:val="28"/>
        </w:rPr>
        <w:t xml:space="preserve">: </w:t>
      </w:r>
      <w:r>
        <w:fldChar w:fldCharType="begin"/>
      </w:r>
      <w:r>
        <w:instrText xml:space="preserve"> HYPERLINK "mailto:kumi@bmr-kamchatka.ru" </w:instrText>
      </w:r>
      <w:r>
        <w:fldChar w:fldCharType="separate"/>
      </w:r>
      <w:r>
        <w:rPr>
          <w:rStyle w:val="10"/>
          <w:sz w:val="28"/>
          <w:szCs w:val="28"/>
          <w:lang w:val="en-US"/>
        </w:rPr>
        <w:t>kumi</w:t>
      </w:r>
      <w:r>
        <w:rPr>
          <w:rStyle w:val="10"/>
          <w:sz w:val="28"/>
          <w:szCs w:val="28"/>
        </w:rPr>
        <w:t>@</w:t>
      </w:r>
      <w:r>
        <w:rPr>
          <w:rStyle w:val="10"/>
          <w:sz w:val="28"/>
          <w:szCs w:val="28"/>
          <w:lang w:val="en-US"/>
        </w:rPr>
        <w:t>bmr</w:t>
      </w:r>
      <w:r>
        <w:rPr>
          <w:rStyle w:val="10"/>
          <w:sz w:val="28"/>
          <w:szCs w:val="28"/>
        </w:rPr>
        <w:t>-</w:t>
      </w:r>
      <w:r>
        <w:rPr>
          <w:rStyle w:val="10"/>
          <w:sz w:val="28"/>
          <w:szCs w:val="28"/>
          <w:lang w:val="en-US"/>
        </w:rPr>
        <w:t>kamchatka</w:t>
      </w:r>
      <w:r>
        <w:rPr>
          <w:rStyle w:val="10"/>
          <w:sz w:val="28"/>
          <w:szCs w:val="28"/>
        </w:rPr>
        <w:t>.</w:t>
      </w:r>
      <w:r>
        <w:rPr>
          <w:rStyle w:val="10"/>
          <w:sz w:val="28"/>
          <w:szCs w:val="28"/>
          <w:lang w:val="en-US"/>
        </w:rPr>
        <w:t>ru</w:t>
      </w:r>
      <w:r>
        <w:rPr>
          <w:rStyle w:val="10"/>
          <w:sz w:val="28"/>
          <w:szCs w:val="28"/>
          <w:lang w:val="en-US"/>
        </w:rPr>
        <w:fldChar w:fldCharType="end"/>
      </w:r>
      <w:r>
        <w:rPr>
          <w:sz w:val="28"/>
          <w:szCs w:val="28"/>
        </w:rPr>
        <w:t>.</w:t>
      </w:r>
    </w:p>
    <w:p>
      <w:pPr>
        <w:pStyle w:val="18"/>
        <w:suppressAutoHyphens/>
        <w:ind w:left="0" w:firstLine="567"/>
        <w:jc w:val="both"/>
        <w:rPr>
          <w:rFonts w:eastAsia="Calibri"/>
          <w:sz w:val="28"/>
          <w:szCs w:val="28"/>
        </w:rPr>
      </w:pPr>
      <w:r>
        <w:rPr>
          <w:rFonts w:eastAsia="Calibri"/>
          <w:sz w:val="28"/>
          <w:szCs w:val="28"/>
        </w:rPr>
        <w:t>Официальный сайт в информационно-телекоммуникационной сети «Интернет»:</w:t>
      </w:r>
      <w:r>
        <w:rPr>
          <w:sz w:val="28"/>
          <w:szCs w:val="28"/>
        </w:rPr>
        <w:t xml:space="preserve"> </w:t>
      </w:r>
      <w:r>
        <w:rPr>
          <w:sz w:val="28"/>
          <w:szCs w:val="28"/>
          <w:lang w:val="en-US"/>
        </w:rPr>
        <w:t>www</w:t>
      </w:r>
      <w:r>
        <w:rPr>
          <w:sz w:val="28"/>
          <w:szCs w:val="28"/>
        </w:rPr>
        <w:t>.</w:t>
      </w:r>
      <w:r>
        <w:rPr>
          <w:sz w:val="28"/>
          <w:szCs w:val="28"/>
          <w:lang w:val="en-US"/>
        </w:rPr>
        <w:t>essobmr</w:t>
      </w:r>
      <w:r>
        <w:rPr>
          <w:sz w:val="28"/>
          <w:szCs w:val="28"/>
        </w:rPr>
        <w:t>.</w:t>
      </w:r>
      <w:r>
        <w:rPr>
          <w:sz w:val="28"/>
          <w:szCs w:val="28"/>
          <w:lang w:val="en-US"/>
        </w:rPr>
        <w:t>ru</w:t>
      </w:r>
      <w:r>
        <w:rPr>
          <w:rFonts w:eastAsia="Calibri"/>
          <w:sz w:val="28"/>
          <w:szCs w:val="28"/>
        </w:rPr>
        <w:t>.</w:t>
      </w:r>
    </w:p>
    <w:p>
      <w:pPr>
        <w:ind w:firstLine="540"/>
        <w:jc w:val="both"/>
        <w:rPr>
          <w:sz w:val="28"/>
          <w:szCs w:val="28"/>
        </w:rPr>
      </w:pPr>
      <w:r>
        <w:rPr>
          <w:sz w:val="28"/>
          <w:szCs w:val="28"/>
        </w:rPr>
        <w:t xml:space="preserve">1.3.2 Информация о предоставлении муниципальной услуги содержится в разделе "Административные регламенты" официального сайта администрации в информационно-телекоммуникационной сети "Интернет" по адресу: </w:t>
      </w:r>
      <w:r>
        <w:rPr>
          <w:sz w:val="28"/>
          <w:szCs w:val="28"/>
          <w:lang w:val="en-US"/>
        </w:rPr>
        <w:t>www</w:t>
      </w:r>
      <w:r>
        <w:rPr>
          <w:sz w:val="28"/>
          <w:szCs w:val="28"/>
        </w:rPr>
        <w:t>.</w:t>
      </w:r>
      <w:r>
        <w:rPr>
          <w:sz w:val="28"/>
          <w:szCs w:val="28"/>
          <w:lang w:val="en-US"/>
        </w:rPr>
        <w:t>essobmr</w:t>
      </w:r>
      <w:r>
        <w:rPr>
          <w:sz w:val="28"/>
          <w:szCs w:val="28"/>
        </w:rPr>
        <w:t>.</w:t>
      </w:r>
      <w:r>
        <w:rPr>
          <w:sz w:val="28"/>
          <w:szCs w:val="28"/>
          <w:lang w:val="en-US"/>
        </w:rPr>
        <w:t>ru</w:t>
      </w:r>
      <w:r>
        <w:rPr>
          <w:sz w:val="28"/>
          <w:szCs w:val="28"/>
        </w:rPr>
        <w:t>.</w:t>
      </w:r>
    </w:p>
    <w:p>
      <w:pPr>
        <w:suppressAutoHyphens/>
        <w:ind w:firstLine="567"/>
        <w:jc w:val="both"/>
        <w:rPr>
          <w:sz w:val="28"/>
          <w:szCs w:val="28"/>
        </w:rPr>
      </w:pPr>
      <w:r>
        <w:rPr>
          <w:sz w:val="28"/>
          <w:szCs w:val="28"/>
        </w:rPr>
        <w:t>1.3.3. Информирование о порядке предоставления муниципальной услуги осуществляется должностными лицами органа местного самоуправления, предоставляющего муниципальную услугу, в течение рабочего времени при личном обращении, а также по телефону: 8-(415-42)-21-314.</w:t>
      </w:r>
    </w:p>
    <w:p>
      <w:pPr>
        <w:suppressAutoHyphens/>
        <w:ind w:firstLine="567"/>
        <w:jc w:val="both"/>
        <w:rPr>
          <w:sz w:val="28"/>
          <w:szCs w:val="28"/>
        </w:rPr>
      </w:pPr>
      <w:r>
        <w:rPr>
          <w:sz w:val="28"/>
          <w:szCs w:val="28"/>
        </w:rPr>
        <w:t>Письменное обращение посредством факсимильной связи направляется по номеру: 8-(415-42)-21-314.</w:t>
      </w:r>
    </w:p>
    <w:p>
      <w:pPr>
        <w:suppressAutoHyphens/>
        <w:ind w:firstLine="567"/>
        <w:jc w:val="both"/>
        <w:rPr>
          <w:sz w:val="28"/>
          <w:szCs w:val="28"/>
        </w:rPr>
      </w:pPr>
      <w:r>
        <w:rPr>
          <w:sz w:val="28"/>
          <w:szCs w:val="28"/>
        </w:rPr>
        <w:t xml:space="preserve">Обращение по электронной почте направляется по электронному адресу: </w:t>
      </w:r>
      <w:r>
        <w:fldChar w:fldCharType="begin"/>
      </w:r>
      <w:r>
        <w:instrText xml:space="preserve"> HYPERLINK "mailto:kumi@bmr-kamchatka.ru" </w:instrText>
      </w:r>
      <w:r>
        <w:fldChar w:fldCharType="separate"/>
      </w:r>
      <w:r>
        <w:rPr>
          <w:rStyle w:val="10"/>
          <w:sz w:val="28"/>
          <w:szCs w:val="28"/>
          <w:lang w:val="en-US"/>
        </w:rPr>
        <w:t>kumi</w:t>
      </w:r>
      <w:r>
        <w:rPr>
          <w:rStyle w:val="10"/>
          <w:sz w:val="28"/>
          <w:szCs w:val="28"/>
        </w:rPr>
        <w:t>@</w:t>
      </w:r>
      <w:r>
        <w:rPr>
          <w:rStyle w:val="10"/>
          <w:sz w:val="28"/>
          <w:szCs w:val="28"/>
          <w:lang w:val="en-US"/>
        </w:rPr>
        <w:t>bmr</w:t>
      </w:r>
      <w:r>
        <w:rPr>
          <w:rStyle w:val="10"/>
          <w:sz w:val="28"/>
          <w:szCs w:val="28"/>
        </w:rPr>
        <w:t>-</w:t>
      </w:r>
      <w:r>
        <w:rPr>
          <w:rStyle w:val="10"/>
          <w:sz w:val="28"/>
          <w:szCs w:val="28"/>
          <w:lang w:val="en-US"/>
        </w:rPr>
        <w:t>kamchatka</w:t>
      </w:r>
      <w:r>
        <w:rPr>
          <w:rStyle w:val="10"/>
          <w:sz w:val="28"/>
          <w:szCs w:val="28"/>
        </w:rPr>
        <w:t>.</w:t>
      </w:r>
      <w:r>
        <w:rPr>
          <w:rStyle w:val="10"/>
          <w:sz w:val="28"/>
          <w:szCs w:val="28"/>
          <w:lang w:val="en-US"/>
        </w:rPr>
        <w:t>ru</w:t>
      </w:r>
      <w:r>
        <w:rPr>
          <w:rStyle w:val="10"/>
          <w:sz w:val="28"/>
          <w:szCs w:val="28"/>
          <w:lang w:val="en-US"/>
        </w:rPr>
        <w:fldChar w:fldCharType="end"/>
      </w:r>
      <w:r>
        <w:rPr>
          <w:sz w:val="28"/>
          <w:szCs w:val="28"/>
        </w:rPr>
        <w:t>.</w:t>
      </w:r>
    </w:p>
    <w:p>
      <w:pPr>
        <w:suppressAutoHyphens/>
        <w:ind w:firstLine="567"/>
        <w:jc w:val="both"/>
        <w:rPr>
          <w:sz w:val="28"/>
          <w:szCs w:val="28"/>
        </w:rPr>
      </w:pPr>
      <w:r>
        <w:rPr>
          <w:sz w:val="28"/>
          <w:szCs w:val="28"/>
        </w:rPr>
        <w:t>1.3.4. Сведения о графике (режиме) работы органа местного самоуправления, предоставляющего муниципальную услугу, сообщаются по телефонам, а также размещаются:</w:t>
      </w:r>
    </w:p>
    <w:p>
      <w:pPr>
        <w:tabs>
          <w:tab w:val="left" w:pos="993"/>
        </w:tabs>
        <w:suppressAutoHyphens/>
        <w:ind w:firstLine="567"/>
        <w:jc w:val="both"/>
        <w:rPr>
          <w:sz w:val="28"/>
          <w:szCs w:val="28"/>
        </w:rPr>
      </w:pPr>
      <w:r>
        <w:rPr>
          <w:sz w:val="28"/>
          <w:szCs w:val="28"/>
        </w:rPr>
        <w:t>-</w:t>
      </w:r>
      <w:r>
        <w:rPr>
          <w:sz w:val="28"/>
          <w:szCs w:val="28"/>
        </w:rPr>
        <w:tab/>
      </w:r>
      <w:r>
        <w:rPr>
          <w:sz w:val="28"/>
          <w:szCs w:val="28"/>
        </w:rPr>
        <w:t>на информационном стенде органа местного самоуправления, предоставляющего муниципальную услугу;</w:t>
      </w:r>
    </w:p>
    <w:p>
      <w:pPr>
        <w:tabs>
          <w:tab w:val="left" w:pos="993"/>
        </w:tabs>
        <w:suppressAutoHyphens/>
        <w:ind w:firstLine="567"/>
        <w:jc w:val="both"/>
        <w:rPr>
          <w:sz w:val="28"/>
          <w:szCs w:val="28"/>
        </w:rPr>
      </w:pPr>
      <w:r>
        <w:rPr>
          <w:sz w:val="28"/>
          <w:szCs w:val="28"/>
        </w:rPr>
        <w:t>-</w:t>
      </w:r>
      <w:r>
        <w:rPr>
          <w:sz w:val="28"/>
          <w:szCs w:val="28"/>
        </w:rPr>
        <w:tab/>
      </w:r>
      <w:r>
        <w:rPr>
          <w:sz w:val="28"/>
          <w:szCs w:val="28"/>
        </w:rPr>
        <w:t xml:space="preserve">на официальном сайте органа местного самоуправления, предоставляющего муниципальную услугу по адресу: </w:t>
      </w:r>
      <w:r>
        <w:rPr>
          <w:sz w:val="28"/>
          <w:szCs w:val="28"/>
          <w:lang w:val="en-US"/>
        </w:rPr>
        <w:t>www</w:t>
      </w:r>
      <w:r>
        <w:rPr>
          <w:sz w:val="28"/>
          <w:szCs w:val="28"/>
        </w:rPr>
        <w:t>.</w:t>
      </w:r>
      <w:r>
        <w:rPr>
          <w:sz w:val="28"/>
          <w:szCs w:val="28"/>
          <w:lang w:val="en-US"/>
        </w:rPr>
        <w:t>essobmr</w:t>
      </w:r>
      <w:r>
        <w:rPr>
          <w:sz w:val="28"/>
          <w:szCs w:val="28"/>
        </w:rPr>
        <w:t>.</w:t>
      </w:r>
      <w:r>
        <w:rPr>
          <w:sz w:val="28"/>
          <w:szCs w:val="28"/>
          <w:lang w:val="en-US"/>
        </w:rPr>
        <w:t>ru</w:t>
      </w:r>
      <w:r>
        <w:rPr>
          <w:rFonts w:eastAsia="Calibri"/>
          <w:sz w:val="28"/>
          <w:szCs w:val="28"/>
        </w:rPr>
        <w:t>.</w:t>
      </w:r>
    </w:p>
    <w:p>
      <w:pPr>
        <w:pStyle w:val="18"/>
        <w:tabs>
          <w:tab w:val="left" w:pos="993"/>
        </w:tabs>
        <w:suppressAutoHyphens/>
        <w:ind w:left="0" w:firstLine="567"/>
        <w:jc w:val="both"/>
        <w:rPr>
          <w:sz w:val="28"/>
          <w:szCs w:val="28"/>
        </w:rPr>
      </w:pPr>
      <w:r>
        <w:rPr>
          <w:sz w:val="28"/>
          <w:szCs w:val="28"/>
        </w:rPr>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pPr>
        <w:pStyle w:val="18"/>
        <w:numPr>
          <w:ilvl w:val="0"/>
          <w:numId w:val="2"/>
        </w:numPr>
        <w:tabs>
          <w:tab w:val="left" w:pos="993"/>
        </w:tabs>
        <w:suppressAutoHyphens/>
        <w:ind w:left="0" w:firstLine="567"/>
        <w:jc w:val="both"/>
        <w:rPr>
          <w:sz w:val="28"/>
          <w:szCs w:val="28"/>
        </w:rPr>
      </w:pPr>
      <w:r>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pPr>
        <w:pStyle w:val="18"/>
        <w:numPr>
          <w:ilvl w:val="0"/>
          <w:numId w:val="2"/>
        </w:numPr>
        <w:tabs>
          <w:tab w:val="left" w:pos="993"/>
        </w:tabs>
        <w:suppressAutoHyphens/>
        <w:ind w:left="0" w:firstLine="567"/>
        <w:jc w:val="both"/>
        <w:rPr>
          <w:sz w:val="28"/>
          <w:szCs w:val="28"/>
        </w:rPr>
      </w:pPr>
      <w:r>
        <w:rPr>
          <w:sz w:val="28"/>
          <w:szCs w:val="28"/>
        </w:rPr>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pPr>
        <w:pStyle w:val="18"/>
        <w:numPr>
          <w:ilvl w:val="0"/>
          <w:numId w:val="2"/>
        </w:numPr>
        <w:tabs>
          <w:tab w:val="left" w:pos="993"/>
        </w:tabs>
        <w:suppressAutoHyphens/>
        <w:ind w:left="0" w:firstLine="567"/>
        <w:jc w:val="both"/>
        <w:rPr>
          <w:sz w:val="28"/>
          <w:szCs w:val="28"/>
        </w:rPr>
      </w:pPr>
      <w:r>
        <w:rPr>
          <w:sz w:val="28"/>
          <w:szCs w:val="28"/>
        </w:rPr>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pPr>
        <w:pStyle w:val="18"/>
        <w:numPr>
          <w:ilvl w:val="0"/>
          <w:numId w:val="2"/>
        </w:numPr>
        <w:suppressAutoHyphens/>
        <w:ind w:left="0" w:firstLine="567"/>
        <w:jc w:val="both"/>
        <w:rPr>
          <w:sz w:val="28"/>
          <w:szCs w:val="28"/>
        </w:rPr>
      </w:pPr>
      <w:r>
        <w:rPr>
          <w:sz w:val="28"/>
          <w:szCs w:val="28"/>
        </w:rPr>
        <w:t xml:space="preserve">о многофункциональном центре предоставления государственных и муниципальных услуг – на официальном сайте в информационно –телекоммуникационной сети «Интернет»: </w:t>
      </w:r>
      <w:r>
        <w:fldChar w:fldCharType="begin"/>
      </w:r>
      <w:r>
        <w:instrText xml:space="preserve"> HYPERLINK "http://portalmfc.kamgov.ru/" </w:instrText>
      </w:r>
      <w:r>
        <w:fldChar w:fldCharType="separate"/>
      </w:r>
      <w:r>
        <w:rPr>
          <w:rStyle w:val="10"/>
          <w:sz w:val="28"/>
          <w:szCs w:val="28"/>
        </w:rPr>
        <w:t>http://portalmfc.kamgov.ru/</w:t>
      </w:r>
      <w:r>
        <w:rPr>
          <w:rStyle w:val="10"/>
          <w:sz w:val="28"/>
          <w:szCs w:val="28"/>
        </w:rPr>
        <w:fldChar w:fldCharType="end"/>
      </w:r>
      <w:r>
        <w:rPr>
          <w:sz w:val="28"/>
          <w:szCs w:val="28"/>
        </w:rPr>
        <w:t>, по телефону: 8-(4152)302-402</w:t>
      </w:r>
    </w:p>
    <w:p>
      <w:pPr>
        <w:pStyle w:val="18"/>
        <w:suppressAutoHyphens/>
        <w:ind w:left="0" w:firstLine="567"/>
        <w:jc w:val="both"/>
        <w:rPr>
          <w:sz w:val="28"/>
          <w:szCs w:val="28"/>
        </w:rPr>
      </w:pPr>
      <w:r>
        <w:rPr>
          <w:sz w:val="28"/>
          <w:szCs w:val="28"/>
        </w:rPr>
        <w:t>1.3.6. Порядок получения информации заявителями по вопросам предоставления муниципальной услуги.</w:t>
      </w:r>
    </w:p>
    <w:p>
      <w:pPr>
        <w:suppressAutoHyphens/>
        <w:ind w:firstLine="567"/>
        <w:jc w:val="both"/>
        <w:rPr>
          <w:sz w:val="28"/>
          <w:szCs w:val="28"/>
        </w:rPr>
      </w:pPr>
      <w:r>
        <w:rPr>
          <w:sz w:val="28"/>
          <w:szCs w:val="28"/>
        </w:rPr>
        <w:t>Информирование заявителей по вопросам предоставления муниципальной услуги осуществляется:</w:t>
      </w:r>
    </w:p>
    <w:p>
      <w:pPr>
        <w:tabs>
          <w:tab w:val="left" w:pos="851"/>
        </w:tabs>
        <w:suppressAutoHyphens/>
        <w:ind w:firstLine="567"/>
        <w:jc w:val="both"/>
        <w:rPr>
          <w:sz w:val="28"/>
          <w:szCs w:val="28"/>
        </w:rPr>
      </w:pPr>
      <w:r>
        <w:rPr>
          <w:sz w:val="28"/>
          <w:szCs w:val="28"/>
        </w:rPr>
        <w:t>-</w:t>
      </w:r>
      <w:r>
        <w:rPr>
          <w:sz w:val="28"/>
          <w:szCs w:val="28"/>
        </w:rPr>
        <w:tab/>
      </w:r>
      <w:r>
        <w:rPr>
          <w:sz w:val="28"/>
          <w:szCs w:val="28"/>
        </w:rPr>
        <w:t>в устной форме по телефону или при личном обращении заявителя;</w:t>
      </w:r>
    </w:p>
    <w:p>
      <w:pPr>
        <w:tabs>
          <w:tab w:val="left" w:pos="851"/>
        </w:tabs>
        <w:suppressAutoHyphens/>
        <w:ind w:firstLine="567"/>
        <w:jc w:val="both"/>
        <w:rPr>
          <w:sz w:val="28"/>
          <w:szCs w:val="28"/>
        </w:rPr>
      </w:pPr>
      <w:r>
        <w:rPr>
          <w:sz w:val="28"/>
          <w:szCs w:val="28"/>
        </w:rPr>
        <w:t>-</w:t>
      </w:r>
      <w:r>
        <w:rPr>
          <w:sz w:val="28"/>
          <w:szCs w:val="28"/>
        </w:rPr>
        <w:tab/>
      </w:r>
      <w:r>
        <w:rPr>
          <w:sz w:val="28"/>
          <w:szCs w:val="28"/>
        </w:rPr>
        <w:t>в письменном виде с использованием средств почтовой связи;</w:t>
      </w:r>
    </w:p>
    <w:p>
      <w:pPr>
        <w:tabs>
          <w:tab w:val="left" w:pos="851"/>
        </w:tabs>
        <w:suppressAutoHyphens/>
        <w:ind w:firstLine="567"/>
        <w:jc w:val="both"/>
        <w:rPr>
          <w:sz w:val="28"/>
          <w:szCs w:val="28"/>
        </w:rPr>
      </w:pPr>
      <w:r>
        <w:rPr>
          <w:sz w:val="28"/>
          <w:szCs w:val="28"/>
        </w:rPr>
        <w:t>-</w:t>
      </w:r>
      <w:r>
        <w:rPr>
          <w:sz w:val="28"/>
          <w:szCs w:val="28"/>
        </w:rPr>
        <w:tab/>
      </w:r>
      <w:r>
        <w:rPr>
          <w:sz w:val="28"/>
          <w:szCs w:val="28"/>
        </w:rPr>
        <w:t xml:space="preserve">посредством информационных стендов, размещенных в помещениях органа местного самоуправления, предоставляющего муниципальную услугу; </w:t>
      </w:r>
    </w:p>
    <w:p>
      <w:pPr>
        <w:tabs>
          <w:tab w:val="left" w:pos="851"/>
        </w:tabs>
        <w:suppressAutoHyphens/>
        <w:ind w:firstLine="567"/>
        <w:jc w:val="both"/>
        <w:rPr>
          <w:sz w:val="28"/>
          <w:szCs w:val="28"/>
        </w:rPr>
      </w:pPr>
      <w:r>
        <w:rPr>
          <w:sz w:val="28"/>
          <w:szCs w:val="28"/>
        </w:rPr>
        <w:t>-</w:t>
      </w:r>
      <w:r>
        <w:rPr>
          <w:sz w:val="28"/>
          <w:szCs w:val="28"/>
        </w:rPr>
        <w:tab/>
      </w:r>
      <w:r>
        <w:rPr>
          <w:sz w:val="28"/>
          <w:szCs w:val="28"/>
        </w:rPr>
        <w:t>на официальном сайте органа местного самоуправления, предоставляющего муниципальную услугу, в информационно- телекоммуникационной сети «Интернет»;</w:t>
      </w:r>
    </w:p>
    <w:p>
      <w:pPr>
        <w:tabs>
          <w:tab w:val="left" w:pos="851"/>
        </w:tabs>
        <w:suppressAutoHyphens/>
        <w:autoSpaceDE w:val="0"/>
        <w:autoSpaceDN w:val="0"/>
        <w:adjustRightInd w:val="0"/>
        <w:ind w:firstLine="567"/>
        <w:jc w:val="both"/>
        <w:rPr>
          <w:rFonts w:eastAsiaTheme="minorHAnsi"/>
          <w:sz w:val="28"/>
          <w:szCs w:val="28"/>
          <w:lang w:eastAsia="en-US"/>
        </w:rPr>
      </w:pPr>
      <w:r>
        <w:rPr>
          <w:sz w:val="28"/>
          <w:szCs w:val="28"/>
        </w:rPr>
        <w:t>-</w:t>
      </w:r>
      <w:r>
        <w:rPr>
          <w:sz w:val="28"/>
          <w:szCs w:val="28"/>
        </w:rPr>
        <w:tab/>
      </w:r>
      <w:r>
        <w:rPr>
          <w:sz w:val="28"/>
          <w:szCs w:val="28"/>
        </w:rPr>
        <w:t>по электронной почте;</w:t>
      </w:r>
    </w:p>
    <w:p>
      <w:pPr>
        <w:suppressAutoHyphens/>
        <w:ind w:firstLine="567"/>
        <w:jc w:val="both"/>
        <w:rPr>
          <w:rFonts w:eastAsiaTheme="minorHAnsi"/>
          <w:sz w:val="28"/>
          <w:szCs w:val="28"/>
          <w:lang w:eastAsia="en-US"/>
        </w:rPr>
      </w:pPr>
      <w:r>
        <w:rPr>
          <w:rFonts w:eastAsiaTheme="minorHAnsi"/>
          <w:sz w:val="28"/>
          <w:szCs w:val="28"/>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pPr>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ответах на устные обращения (по телефону или лично) должностные 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pPr>
        <w:tabs>
          <w:tab w:val="left" w:pos="960"/>
        </w:tabs>
        <w:suppressAutoHyphens/>
        <w:ind w:firstLine="567"/>
        <w:jc w:val="both"/>
        <w:rPr>
          <w:rFonts w:eastAsiaTheme="minorHAnsi"/>
          <w:sz w:val="28"/>
          <w:szCs w:val="28"/>
          <w:lang w:eastAsia="en-US"/>
        </w:rPr>
      </w:pPr>
      <w:r>
        <w:rPr>
          <w:rFonts w:eastAsiaTheme="minorHAnsi"/>
          <w:sz w:val="28"/>
          <w:szCs w:val="28"/>
          <w:lang w:eastAsia="en-US"/>
        </w:rPr>
        <w:t>При консультировании заявителей по телефону время разговора не должно превышать 15 минут.</w:t>
      </w:r>
    </w:p>
    <w:p>
      <w:pPr>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pPr>
        <w:suppressAutoHyphens/>
        <w:ind w:firstLine="567"/>
        <w:jc w:val="both"/>
        <w:rPr>
          <w:sz w:val="28"/>
          <w:szCs w:val="28"/>
        </w:rPr>
      </w:pPr>
      <w:r>
        <w:rPr>
          <w:sz w:val="28"/>
          <w:szCs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pPr>
        <w:suppressAutoHyphens/>
        <w:autoSpaceDE w:val="0"/>
        <w:autoSpaceDN w:val="0"/>
        <w:adjustRightInd w:val="0"/>
        <w:ind w:firstLine="567"/>
        <w:jc w:val="both"/>
        <w:rPr>
          <w:sz w:val="28"/>
          <w:szCs w:val="28"/>
        </w:rPr>
      </w:pPr>
      <w:r>
        <w:rPr>
          <w:sz w:val="28"/>
          <w:szCs w:val="28"/>
        </w:rPr>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pPr>
        <w:suppressAutoHyphens/>
        <w:autoSpaceDE w:val="0"/>
        <w:autoSpaceDN w:val="0"/>
        <w:adjustRightInd w:val="0"/>
        <w:ind w:firstLine="567"/>
        <w:jc w:val="both"/>
        <w:rPr>
          <w:sz w:val="28"/>
          <w:szCs w:val="28"/>
        </w:rPr>
      </w:pPr>
      <w:r>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pPr>
        <w:pStyle w:val="15"/>
        <w:widowControl/>
        <w:suppressAutoHyphens/>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и на официальном сайте органа местного самоуправления, предоставляющего муниципальную услугу, размещается следующая информация:</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текст административного регламента;</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место нахождения, график (режим) работы, номера телефонов, адреса Интернет – сайта и электронной почты органа местного самоуправления, предоставляющего муниципальную услугу;</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образцы заполнения заявлений, необходимых для получения муниципальной услуги;</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извлечения из текста нормативных правовых актов, регулирующих предоставление муниципальной услуги.</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перечень документов, необходимых для предоставления муниципальной услуги;</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порядок информирования о предоставлении муниципальной услуги;</w:t>
      </w:r>
    </w:p>
    <w:p>
      <w:pPr>
        <w:pStyle w:val="18"/>
        <w:numPr>
          <w:ilvl w:val="0"/>
          <w:numId w:val="3"/>
        </w:numPr>
        <w:tabs>
          <w:tab w:val="left" w:pos="993"/>
        </w:tabs>
        <w:suppressAutoHyphens/>
        <w:autoSpaceDE w:val="0"/>
        <w:autoSpaceDN w:val="0"/>
        <w:adjustRightInd w:val="0"/>
        <w:ind w:left="0" w:firstLine="567"/>
        <w:jc w:val="both"/>
        <w:outlineLvl w:val="0"/>
        <w:rPr>
          <w:sz w:val="28"/>
          <w:szCs w:val="28"/>
        </w:rPr>
      </w:pPr>
      <w:r>
        <w:rPr>
          <w:sz w:val="28"/>
          <w:szCs w:val="28"/>
        </w:rPr>
        <w:t>порядок обжалования решений, действий (бездействия) должностных лиц и служащих органа местного самоуправления, предоставляющего муниципальную услугу.</w:t>
      </w:r>
    </w:p>
    <w:p>
      <w:pPr>
        <w:pStyle w:val="18"/>
        <w:suppressAutoHyphens/>
        <w:ind w:left="0"/>
        <w:jc w:val="both"/>
        <w:rPr>
          <w:sz w:val="28"/>
          <w:szCs w:val="28"/>
        </w:rPr>
      </w:pPr>
    </w:p>
    <w:p>
      <w:pPr>
        <w:pStyle w:val="18"/>
        <w:numPr>
          <w:ilvl w:val="0"/>
          <w:numId w:val="1"/>
        </w:numPr>
        <w:suppressAutoHyphens/>
        <w:ind w:left="0" w:firstLine="0"/>
        <w:jc w:val="center"/>
        <w:rPr>
          <w:b/>
          <w:sz w:val="28"/>
          <w:szCs w:val="28"/>
        </w:rPr>
      </w:pPr>
      <w:r>
        <w:rPr>
          <w:b/>
          <w:sz w:val="28"/>
          <w:szCs w:val="28"/>
        </w:rPr>
        <w:t>Стандарт предоставления муниципальной услуги.</w:t>
      </w:r>
    </w:p>
    <w:p>
      <w:pPr>
        <w:pStyle w:val="18"/>
        <w:suppressAutoHyphens/>
        <w:ind w:left="0"/>
        <w:rPr>
          <w:sz w:val="28"/>
          <w:szCs w:val="28"/>
        </w:rPr>
      </w:pPr>
    </w:p>
    <w:p>
      <w:pPr>
        <w:pStyle w:val="18"/>
        <w:numPr>
          <w:ilvl w:val="1"/>
          <w:numId w:val="1"/>
        </w:numPr>
        <w:tabs>
          <w:tab w:val="left" w:pos="1134"/>
        </w:tabs>
        <w:suppressAutoHyphens/>
        <w:ind w:left="0" w:firstLine="540"/>
        <w:jc w:val="both"/>
        <w:rPr>
          <w:sz w:val="28"/>
          <w:szCs w:val="28"/>
        </w:rPr>
      </w:pPr>
      <w:r>
        <w:rPr>
          <w:sz w:val="28"/>
          <w:szCs w:val="28"/>
        </w:rPr>
        <w:t>Наименование муниципальной услуги: 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(далее – аукцион по продаже земельных участков или аукцион на право заключения договора аренды земельных участков).</w:t>
      </w:r>
    </w:p>
    <w:p>
      <w:pPr>
        <w:pStyle w:val="18"/>
        <w:numPr>
          <w:ilvl w:val="1"/>
          <w:numId w:val="1"/>
        </w:numPr>
        <w:tabs>
          <w:tab w:val="left" w:pos="1134"/>
        </w:tabs>
        <w:suppressAutoHyphens/>
        <w:ind w:left="0" w:firstLine="540"/>
        <w:jc w:val="both"/>
        <w:rPr>
          <w:sz w:val="28"/>
          <w:szCs w:val="28"/>
        </w:rPr>
      </w:pPr>
      <w:r>
        <w:rPr>
          <w:sz w:val="28"/>
          <w:szCs w:val="28"/>
        </w:rPr>
        <w:t>Наименование органа местного самоуправления, предоставляющего муниципальную услугу: администрация Быстринского муниципального района в лице Комитета по управлению муниципальным имуществом Быстринского района.</w:t>
      </w:r>
    </w:p>
    <w:p>
      <w:pPr>
        <w:suppressAutoHyphens/>
        <w:ind w:firstLine="567"/>
        <w:jc w:val="both"/>
        <w:rPr>
          <w:sz w:val="28"/>
          <w:szCs w:val="28"/>
        </w:rPr>
      </w:pPr>
      <w:r>
        <w:rPr>
          <w:sz w:val="28"/>
          <w:szCs w:val="28"/>
        </w:rPr>
        <w:t>2.3. Организации, предоставляющие услуги, которые являются необходимыми и обязательными для предоставления муниципальной услуги:</w:t>
      </w:r>
    </w:p>
    <w:p>
      <w:pPr>
        <w:pStyle w:val="18"/>
        <w:numPr>
          <w:ilvl w:val="0"/>
          <w:numId w:val="4"/>
        </w:numPr>
        <w:tabs>
          <w:tab w:val="left" w:pos="993"/>
        </w:tabs>
        <w:suppressAutoHyphens/>
        <w:ind w:left="0" w:firstLine="567"/>
        <w:jc w:val="both"/>
        <w:rPr>
          <w:sz w:val="28"/>
          <w:szCs w:val="28"/>
        </w:rPr>
      </w:pPr>
      <w:r>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pPr>
        <w:pStyle w:val="18"/>
        <w:numPr>
          <w:ilvl w:val="0"/>
          <w:numId w:val="4"/>
        </w:numPr>
        <w:tabs>
          <w:tab w:val="left" w:pos="993"/>
        </w:tabs>
        <w:suppressAutoHyphens/>
        <w:ind w:left="0" w:firstLine="567"/>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pPr>
        <w:suppressAutoHyphens/>
        <w:autoSpaceDE w:val="0"/>
        <w:autoSpaceDN w:val="0"/>
        <w:adjustRightInd w:val="0"/>
        <w:ind w:firstLine="567"/>
        <w:jc w:val="both"/>
        <w:rPr>
          <w:rFonts w:eastAsiaTheme="minorHAnsi"/>
          <w:sz w:val="28"/>
          <w:szCs w:val="28"/>
          <w:lang w:eastAsia="en-US"/>
        </w:rPr>
      </w:pPr>
      <w:r>
        <w:rPr>
          <w:sz w:val="28"/>
          <w:szCs w:val="28"/>
          <w:shd w:val="clear" w:color="auto" w:fill="FFFFFF" w:themeFill="background1"/>
        </w:rPr>
        <w:t>Орган местного самоуправления, предоставляющий муниципальную услугу,</w:t>
      </w:r>
      <w:r>
        <w:rPr>
          <w:sz w:val="28"/>
          <w:szCs w:val="28"/>
        </w:rPr>
        <w:t xml:space="preserve"> </w:t>
      </w:r>
      <w:r>
        <w:rPr>
          <w:rFonts w:eastAsiaTheme="minorHAns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"consultantplus://offline/ref=D36867573EB864E51D08F100F3D00B4036DADC680A380FC05BECEA1759B5AE0352D276A212DBA539w0SFF" </w:instrText>
      </w:r>
      <w:r>
        <w:fldChar w:fldCharType="separate"/>
      </w:r>
      <w:r>
        <w:rPr>
          <w:rFonts w:eastAsiaTheme="minorHAnsi"/>
          <w:sz w:val="28"/>
          <w:szCs w:val="28"/>
          <w:lang w:eastAsia="en-US"/>
        </w:rPr>
        <w:t>части 1 статьи 9</w:t>
      </w:r>
      <w:r>
        <w:rPr>
          <w:rFonts w:eastAsiaTheme="minorHAnsi"/>
          <w:sz w:val="28"/>
          <w:szCs w:val="28"/>
          <w:lang w:eastAsia="en-US"/>
        </w:rPr>
        <w:fldChar w:fldCharType="end"/>
      </w:r>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pPr>
        <w:tabs>
          <w:tab w:val="left" w:pos="1134"/>
        </w:tabs>
        <w:suppressAutoHyphens/>
        <w:ind w:firstLine="567"/>
        <w:jc w:val="both"/>
        <w:rPr>
          <w:sz w:val="28"/>
          <w:szCs w:val="28"/>
        </w:rPr>
      </w:pPr>
      <w:r>
        <w:rPr>
          <w:sz w:val="28"/>
          <w:szCs w:val="28"/>
        </w:rPr>
        <w:t>2.4. Результатом предоставления муниципальной услуги является:</w:t>
      </w:r>
    </w:p>
    <w:p>
      <w:pPr>
        <w:tabs>
          <w:tab w:val="left" w:pos="993"/>
        </w:tabs>
        <w:suppressAutoHyphens/>
        <w:ind w:firstLine="567"/>
        <w:jc w:val="both"/>
        <w:rPr>
          <w:sz w:val="28"/>
          <w:szCs w:val="28"/>
        </w:rPr>
      </w:pPr>
      <w:r>
        <w:rPr>
          <w:sz w:val="28"/>
          <w:szCs w:val="28"/>
        </w:rPr>
        <w:t>1) принятие решения о проведении аукциона по продаже земельного участка;</w:t>
      </w:r>
    </w:p>
    <w:p>
      <w:pPr>
        <w:tabs>
          <w:tab w:val="left" w:pos="993"/>
        </w:tabs>
        <w:suppressAutoHyphens/>
        <w:ind w:firstLine="567"/>
        <w:jc w:val="both"/>
        <w:rPr>
          <w:sz w:val="28"/>
          <w:szCs w:val="28"/>
        </w:rPr>
      </w:pPr>
      <w:r>
        <w:rPr>
          <w:sz w:val="28"/>
          <w:szCs w:val="28"/>
        </w:rPr>
        <w:t>2) принятие решения о проведении аукциона на право заключения договора аренды земельного участка;</w:t>
      </w:r>
      <w:r>
        <w:rPr>
          <w:spacing w:val="2"/>
          <w:sz w:val="21"/>
          <w:szCs w:val="21"/>
        </w:rPr>
        <w:t xml:space="preserve"> </w:t>
      </w:r>
    </w:p>
    <w:p>
      <w:pPr>
        <w:pStyle w:val="15"/>
        <w:tabs>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об отказе в утверждении схемы расположения земельного участка; </w:t>
      </w:r>
    </w:p>
    <w:p>
      <w:pPr>
        <w:pStyle w:val="15"/>
        <w:tabs>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4) принятие решения об отказе в проведении аукциона по продаже земельного участка;</w:t>
      </w:r>
    </w:p>
    <w:p>
      <w:pPr>
        <w:pStyle w:val="15"/>
        <w:shd w:val="clear" w:color="auto" w:fill="FFFFFF"/>
        <w:tabs>
          <w:tab w:val="left" w:pos="993"/>
        </w:tabs>
        <w:suppressAutoHyphens/>
        <w:spacing w:line="315" w:lineRule="atLeast"/>
        <w:ind w:firstLine="567"/>
        <w:jc w:val="both"/>
        <w:textAlignment w:val="baseline"/>
        <w:rPr>
          <w:spacing w:val="2"/>
          <w:sz w:val="21"/>
          <w:szCs w:val="21"/>
        </w:rPr>
      </w:pPr>
      <w:r>
        <w:rPr>
          <w:rFonts w:ascii="Times New Roman" w:hAnsi="Times New Roman" w:cs="Times New Roman"/>
          <w:sz w:val="28"/>
          <w:szCs w:val="28"/>
        </w:rPr>
        <w:t>5) принятие решения об отказе в проведении аукциона на право заключения договора аренды земельного участка</w:t>
      </w:r>
      <w:r>
        <w:rPr>
          <w:sz w:val="28"/>
          <w:szCs w:val="28"/>
        </w:rPr>
        <w:t>.</w:t>
      </w:r>
    </w:p>
    <w:p>
      <w:pPr>
        <w:pStyle w:val="18"/>
        <w:tabs>
          <w:tab w:val="left" w:pos="993"/>
        </w:tabs>
        <w:suppressAutoHyphens/>
        <w:ind w:left="0" w:firstLine="567"/>
        <w:jc w:val="both"/>
        <w:rPr>
          <w:sz w:val="28"/>
          <w:szCs w:val="28"/>
        </w:rPr>
      </w:pPr>
      <w:r>
        <w:rPr>
          <w:sz w:val="28"/>
          <w:szCs w:val="28"/>
        </w:rPr>
        <w:t>Заявитель вправе отказаться от результата предоставления муниципальной услуги либо от ее осуществления на любом этапе.</w:t>
      </w:r>
    </w:p>
    <w:p>
      <w:pPr>
        <w:tabs>
          <w:tab w:val="left" w:pos="1134"/>
        </w:tabs>
        <w:suppressAutoHyphens/>
        <w:autoSpaceDE w:val="0"/>
        <w:autoSpaceDN w:val="0"/>
        <w:adjustRightInd w:val="0"/>
        <w:ind w:left="568"/>
        <w:jc w:val="both"/>
        <w:rPr>
          <w:sz w:val="28"/>
          <w:szCs w:val="28"/>
        </w:rPr>
      </w:pPr>
      <w:r>
        <w:rPr>
          <w:sz w:val="28"/>
          <w:szCs w:val="28"/>
        </w:rPr>
        <w:t>2.5. Сроки предоставления муниципальной услуги.</w:t>
      </w:r>
    </w:p>
    <w:p>
      <w:pPr>
        <w:pStyle w:val="18"/>
        <w:suppressAutoHyphens/>
        <w:ind w:left="0" w:firstLine="540"/>
        <w:jc w:val="both"/>
        <w:rPr>
          <w:sz w:val="28"/>
          <w:szCs w:val="28"/>
        </w:rPr>
      </w:pPr>
      <w:r>
        <w:rPr>
          <w:sz w:val="28"/>
          <w:szCs w:val="28"/>
        </w:rPr>
        <w:t>2.5.1. Срок предоставления муниципальной услуги составляет:</w:t>
      </w:r>
    </w:p>
    <w:p>
      <w:pPr>
        <w:pStyle w:val="18"/>
        <w:suppressAutoHyphens/>
        <w:ind w:left="0" w:firstLine="540"/>
        <w:jc w:val="both"/>
        <w:rPr>
          <w:sz w:val="28"/>
          <w:szCs w:val="28"/>
        </w:rPr>
      </w:pPr>
      <w:r>
        <w:rPr>
          <w:sz w:val="28"/>
          <w:szCs w:val="28"/>
        </w:rPr>
        <w:t>- по административной процедуре утверждения схемы расположения земельного участка – не более 30 календарных дней со дня поступления заявления об утверждении схемы расположения земельного</w:t>
      </w:r>
      <w:r>
        <w:rPr>
          <w:rFonts w:eastAsiaTheme="minorHAnsi"/>
          <w:sz w:val="28"/>
          <w:szCs w:val="28"/>
          <w:lang w:eastAsia="en-US"/>
        </w:rPr>
        <w:t xml:space="preserve"> участка;</w:t>
      </w:r>
    </w:p>
    <w:p>
      <w:pPr>
        <w:pStyle w:val="18"/>
        <w:suppressAutoHyphens/>
        <w:ind w:left="0" w:firstLine="540"/>
        <w:jc w:val="both"/>
        <w:rPr>
          <w:sz w:val="28"/>
          <w:szCs w:val="28"/>
        </w:rPr>
      </w:pPr>
      <w:r>
        <w:rPr>
          <w:sz w:val="28"/>
          <w:szCs w:val="28"/>
        </w:rPr>
        <w:t>- по административной процедуре принятия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pPr>
        <w:pStyle w:val="18"/>
        <w:suppressAutoHyphens/>
        <w:ind w:left="0" w:firstLine="540"/>
        <w:jc w:val="both"/>
        <w:rPr>
          <w:sz w:val="28"/>
          <w:szCs w:val="28"/>
        </w:rPr>
      </w:pPr>
      <w:r>
        <w:rPr>
          <w:sz w:val="28"/>
          <w:szCs w:val="28"/>
        </w:rPr>
        <w:t xml:space="preserve">Общий срок предоставления муниципальной услуги составляет не более 90 календарных дней, без учета времени на: </w:t>
      </w:r>
    </w:p>
    <w:p>
      <w:pPr>
        <w:pStyle w:val="18"/>
        <w:suppressAutoHyphens/>
        <w:ind w:left="0" w:firstLine="540"/>
        <w:jc w:val="both"/>
        <w:rPr>
          <w:sz w:val="28"/>
          <w:szCs w:val="28"/>
        </w:rPr>
      </w:pPr>
      <w:r>
        <w:rPr>
          <w:sz w:val="28"/>
          <w:szCs w:val="28"/>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pPr>
        <w:pStyle w:val="18"/>
        <w:suppressAutoHyphens/>
        <w:ind w:left="0" w:firstLine="540"/>
        <w:jc w:val="both"/>
        <w:rPr>
          <w:sz w:val="28"/>
          <w:szCs w:val="28"/>
        </w:rPr>
      </w:pPr>
      <w:r>
        <w:rPr>
          <w:sz w:val="28"/>
          <w:szCs w:val="28"/>
        </w:rPr>
        <w:t>- осуществление на основании обращения заявителя государственного кадастрового учета земельного участка;</w:t>
      </w:r>
    </w:p>
    <w:p>
      <w:pPr>
        <w:pStyle w:val="18"/>
        <w:suppressAutoHyphens/>
        <w:ind w:left="0" w:firstLine="540"/>
        <w:jc w:val="both"/>
        <w:rPr>
          <w:sz w:val="28"/>
          <w:szCs w:val="28"/>
        </w:rPr>
      </w:pPr>
      <w:r>
        <w:rPr>
          <w:sz w:val="28"/>
          <w:szCs w:val="28"/>
        </w:rPr>
        <w:t>- осуществление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18"/>
        <w:suppressAutoHyphens/>
        <w:ind w:left="0" w:firstLine="540"/>
        <w:jc w:val="both"/>
        <w:rPr>
          <w:sz w:val="28"/>
          <w:szCs w:val="28"/>
        </w:rPr>
      </w:pPr>
      <w:r>
        <w:rPr>
          <w:sz w:val="28"/>
          <w:szCs w:val="28"/>
        </w:rPr>
        <w:t>- приостановление предоставления муниципальной услуги.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направления (выдачи) документа, являющегося результатом предоставления муниципальной услуги, составляет 7 дней со дня его принятия органом местного самоуправления, предоставляющим муниципальную услугу.</w:t>
      </w:r>
    </w:p>
    <w:p>
      <w:pPr>
        <w:tabs>
          <w:tab w:val="left" w:pos="1134"/>
        </w:tabs>
        <w:suppressAutoHyphens/>
        <w:autoSpaceDE w:val="0"/>
        <w:autoSpaceDN w:val="0"/>
        <w:adjustRightInd w:val="0"/>
        <w:ind w:firstLine="567"/>
        <w:jc w:val="both"/>
        <w:rPr>
          <w:sz w:val="28"/>
          <w:szCs w:val="28"/>
        </w:rPr>
      </w:pPr>
      <w:r>
        <w:rPr>
          <w:sz w:val="28"/>
          <w:szCs w:val="28"/>
        </w:rPr>
        <w:t xml:space="preserve">2.5.2. </w:t>
      </w:r>
      <w:r>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о приостановлении рассмотрения заявления об утверждении схемы расположения земельного участка направляется заявителю в течение 7 дней со дня его принятия органом местного самоуправления, предоставляющим муниципальную услугу.</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Предоставление муниципальной услуги осуществляется в соответствии со следующими нормативными правовыми актами: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Земельным кодексом Российской Федерации от 25.10.2001 № 136-ФЗ;</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fldChar w:fldCharType="begin"/>
      </w:r>
      <w:r>
        <w:instrText xml:space="preserve"> HYPERLINK "garantF1://12038258.0" </w:instrText>
      </w:r>
      <w:r>
        <w:fldChar w:fldCharType="separate"/>
      </w:r>
      <w:r>
        <w:rPr>
          <w:rFonts w:eastAsiaTheme="minorHAnsi"/>
          <w:sz w:val="28"/>
          <w:szCs w:val="28"/>
          <w:lang w:eastAsia="en-US"/>
        </w:rPr>
        <w:t>Градостроительным кодекс</w:t>
      </w:r>
      <w:r>
        <w:rPr>
          <w:rFonts w:eastAsiaTheme="minorHAnsi"/>
          <w:sz w:val="28"/>
          <w:szCs w:val="28"/>
          <w:lang w:eastAsia="en-US"/>
        </w:rPr>
        <w:fldChar w:fldCharType="end"/>
      </w:r>
      <w:r>
        <w:rPr>
          <w:rFonts w:eastAsiaTheme="minorHAnsi"/>
          <w:sz w:val="28"/>
          <w:szCs w:val="28"/>
          <w:lang w:eastAsia="en-US"/>
        </w:rPr>
        <w:t xml:space="preserve">ом Российской Федерации от 29.12.2004 </w:t>
      </w:r>
      <w:r>
        <w:rPr>
          <w:rFonts w:eastAsiaTheme="minorHAnsi"/>
          <w:sz w:val="28"/>
          <w:szCs w:val="28"/>
          <w:lang w:eastAsia="en-US"/>
        </w:rPr>
        <w:br w:type="textWrapping"/>
      </w:r>
      <w:r>
        <w:rPr>
          <w:rFonts w:eastAsiaTheme="minorHAnsi"/>
          <w:sz w:val="28"/>
          <w:szCs w:val="28"/>
          <w:lang w:eastAsia="en-US"/>
        </w:rPr>
        <w:t>№ 190-ФЗ;</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Федеральным законом от 25.10.2001 № 137-ФЗ «О введении в действие Земельного кодекса Российской Федерации»;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Федеральным </w:t>
      </w:r>
      <w:r>
        <w:fldChar w:fldCharType="begin"/>
      </w:r>
      <w:r>
        <w:instrText xml:space="preserve"> HYPERLINK "consultantplus://offline/ref=2B68D365C87DD12C3005C7BA65515A31DF51036474E1A8B88471CB77745D0FE2FE0F07D2C521A7A4YCQ5F" </w:instrText>
      </w:r>
      <w:r>
        <w:fldChar w:fldCharType="separate"/>
      </w:r>
      <w:r>
        <w:rPr>
          <w:rFonts w:eastAsiaTheme="minorHAnsi"/>
          <w:sz w:val="28"/>
          <w:szCs w:val="28"/>
          <w:lang w:eastAsia="en-US"/>
        </w:rPr>
        <w:t>законом</w:t>
      </w:r>
      <w:r>
        <w:rPr>
          <w:rFonts w:eastAsiaTheme="minorHAnsi"/>
          <w:sz w:val="28"/>
          <w:szCs w:val="28"/>
          <w:lang w:eastAsia="en-US"/>
        </w:rPr>
        <w:fldChar w:fldCharType="end"/>
      </w:r>
      <w:r>
        <w:rPr>
          <w:rFonts w:eastAsiaTheme="minorHAnsi"/>
          <w:sz w:val="28"/>
          <w:szCs w:val="28"/>
          <w:lang w:eastAsia="en-US"/>
        </w:rPr>
        <w:t xml:space="preserve"> от 27.07.2010 № 210-ФЗ «Об организации предоставления государственных и муниципальных услуг»;</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Pr>
          <w:sz w:val="28"/>
          <w:szCs w:val="28"/>
        </w:rPr>
        <w:t>Федер</w:t>
      </w:r>
      <w:r>
        <w:rPr>
          <w:rFonts w:eastAsiaTheme="minorHAnsi"/>
          <w:sz w:val="28"/>
          <w:szCs w:val="28"/>
          <w:lang w:eastAsia="en-US"/>
        </w:rPr>
        <w:t>альным законом от 02.05.2006 № 59-ФЗ «О порядке рассмотрения обращений граждан Российской Федерации»;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fldChar w:fldCharType="begin"/>
      </w:r>
      <w:r>
        <w:instrText xml:space="preserve"> HYPERLINK "http://docs.cntd.ru/document/9046215" </w:instrText>
      </w:r>
      <w:r>
        <w:fldChar w:fldCharType="separate"/>
      </w:r>
      <w:r>
        <w:rPr>
          <w:rFonts w:eastAsiaTheme="minorHAnsi"/>
          <w:sz w:val="28"/>
          <w:szCs w:val="28"/>
          <w:lang w:eastAsia="en-US"/>
        </w:rPr>
        <w:t>Федеральным законом от 21.07.1997 № 122-ФЗ</w:t>
      </w:r>
      <w:r>
        <w:rPr>
          <w:rFonts w:eastAsiaTheme="minorHAnsi"/>
          <w:sz w:val="28"/>
          <w:szCs w:val="28"/>
          <w:lang w:eastAsia="en-US"/>
        </w:rPr>
        <w:fldChar w:fldCharType="end"/>
      </w:r>
      <w:r>
        <w:rPr>
          <w:rFonts w:eastAsiaTheme="minorHAnsi"/>
          <w:sz w:val="28"/>
          <w:szCs w:val="28"/>
          <w:lang w:eastAsia="en-US"/>
        </w:rPr>
        <w:t> «О государственной регистрации прав на недвижимое имущество и сделок с ним;</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Федеральным </w:t>
      </w:r>
      <w:r>
        <w:fldChar w:fldCharType="begin"/>
      </w:r>
      <w:r>
        <w:instrText xml:space="preserve"> HYPERLINK "consultantplus://offline/ref=17FBCB7A4921477222AE9696C0527B59E4CB63FEC96E55C409364F25497AO1F" </w:instrText>
      </w:r>
      <w:r>
        <w:fldChar w:fldCharType="separate"/>
      </w:r>
      <w:r>
        <w:rPr>
          <w:rFonts w:eastAsiaTheme="minorHAnsi"/>
          <w:sz w:val="28"/>
          <w:szCs w:val="28"/>
          <w:lang w:eastAsia="en-US"/>
        </w:rPr>
        <w:t>законом</w:t>
      </w:r>
      <w:r>
        <w:rPr>
          <w:rFonts w:eastAsiaTheme="minorHAnsi"/>
          <w:sz w:val="28"/>
          <w:szCs w:val="28"/>
          <w:lang w:eastAsia="en-US"/>
        </w:rPr>
        <w:fldChar w:fldCharType="end"/>
      </w:r>
      <w:r>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fldChar w:fldCharType="begin"/>
      </w:r>
      <w:r>
        <w:instrText xml:space="preserve"> HYPERLINK "garantF1://12054874.0" </w:instrText>
      </w:r>
      <w:r>
        <w:fldChar w:fldCharType="separate"/>
      </w:r>
      <w:r>
        <w:rPr>
          <w:rFonts w:eastAsiaTheme="minorHAnsi"/>
          <w:sz w:val="28"/>
          <w:szCs w:val="28"/>
          <w:lang w:eastAsia="en-US"/>
        </w:rPr>
        <w:t>Федеральным закон</w:t>
      </w:r>
      <w:r>
        <w:rPr>
          <w:rFonts w:eastAsiaTheme="minorHAnsi"/>
          <w:sz w:val="28"/>
          <w:szCs w:val="28"/>
          <w:lang w:eastAsia="en-US"/>
        </w:rPr>
        <w:fldChar w:fldCharType="end"/>
      </w:r>
      <w:r>
        <w:rPr>
          <w:rFonts w:eastAsiaTheme="minorHAnsi"/>
          <w:sz w:val="28"/>
          <w:szCs w:val="28"/>
          <w:lang w:eastAsia="en-US"/>
        </w:rPr>
        <w:t>ом от 24.07.2007 № 221-ФЗ «О государственном кадастре недвижимости»;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w:t>
      </w:r>
      <w:r>
        <w:fldChar w:fldCharType="begin"/>
      </w:r>
      <w:r>
        <w:instrText xml:space="preserve"> HYPERLINK "consultantplus://offline/ref=6F09B1D96DAA6593526C4D1E6A3154A77269A95FA6F5C2A47F6DD3866Cl6U8F" </w:instrText>
      </w:r>
      <w:r>
        <w:fldChar w:fldCharType="separate"/>
      </w:r>
      <w:r>
        <w:rPr>
          <w:rFonts w:eastAsiaTheme="minorHAnsi"/>
          <w:sz w:val="28"/>
          <w:szCs w:val="28"/>
          <w:lang w:eastAsia="en-US"/>
        </w:rPr>
        <w:t>приказом</w:t>
      </w:r>
      <w:r>
        <w:rPr>
          <w:rFonts w:eastAsiaTheme="minorHAnsi"/>
          <w:sz w:val="28"/>
          <w:szCs w:val="28"/>
          <w:lang w:eastAsia="en-US"/>
        </w:rPr>
        <w:fldChar w:fldCharType="end"/>
      </w:r>
      <w:r>
        <w:rPr>
          <w:rFonts w:eastAsiaTheme="minorHAnsi"/>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w:t>
      </w:r>
      <w:r>
        <w:fldChar w:fldCharType="begin"/>
      </w:r>
      <w:r>
        <w:instrText xml:space="preserve"> HYPERLINK "consultantplus://offline/ref=9C8BD410712458272180048C7791DA5DD07F4FC92A58187BAF851EDB91n1WAF" </w:instrText>
      </w:r>
      <w:r>
        <w:fldChar w:fldCharType="separate"/>
      </w:r>
      <w:r>
        <w:rPr>
          <w:rFonts w:eastAsiaTheme="minorHAnsi"/>
          <w:sz w:val="28"/>
          <w:szCs w:val="28"/>
          <w:lang w:eastAsia="en-US"/>
        </w:rPr>
        <w:t>приказом</w:t>
      </w:r>
      <w:r>
        <w:rPr>
          <w:rFonts w:eastAsiaTheme="minorHAnsi"/>
          <w:sz w:val="28"/>
          <w:szCs w:val="28"/>
          <w:lang w:eastAsia="en-US"/>
        </w:rPr>
        <w:fldChar w:fldCharType="end"/>
      </w:r>
      <w:r>
        <w:rPr>
          <w:rFonts w:eastAsiaTheme="minorHAnsi"/>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suppressAutoHyphens/>
        <w:autoSpaceDE w:val="0"/>
        <w:autoSpaceDN w:val="0"/>
        <w:adjustRightInd w:val="0"/>
        <w:ind w:firstLine="540"/>
        <w:jc w:val="both"/>
        <w:rPr>
          <w:bCs/>
          <w:sz w:val="28"/>
          <w:szCs w:val="28"/>
        </w:rPr>
      </w:pPr>
      <w:r>
        <w:rPr>
          <w:rFonts w:eastAsiaTheme="minorHAnsi"/>
          <w:sz w:val="28"/>
          <w:szCs w:val="28"/>
          <w:lang w:eastAsia="en-US"/>
        </w:rPr>
        <w:t>2.7. Исчерпывающий перечень документов, необходимых для предоставления муниципальной</w:t>
      </w:r>
      <w:r>
        <w:rPr>
          <w:bCs/>
          <w:sz w:val="28"/>
          <w:szCs w:val="28"/>
        </w:rPr>
        <w:t xml:space="preserve"> услуги, способ их получения и порядок представления.</w:t>
      </w:r>
    </w:p>
    <w:p>
      <w:pPr>
        <w:pStyle w:val="18"/>
        <w:suppressAutoHyphens/>
        <w:autoSpaceDE w:val="0"/>
        <w:autoSpaceDN w:val="0"/>
        <w:adjustRightInd w:val="0"/>
        <w:ind w:left="0" w:firstLine="540"/>
        <w:jc w:val="both"/>
        <w:rPr>
          <w:bCs/>
          <w:sz w:val="28"/>
          <w:szCs w:val="28"/>
        </w:rPr>
      </w:pPr>
      <w:r>
        <w:rPr>
          <w:bCs/>
          <w:sz w:val="28"/>
          <w:szCs w:val="28"/>
        </w:rPr>
        <w:t>2.7.1.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pPr>
        <w:pStyle w:val="18"/>
        <w:suppressAutoHyphens/>
        <w:autoSpaceDE w:val="0"/>
        <w:autoSpaceDN w:val="0"/>
        <w:adjustRightInd w:val="0"/>
        <w:ind w:left="0" w:firstLine="540"/>
        <w:jc w:val="both"/>
        <w:rPr>
          <w:bCs/>
          <w:sz w:val="28"/>
          <w:szCs w:val="28"/>
        </w:rPr>
      </w:pPr>
      <w:r>
        <w:rPr>
          <w:bCs/>
          <w:sz w:val="28"/>
          <w:szCs w:val="28"/>
        </w:rPr>
        <w:t xml:space="preserve">1) </w:t>
      </w:r>
      <w:r>
        <w:rPr>
          <w:sz w:val="28"/>
          <w:szCs w:val="28"/>
        </w:rPr>
        <w:t>для осуществления процедуры утверждения схемы расположения земельного участка:</w:t>
      </w:r>
    </w:p>
    <w:p>
      <w:pPr>
        <w:pStyle w:val="18"/>
        <w:suppressAutoHyphens/>
        <w:autoSpaceDE w:val="0"/>
        <w:autoSpaceDN w:val="0"/>
        <w:adjustRightInd w:val="0"/>
        <w:ind w:left="0" w:firstLine="540"/>
        <w:jc w:val="both"/>
        <w:rPr>
          <w:bCs/>
          <w:sz w:val="28"/>
          <w:szCs w:val="28"/>
        </w:rPr>
      </w:pPr>
      <w:r>
        <w:rPr>
          <w:bCs/>
          <w:sz w:val="28"/>
          <w:szCs w:val="28"/>
        </w:rPr>
        <w:t xml:space="preserve">а) заявление об утверждении схемы расположения земельного участка </w:t>
      </w:r>
      <w:r>
        <w:rPr>
          <w:bCs/>
          <w:sz w:val="28"/>
          <w:szCs w:val="28"/>
        </w:rPr>
        <w:br w:type="textWrapping"/>
      </w:r>
      <w:r>
        <w:rPr>
          <w:bCs/>
          <w:sz w:val="28"/>
          <w:szCs w:val="28"/>
        </w:rPr>
        <w:t>с указанием цели использования земельного участка;</w:t>
      </w:r>
    </w:p>
    <w:p>
      <w:pPr>
        <w:pStyle w:val="18"/>
        <w:suppressAutoHyphens/>
        <w:autoSpaceDE w:val="0"/>
        <w:autoSpaceDN w:val="0"/>
        <w:adjustRightInd w:val="0"/>
        <w:ind w:left="0" w:firstLine="540"/>
        <w:jc w:val="both"/>
        <w:rPr>
          <w:bCs/>
          <w:sz w:val="28"/>
          <w:szCs w:val="28"/>
        </w:rPr>
      </w:pPr>
      <w:r>
        <w:rPr>
          <w:bCs/>
          <w:sz w:val="28"/>
          <w:szCs w:val="28"/>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pPr>
        <w:pStyle w:val="18"/>
        <w:suppressAutoHyphens/>
        <w:autoSpaceDE w:val="0"/>
        <w:autoSpaceDN w:val="0"/>
        <w:adjustRightInd w:val="0"/>
        <w:ind w:left="0" w:firstLine="540"/>
        <w:jc w:val="both"/>
        <w:rPr>
          <w:bCs/>
          <w:sz w:val="28"/>
          <w:szCs w:val="28"/>
        </w:rPr>
      </w:pPr>
      <w:r>
        <w:rPr>
          <w:bCs/>
          <w:sz w:val="28"/>
          <w:szCs w:val="28"/>
        </w:rPr>
        <w:t>в) копия документа, удостоверяющего права (полномочия) представителя заявителя, если с заявлением обращается представитель заявителя;</w:t>
      </w:r>
    </w:p>
    <w:p>
      <w:pPr>
        <w:pStyle w:val="18"/>
        <w:suppressAutoHyphens/>
        <w:autoSpaceDE w:val="0"/>
        <w:autoSpaceDN w:val="0"/>
        <w:adjustRightInd w:val="0"/>
        <w:ind w:left="0" w:firstLine="540"/>
        <w:jc w:val="both"/>
        <w:rPr>
          <w:bCs/>
          <w:sz w:val="28"/>
          <w:szCs w:val="28"/>
        </w:rPr>
      </w:pPr>
      <w:r>
        <w:rPr>
          <w:bCs/>
          <w:sz w:val="28"/>
          <w:szCs w:val="28"/>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pPr>
        <w:pStyle w:val="18"/>
        <w:suppressAutoHyphens/>
        <w:autoSpaceDE w:val="0"/>
        <w:autoSpaceDN w:val="0"/>
        <w:adjustRightInd w:val="0"/>
        <w:ind w:left="0" w:firstLine="540"/>
        <w:jc w:val="both"/>
        <w:rPr>
          <w:bCs/>
          <w:sz w:val="28"/>
          <w:szCs w:val="28"/>
        </w:rPr>
      </w:pPr>
      <w:r>
        <w:rPr>
          <w:bCs/>
          <w:sz w:val="28"/>
          <w:szCs w:val="28"/>
        </w:rPr>
        <w:t xml:space="preserve">д) схема расположения земельного участка на кадастровом плане территории;   </w:t>
      </w:r>
    </w:p>
    <w:p>
      <w:pPr>
        <w:pStyle w:val="18"/>
        <w:suppressAutoHyphens/>
        <w:autoSpaceDE w:val="0"/>
        <w:autoSpaceDN w:val="0"/>
        <w:adjustRightInd w:val="0"/>
        <w:ind w:left="0" w:firstLine="540"/>
        <w:jc w:val="both"/>
        <w:rPr>
          <w:bCs/>
          <w:sz w:val="28"/>
          <w:szCs w:val="28"/>
        </w:rPr>
      </w:pPr>
      <w:r>
        <w:rPr>
          <w:bCs/>
          <w:sz w:val="28"/>
          <w:szCs w:val="28"/>
        </w:rPr>
        <w:t>2) для осуществления процедуры принятия решения о проведении аукциона по продаже земельного участка или аукциона на право заключения договора аренды земельного участка:</w:t>
      </w:r>
    </w:p>
    <w:p>
      <w:pPr>
        <w:suppressAutoHyphens/>
        <w:autoSpaceDE w:val="0"/>
        <w:autoSpaceDN w:val="0"/>
        <w:adjustRightInd w:val="0"/>
        <w:ind w:firstLine="540"/>
        <w:jc w:val="both"/>
        <w:rPr>
          <w:bCs/>
          <w:sz w:val="28"/>
          <w:szCs w:val="28"/>
        </w:rPr>
      </w:pPr>
      <w:r>
        <w:rPr>
          <w:bCs/>
          <w:sz w:val="28"/>
          <w:szCs w:val="28"/>
        </w:rPr>
        <w:t>а) заявление о проведении аукциона с указанием кадастрового номера земельного участка и целей его использования;</w:t>
      </w:r>
    </w:p>
    <w:p>
      <w:pPr>
        <w:pStyle w:val="18"/>
        <w:suppressAutoHyphens/>
        <w:autoSpaceDE w:val="0"/>
        <w:autoSpaceDN w:val="0"/>
        <w:adjustRightInd w:val="0"/>
        <w:ind w:left="0" w:firstLine="540"/>
        <w:jc w:val="both"/>
        <w:rPr>
          <w:bCs/>
          <w:sz w:val="28"/>
          <w:szCs w:val="28"/>
        </w:rPr>
      </w:pPr>
      <w:r>
        <w:rPr>
          <w:bCs/>
          <w:sz w:val="28"/>
          <w:szCs w:val="28"/>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pPr>
        <w:pStyle w:val="18"/>
        <w:suppressAutoHyphens/>
        <w:autoSpaceDE w:val="0"/>
        <w:autoSpaceDN w:val="0"/>
        <w:adjustRightInd w:val="0"/>
        <w:ind w:left="0" w:firstLine="540"/>
        <w:jc w:val="both"/>
        <w:rPr>
          <w:bCs/>
          <w:sz w:val="28"/>
          <w:szCs w:val="28"/>
        </w:rPr>
      </w:pPr>
      <w:r>
        <w:rPr>
          <w:bCs/>
          <w:sz w:val="28"/>
          <w:szCs w:val="28"/>
        </w:rPr>
        <w:t>в) копия документа, удостоверяющего права (полномочия) представителя заявителя, если с заявлением обращается представитель заявителя;</w:t>
      </w:r>
    </w:p>
    <w:p>
      <w:pPr>
        <w:pStyle w:val="18"/>
        <w:suppressAutoHyphens/>
        <w:autoSpaceDE w:val="0"/>
        <w:autoSpaceDN w:val="0"/>
        <w:adjustRightInd w:val="0"/>
        <w:ind w:left="0" w:firstLine="540"/>
        <w:jc w:val="both"/>
        <w:rPr>
          <w:bCs/>
          <w:sz w:val="28"/>
          <w:szCs w:val="28"/>
        </w:rPr>
      </w:pPr>
      <w:r>
        <w:rPr>
          <w:bCs/>
          <w:sz w:val="28"/>
          <w:szCs w:val="28"/>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fldChar w:fldCharType="begin"/>
      </w:r>
      <w:r>
        <w:instrText xml:space="preserve"> HYPERLINK "consultantplus://offline/ref=FABBFA369EA771D436C70A03469E72046AC0B9814CDF2CA6D14859C5B37F42145C185228B3E03CoFBFD" </w:instrText>
      </w:r>
      <w:r>
        <w:fldChar w:fldCharType="separate"/>
      </w:r>
      <w:r>
        <w:rPr>
          <w:rFonts w:eastAsiaTheme="minorHAnsi"/>
          <w:sz w:val="28"/>
          <w:szCs w:val="28"/>
          <w:lang w:eastAsia="en-US"/>
        </w:rPr>
        <w:t>законного представителя</w:t>
      </w:r>
      <w:r>
        <w:rPr>
          <w:rFonts w:eastAsiaTheme="minorHAnsi"/>
          <w:sz w:val="28"/>
          <w:szCs w:val="28"/>
          <w:lang w:eastAsia="en-US"/>
        </w:rPr>
        <w:fldChar w:fldCharType="end"/>
      </w:r>
      <w:r>
        <w:rPr>
          <w:rFonts w:eastAsiaTheme="minorHAnsi"/>
          <w:sz w:val="28"/>
          <w:szCs w:val="28"/>
          <w:lang w:eastAsia="en-US"/>
        </w:rPr>
        <w:t xml:space="preserve"> на обработку персональных данных указанного лица. </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15"/>
        <w:suppressAutoHyphens/>
        <w:ind w:firstLine="540"/>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Заявление об утверждении схемы расположения земельного участка, заявление о проведении аукциона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 также может быть подано через </w:t>
      </w:r>
      <w:r>
        <w:rPr>
          <w:rFonts w:ascii="Times New Roman" w:hAnsi="Times New Roman" w:cs="Times New Roman"/>
          <w:sz w:val="28"/>
          <w:szCs w:val="28"/>
        </w:rPr>
        <w:t>службу "одного окна" администрации Быстринского муниципального района (далее - служба "одного окна")</w:t>
      </w:r>
      <w:r>
        <w:rPr>
          <w:rFonts w:ascii="Times New Roman" w:hAnsi="Times New Roman" w:cs="Times New Roman" w:eastAsiaTheme="minorHAnsi"/>
          <w:sz w:val="28"/>
          <w:szCs w:val="28"/>
          <w:lang w:eastAsia="en-US"/>
        </w:rPr>
        <w:t>,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Pr>
          <w:rFonts w:eastAsiaTheme="minorHAnsi"/>
          <w:sz w:val="28"/>
          <w:szCs w:val="28"/>
          <w:lang w:eastAsia="en-US"/>
        </w:rPr>
        <w:t>.</w:t>
      </w:r>
    </w:p>
    <w:p>
      <w:pPr>
        <w:pStyle w:val="18"/>
        <w:suppressAutoHyphens/>
        <w:autoSpaceDE w:val="0"/>
        <w:autoSpaceDN w:val="0"/>
        <w:adjustRightInd w:val="0"/>
        <w:ind w:left="0" w:firstLine="540"/>
        <w:jc w:val="both"/>
        <w:rPr>
          <w:sz w:val="28"/>
          <w:szCs w:val="28"/>
        </w:rPr>
      </w:pPr>
      <w:r>
        <w:rPr>
          <w:sz w:val="28"/>
          <w:szCs w:val="28"/>
        </w:rPr>
        <w:t xml:space="preserve">Заявление </w:t>
      </w:r>
      <w:r>
        <w:rPr>
          <w:rFonts w:eastAsiaTheme="minorHAnsi"/>
          <w:sz w:val="28"/>
          <w:szCs w:val="28"/>
          <w:lang w:eastAsia="en-US"/>
        </w:rPr>
        <w:t xml:space="preserve">об утверждении схемы расположения земельного участка, заявление о проведении аукциона </w:t>
      </w:r>
      <w:r>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pPr>
        <w:pStyle w:val="18"/>
        <w:suppressAutoHyphens/>
        <w:autoSpaceDE w:val="0"/>
        <w:autoSpaceDN w:val="0"/>
        <w:adjustRightInd w:val="0"/>
        <w:ind w:left="0" w:firstLine="540"/>
        <w:jc w:val="both"/>
        <w:rPr>
          <w:bCs/>
          <w:sz w:val="28"/>
          <w:szCs w:val="28"/>
        </w:rPr>
      </w:pPr>
      <w:r>
        <w:rPr>
          <w:sz w:val="28"/>
          <w:szCs w:val="28"/>
        </w:rPr>
        <w:t xml:space="preserve">Заявление подписывается лично заявителем или его представителем. </w:t>
      </w:r>
    </w:p>
    <w:p>
      <w:pPr>
        <w:pStyle w:val="18"/>
        <w:suppressAutoHyphens/>
        <w:autoSpaceDE w:val="0"/>
        <w:autoSpaceDN w:val="0"/>
        <w:adjustRightInd w:val="0"/>
        <w:ind w:left="0" w:firstLine="540"/>
        <w:jc w:val="both"/>
        <w:rPr>
          <w:sz w:val="28"/>
          <w:szCs w:val="28"/>
        </w:rPr>
      </w:pPr>
      <w:r>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pPr>
        <w:pStyle w:val="18"/>
        <w:suppressAutoHyphens/>
        <w:autoSpaceDE w:val="0"/>
        <w:autoSpaceDN w:val="0"/>
        <w:adjustRightInd w:val="0"/>
        <w:ind w:left="0" w:firstLine="540"/>
        <w:jc w:val="both"/>
        <w:rPr>
          <w:rFonts w:eastAsiaTheme="minorHAnsi"/>
          <w:sz w:val="28"/>
          <w:szCs w:val="28"/>
          <w:lang w:eastAsia="en-US"/>
        </w:rPr>
      </w:pPr>
      <w:r>
        <w:rPr>
          <w:rFonts w:eastAsiaTheme="minorHAnsi"/>
          <w:sz w:val="28"/>
          <w:szCs w:val="28"/>
          <w:lang w:eastAsia="en-US"/>
        </w:rPr>
        <w:t xml:space="preserve">Заявление об утверждении схемы расположения земельного участка, заявление о проведении аукциона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rFonts w:eastAsia="Calibri"/>
          <w:sz w:val="28"/>
          <w:szCs w:val="28"/>
        </w:rPr>
        <w:t>информационно-телекоммуникационной сети «Интернет»</w:t>
      </w:r>
      <w:r>
        <w:rPr>
          <w:rFonts w:eastAsiaTheme="minorHAnsi"/>
          <w:sz w:val="28"/>
          <w:szCs w:val="28"/>
          <w:lang w:eastAsia="en-US"/>
        </w:rPr>
        <w:t>, а также требований к их формату».</w:t>
      </w:r>
    </w:p>
    <w:p>
      <w:pPr>
        <w:pStyle w:val="18"/>
        <w:suppressAutoHyphens/>
        <w:autoSpaceDE w:val="0"/>
        <w:autoSpaceDN w:val="0"/>
        <w:adjustRightInd w:val="0"/>
        <w:ind w:left="0" w:firstLine="540"/>
        <w:jc w:val="both"/>
        <w:rPr>
          <w:bCs/>
          <w:sz w:val="28"/>
          <w:szCs w:val="28"/>
        </w:rPr>
      </w:pPr>
      <w:r>
        <w:rPr>
          <w:bCs/>
          <w:sz w:val="28"/>
          <w:szCs w:val="28"/>
        </w:rPr>
        <w:t>2.7.2.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pPr>
        <w:pStyle w:val="18"/>
        <w:numPr>
          <w:ilvl w:val="0"/>
          <w:numId w:val="5"/>
        </w:numPr>
        <w:tabs>
          <w:tab w:val="left" w:pos="993"/>
        </w:tabs>
        <w:suppressAutoHyphens/>
        <w:autoSpaceDE w:val="0"/>
        <w:autoSpaceDN w:val="0"/>
        <w:adjustRightInd w:val="0"/>
        <w:ind w:left="0" w:firstLine="540"/>
        <w:jc w:val="both"/>
        <w:outlineLvl w:val="0"/>
        <w:rPr>
          <w:sz w:val="28"/>
          <w:szCs w:val="28"/>
        </w:rPr>
      </w:pPr>
      <w:r>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Pr>
          <w:sz w:val="28"/>
          <w:szCs w:val="28"/>
        </w:rPr>
        <w:t>;</w:t>
      </w:r>
    </w:p>
    <w:p>
      <w:pPr>
        <w:pStyle w:val="18"/>
        <w:numPr>
          <w:ilvl w:val="0"/>
          <w:numId w:val="5"/>
        </w:numPr>
        <w:tabs>
          <w:tab w:val="left" w:pos="993"/>
        </w:tabs>
        <w:suppressAutoHyphens/>
        <w:autoSpaceDE w:val="0"/>
        <w:autoSpaceDN w:val="0"/>
        <w:adjustRightInd w:val="0"/>
        <w:ind w:left="0" w:firstLine="540"/>
        <w:jc w:val="both"/>
        <w:outlineLvl w:val="0"/>
        <w:rPr>
          <w:rFonts w:eastAsiaTheme="minorHAnsi"/>
          <w:sz w:val="28"/>
          <w:szCs w:val="28"/>
          <w:lang w:eastAsia="en-US"/>
        </w:rPr>
      </w:pPr>
      <w:r>
        <w:rPr>
          <w:rFonts w:eastAsiaTheme="minorHAnsi"/>
          <w:sz w:val="28"/>
          <w:szCs w:val="28"/>
          <w:lang w:eastAsia="en-US"/>
        </w:rPr>
        <w:t>кадастровый паспорт земельного участка либо кадастровую выписку о земельном участке (с 01.01.2017 выписка из Единого государственного реестра недвижимости об объекте недвижимости);</w:t>
      </w:r>
    </w:p>
    <w:p>
      <w:pPr>
        <w:pStyle w:val="18"/>
        <w:numPr>
          <w:ilvl w:val="0"/>
          <w:numId w:val="5"/>
        </w:numPr>
        <w:tabs>
          <w:tab w:val="left" w:pos="993"/>
        </w:tabs>
        <w:suppressAutoHyphen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выписку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 (с 01.01.2017 выписка из Единого государственного реестра недвижимости об объекте недвижимости);</w:t>
      </w:r>
    </w:p>
    <w:p>
      <w:pPr>
        <w:tabs>
          <w:tab w:val="left" w:pos="993"/>
        </w:tabs>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Pr>
          <w:rFonts w:eastAsiaTheme="minorHAnsi"/>
          <w:sz w:val="28"/>
          <w:szCs w:val="28"/>
          <w:lang w:eastAsia="en-US"/>
        </w:rPr>
        <w:t xml:space="preserve">выписку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pPr>
        <w:tabs>
          <w:tab w:val="left" w:pos="993"/>
        </w:tabs>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Pr>
          <w:rFonts w:eastAsiaTheme="minorHAnsi"/>
          <w:sz w:val="28"/>
          <w:szCs w:val="28"/>
          <w:lang w:eastAsia="en-US"/>
        </w:rPr>
        <w:t>технические условиях подключения (технологического присоединения) объектов к сетям инженерно-технического обеспечения (в случае обращения с заявлением о проведении аукциона по продаже земельного участка или аукциона на право заключения договора аренды земельного участка для целей строительства);</w:t>
      </w:r>
    </w:p>
    <w:p>
      <w:pPr>
        <w:pStyle w:val="18"/>
        <w:numPr>
          <w:ilvl w:val="0"/>
          <w:numId w:val="6"/>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Pr>
          <w:bCs/>
          <w:sz w:val="28"/>
          <w:szCs w:val="28"/>
        </w:rPr>
        <w:t>(</w:t>
      </w:r>
      <w:r>
        <w:rPr>
          <w:rFonts w:eastAsiaTheme="minorHAnsi"/>
          <w:sz w:val="28"/>
          <w:szCs w:val="28"/>
          <w:lang w:eastAsia="en-US"/>
        </w:rPr>
        <w:t>в случае если на испрашиваемом участке находится или ранее находился объект);</w:t>
      </w:r>
    </w:p>
    <w:p>
      <w:pPr>
        <w:pStyle w:val="18"/>
        <w:numPr>
          <w:ilvl w:val="0"/>
          <w:numId w:val="6"/>
        </w:numPr>
        <w:tabs>
          <w:tab w:val="left" w:pos="567"/>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письмо органа, уполномоченного на ведение реестра федерального имущества,</w:t>
      </w:r>
      <w:r>
        <w:rPr>
          <w:sz w:val="28"/>
          <w:szCs w:val="28"/>
        </w:rPr>
        <w:t xml:space="preserve"> реестра имущества, находящегося в государственной собственности Камчатского края, </w:t>
      </w:r>
      <w:r>
        <w:rPr>
          <w:rFonts w:eastAsiaTheme="minorHAnsi"/>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pPr>
        <w:pStyle w:val="18"/>
        <w:numPr>
          <w:ilvl w:val="0"/>
          <w:numId w:val="6"/>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 xml:space="preserve">письмо </w:t>
      </w:r>
      <w:r>
        <w:rPr>
          <w:sz w:val="28"/>
          <w:szCs w:val="28"/>
        </w:rPr>
        <w:t>Управления по вопросам миграции УМВД России по Камчатскому краю</w:t>
      </w:r>
      <w:r>
        <w:rPr>
          <w:rFonts w:eastAsiaTheme="minorHAnsi"/>
          <w:sz w:val="28"/>
          <w:szCs w:val="28"/>
          <w:lang w:eastAsia="en-US"/>
        </w:rPr>
        <w:t xml:space="preserve"> о зарегистрированных гражданах либо об отсутствии сведений о зарегистрированных гражданах</w:t>
      </w:r>
      <w:r>
        <w:rPr>
          <w:bCs/>
          <w:sz w:val="28"/>
          <w:szCs w:val="28"/>
        </w:rPr>
        <w:t xml:space="preserve"> (</w:t>
      </w:r>
      <w:r>
        <w:rPr>
          <w:rFonts w:eastAsiaTheme="minorHAnsi"/>
          <w:sz w:val="28"/>
          <w:szCs w:val="28"/>
          <w:lang w:eastAsia="en-US"/>
        </w:rPr>
        <w:t>в случае, если на испрашиваемом участке находится или ранее находился объект жилого назначения);</w:t>
      </w:r>
    </w:p>
    <w:p>
      <w:pPr>
        <w:pStyle w:val="18"/>
        <w:numPr>
          <w:ilvl w:val="0"/>
          <w:numId w:val="6"/>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pPr>
        <w:suppressAutoHyphens/>
        <w:autoSpaceDE w:val="0"/>
        <w:autoSpaceDN w:val="0"/>
        <w:adjustRightInd w:val="0"/>
        <w:ind w:firstLine="540"/>
        <w:jc w:val="both"/>
        <w:outlineLvl w:val="0"/>
        <w:rPr>
          <w:sz w:val="28"/>
          <w:szCs w:val="28"/>
        </w:rPr>
      </w:pPr>
      <w:r>
        <w:rPr>
          <w:sz w:val="28"/>
          <w:szCs w:val="28"/>
        </w:rPr>
        <w:t>2.7.3. Требования к документам, необходимым для предоставления государственной услуги.</w:t>
      </w:r>
    </w:p>
    <w:p>
      <w:pPr>
        <w:tabs>
          <w:tab w:val="left" w:pos="567"/>
        </w:tabs>
        <w:suppressAutoHyphens/>
        <w:autoSpaceDE w:val="0"/>
        <w:autoSpaceDN w:val="0"/>
        <w:adjustRightInd w:val="0"/>
        <w:jc w:val="both"/>
        <w:outlineLvl w:val="1"/>
        <w:rPr>
          <w:sz w:val="28"/>
          <w:szCs w:val="28"/>
        </w:rPr>
      </w:pPr>
      <w:r>
        <w:rPr>
          <w:sz w:val="28"/>
          <w:szCs w:val="28"/>
        </w:rPr>
        <w:tab/>
      </w:r>
      <w:r>
        <w:rPr>
          <w:sz w:val="28"/>
          <w:szCs w:val="28"/>
        </w:rPr>
        <w:t>2.7.4. Должностные лица не вправе требовать от заявителя:</w:t>
      </w:r>
    </w:p>
    <w:p>
      <w:pPr>
        <w:suppressAutoHyphens/>
        <w:autoSpaceDE w:val="0"/>
        <w:autoSpaceDN w:val="0"/>
        <w:adjustRightInd w:val="0"/>
        <w:ind w:firstLine="540"/>
        <w:jc w:val="both"/>
        <w:outlineLvl w:val="1"/>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pPr>
        <w:suppressAutoHyphens/>
        <w:autoSpaceDE w:val="0"/>
        <w:autoSpaceDN w:val="0"/>
        <w:adjustRightInd w:val="0"/>
        <w:ind w:firstLine="540"/>
        <w:jc w:val="both"/>
        <w:outlineLvl w:val="0"/>
        <w:rPr>
          <w:rFonts w:eastAsiaTheme="minorHAnsi"/>
          <w:sz w:val="28"/>
          <w:szCs w:val="28"/>
          <w:lang w:eastAsia="en-US"/>
        </w:rPr>
      </w:pPr>
      <w:r>
        <w:rPr>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tabs>
          <w:tab w:val="left" w:pos="1134"/>
        </w:tabs>
        <w:suppressAutoHyphens/>
        <w:autoSpaceDE w:val="0"/>
        <w:autoSpaceDN w:val="0"/>
        <w:adjustRightInd w:val="0"/>
        <w:ind w:firstLine="567"/>
        <w:jc w:val="both"/>
        <w:rPr>
          <w:bCs/>
          <w:sz w:val="28"/>
          <w:szCs w:val="28"/>
        </w:rPr>
      </w:pPr>
      <w:r>
        <w:rPr>
          <w:bCs/>
          <w:sz w:val="28"/>
          <w:szCs w:val="28"/>
        </w:rPr>
        <w:t>2.8. Исчерпывающий перечень оснований для отказа в приеме документов, необходимых для предоставления муниципальной услуги.</w:t>
      </w:r>
    </w:p>
    <w:p>
      <w:pPr>
        <w:suppressAutoHyphens/>
        <w:ind w:firstLine="567"/>
        <w:jc w:val="both"/>
        <w:rPr>
          <w:sz w:val="28"/>
          <w:szCs w:val="28"/>
        </w:rPr>
      </w:pPr>
      <w:r>
        <w:rPr>
          <w:sz w:val="28"/>
          <w:szCs w:val="28"/>
        </w:rPr>
        <w:t xml:space="preserve">Основанием для отказа в приеме документов является: </w:t>
      </w:r>
    </w:p>
    <w:p>
      <w:pPr>
        <w:pStyle w:val="18"/>
        <w:numPr>
          <w:ilvl w:val="0"/>
          <w:numId w:val="7"/>
        </w:numPr>
        <w:tabs>
          <w:tab w:val="left" w:pos="993"/>
        </w:tabs>
        <w:suppressAutoHyphens/>
        <w:autoSpaceDE w:val="0"/>
        <w:autoSpaceDN w:val="0"/>
        <w:adjustRightInd w:val="0"/>
        <w:ind w:left="0" w:firstLine="567"/>
        <w:jc w:val="both"/>
        <w:rPr>
          <w:bCs/>
          <w:sz w:val="28"/>
          <w:szCs w:val="28"/>
        </w:rPr>
      </w:pPr>
      <w:r>
        <w:rPr>
          <w:bCs/>
          <w:sz w:val="28"/>
          <w:szCs w:val="28"/>
        </w:rPr>
        <w:t>отсутствие в заявлении об утверждении схемы расположения земельного участка или в заявлении о проведении аукциона информации (сведений), предусмотренных Регламентом;</w:t>
      </w:r>
    </w:p>
    <w:p>
      <w:pPr>
        <w:pStyle w:val="18"/>
        <w:numPr>
          <w:ilvl w:val="0"/>
          <w:numId w:val="7"/>
        </w:numPr>
        <w:tabs>
          <w:tab w:val="left" w:pos="993"/>
        </w:tabs>
        <w:suppressAutoHyphens/>
        <w:autoSpaceDE w:val="0"/>
        <w:autoSpaceDN w:val="0"/>
        <w:adjustRightInd w:val="0"/>
        <w:ind w:left="0" w:firstLine="567"/>
        <w:jc w:val="both"/>
        <w:rPr>
          <w:bCs/>
          <w:sz w:val="28"/>
          <w:szCs w:val="28"/>
        </w:rPr>
      </w:pPr>
      <w:r>
        <w:rPr>
          <w:sz w:val="28"/>
          <w:szCs w:val="28"/>
        </w:rPr>
        <w:t>непредставление или неполное представление документов, предусмотренных пунктом 2.7.1 части 2.7 раздела 2 Регламента.</w:t>
      </w:r>
    </w:p>
    <w:p>
      <w:pPr>
        <w:pStyle w:val="18"/>
        <w:numPr>
          <w:ilvl w:val="0"/>
          <w:numId w:val="7"/>
        </w:numPr>
        <w:tabs>
          <w:tab w:val="left" w:pos="993"/>
        </w:tabs>
        <w:suppressAutoHyphens/>
        <w:autoSpaceDE w:val="0"/>
        <w:autoSpaceDN w:val="0"/>
        <w:adjustRightInd w:val="0"/>
        <w:ind w:left="0" w:firstLine="567"/>
        <w:jc w:val="both"/>
        <w:rPr>
          <w:bCs/>
          <w:sz w:val="28"/>
          <w:szCs w:val="28"/>
        </w:rPr>
      </w:pPr>
      <w:r>
        <w:rPr>
          <w:bCs/>
          <w:sz w:val="28"/>
          <w:szCs w:val="28"/>
        </w:rPr>
        <w:t xml:space="preserve">несоблюдение требований к оформлению документов, предусмотренных пунктами 2.7.1 части 2.8 раздела 2 Регламента. </w:t>
      </w:r>
    </w:p>
    <w:p>
      <w:pPr>
        <w:pStyle w:val="18"/>
        <w:numPr>
          <w:ilvl w:val="0"/>
          <w:numId w:val="7"/>
        </w:numPr>
        <w:tabs>
          <w:tab w:val="left" w:pos="993"/>
        </w:tabs>
        <w:suppressAutoHyphens/>
        <w:autoSpaceDE w:val="0"/>
        <w:autoSpaceDN w:val="0"/>
        <w:adjustRightInd w:val="0"/>
        <w:ind w:left="0" w:firstLine="567"/>
        <w:jc w:val="both"/>
        <w:rPr>
          <w:sz w:val="28"/>
          <w:szCs w:val="28"/>
        </w:rPr>
      </w:pPr>
      <w:r>
        <w:rPr>
          <w:sz w:val="28"/>
          <w:szCs w:val="28"/>
        </w:rPr>
        <w:t>несоответствие копий документов представленным заявителем оригиналам документов.</w:t>
      </w:r>
    </w:p>
    <w:p>
      <w:pPr>
        <w:tabs>
          <w:tab w:val="left" w:pos="1134"/>
        </w:tabs>
        <w:suppressAutoHyphens/>
        <w:autoSpaceDE w:val="0"/>
        <w:autoSpaceDN w:val="0"/>
        <w:adjustRightInd w:val="0"/>
        <w:ind w:firstLine="567"/>
        <w:jc w:val="both"/>
        <w:rPr>
          <w:bCs/>
          <w:sz w:val="28"/>
          <w:szCs w:val="28"/>
        </w:rPr>
      </w:pPr>
      <w:r>
        <w:rPr>
          <w:bCs/>
          <w:sz w:val="28"/>
          <w:szCs w:val="28"/>
        </w:rPr>
        <w:t>2.9. Исчерпывающий перечень оснований для отказа в предоставлении муниципальной услуги:</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границы земельного участка подлежат уточнению в соответствии с требованиями Федерального </w:t>
      </w:r>
      <w:r>
        <w:fldChar w:fldCharType="begin"/>
      </w:r>
      <w:r>
        <w:instrText xml:space="preserve"> HYPERLINK "consultantplus://offline/ref=4F6B983B7DAB52A6CF4C3AF29125F88F990F8EFEF00A348538E96E3F5AR9Y9F" </w:instrText>
      </w:r>
      <w:r>
        <w:fldChar w:fldCharType="separate"/>
      </w:r>
      <w:r>
        <w:rPr>
          <w:rFonts w:eastAsiaTheme="minorHAnsi"/>
          <w:color w:val="0000FF"/>
          <w:sz w:val="28"/>
          <w:szCs w:val="28"/>
          <w:lang w:eastAsia="en-US"/>
        </w:rPr>
        <w:t>закона</w:t>
      </w:r>
      <w:r>
        <w:rPr>
          <w:rFonts w:eastAsiaTheme="minorHAnsi"/>
          <w:color w:val="0000FF"/>
          <w:sz w:val="28"/>
          <w:szCs w:val="28"/>
          <w:lang w:eastAsia="en-US"/>
        </w:rPr>
        <w:fldChar w:fldCharType="end"/>
      </w:r>
      <w:r>
        <w:rPr>
          <w:rFonts w:eastAsiaTheme="minorHAnsi"/>
          <w:sz w:val="28"/>
          <w:szCs w:val="28"/>
          <w:lang w:eastAsia="en-US"/>
        </w:rPr>
        <w:t xml:space="preserve"> "О государственной регистрации недвижимости";</w:t>
      </w:r>
    </w:p>
    <w:p>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Федерального </w:t>
      </w:r>
      <w:r>
        <w:fldChar w:fldCharType="begin"/>
      </w:r>
      <w:r>
        <w:instrText xml:space="preserve"> HYPERLINK "consultantplus://offline/ref=4F6B983B7DAB52A6CF4C3AF29125F88F990F8FFCF40F348538E96E3F5A9918BBB35331113096215ER3Y8F" </w:instrText>
      </w:r>
      <w:r>
        <w:fldChar w:fldCharType="separate"/>
      </w:r>
      <w:r>
        <w:rPr>
          <w:rFonts w:eastAsiaTheme="minorHAnsi"/>
          <w:color w:val="0000FF"/>
          <w:sz w:val="28"/>
          <w:szCs w:val="28"/>
          <w:lang w:eastAsia="en-US"/>
        </w:rPr>
        <w:t>закона</w:t>
      </w:r>
      <w:r>
        <w:rPr>
          <w:rFonts w:eastAsiaTheme="minorHAnsi"/>
          <w:color w:val="0000FF"/>
          <w:sz w:val="28"/>
          <w:szCs w:val="28"/>
          <w:lang w:eastAsia="en-US"/>
        </w:rPr>
        <w:fldChar w:fldCharType="end"/>
      </w:r>
      <w:r>
        <w:rPr>
          <w:rFonts w:eastAsiaTheme="minorHAnsi"/>
          <w:sz w:val="28"/>
          <w:szCs w:val="28"/>
          <w:lang w:eastAsia="en-US"/>
        </w:rPr>
        <w:t xml:space="preserve"> от 03.07.2016 N 361-ФЗ)</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земельный участок не отнесен к определенной категории земель;</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fldChar w:fldCharType="begin"/>
      </w:r>
      <w:r>
        <w:instrText xml:space="preserve"> HYPERLINK "consultantplus://offline/ref=4F6B983B7DAB52A6CF4C3AF29125F88F990F8FF9F10B348538E96E3F5A9918BBB3533111309FR2Y8F" </w:instrText>
      </w:r>
      <w:r>
        <w:fldChar w:fldCharType="separate"/>
      </w:r>
      <w:r>
        <w:rPr>
          <w:rFonts w:eastAsiaTheme="minorHAnsi"/>
          <w:color w:val="0000FF"/>
          <w:sz w:val="28"/>
          <w:szCs w:val="28"/>
          <w:lang w:eastAsia="en-US"/>
        </w:rPr>
        <w:t>пунктом 3 статьи 39.36</w:t>
      </w:r>
      <w:r>
        <w:rPr>
          <w:rFonts w:eastAsiaTheme="minorHAnsi"/>
          <w:color w:val="0000FF"/>
          <w:sz w:val="28"/>
          <w:szCs w:val="28"/>
          <w:lang w:eastAsia="en-US"/>
        </w:rPr>
        <w:fldChar w:fldCharType="end"/>
      </w:r>
      <w:r>
        <w:rPr>
          <w:rFonts w:eastAsiaTheme="minorHAnsi"/>
          <w:sz w:val="28"/>
          <w:szCs w:val="28"/>
          <w:lang w:eastAsia="en-US"/>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 в отношении земельного участка принято решение о предварительном согласовании его предоставления;</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8"/>
        <w:tabs>
          <w:tab w:val="left" w:pos="1134"/>
        </w:tabs>
        <w:suppressAutoHyphens/>
        <w:autoSpaceDE w:val="0"/>
        <w:autoSpaceDN w:val="0"/>
        <w:adjustRightInd w:val="0"/>
        <w:ind w:left="0" w:firstLine="567"/>
        <w:jc w:val="both"/>
        <w:rPr>
          <w:bCs/>
          <w:sz w:val="28"/>
          <w:szCs w:val="28"/>
        </w:rPr>
      </w:pPr>
      <w:r>
        <w:rPr>
          <w:bCs/>
          <w:sz w:val="28"/>
          <w:szCs w:val="28"/>
        </w:rPr>
        <w:t>2.10. Основания для приостановления предоставления муниципальной услуги.</w:t>
      </w:r>
    </w:p>
    <w:p>
      <w:pPr>
        <w:tabs>
          <w:tab w:val="left" w:pos="1134"/>
        </w:tabs>
        <w:suppressAutoHyphens/>
        <w:autoSpaceDE w:val="0"/>
        <w:autoSpaceDN w:val="0"/>
        <w:adjustRightInd w:val="0"/>
        <w:ind w:firstLine="567"/>
        <w:jc w:val="both"/>
        <w:rPr>
          <w:sz w:val="28"/>
          <w:szCs w:val="28"/>
        </w:rPr>
      </w:pPr>
      <w:r>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pPr>
        <w:pStyle w:val="18"/>
        <w:tabs>
          <w:tab w:val="left" w:pos="1134"/>
        </w:tabs>
        <w:suppressAutoHyphens/>
        <w:autoSpaceDE w:val="0"/>
        <w:autoSpaceDN w:val="0"/>
        <w:adjustRightInd w:val="0"/>
        <w:ind w:left="0" w:firstLine="567"/>
        <w:jc w:val="both"/>
        <w:rPr>
          <w:bCs/>
          <w:sz w:val="28"/>
          <w:szCs w:val="28"/>
        </w:rPr>
      </w:pPr>
      <w:r>
        <w:rPr>
          <w:bCs/>
          <w:sz w:val="28"/>
          <w:szCs w:val="28"/>
        </w:rPr>
        <w:t>2.11.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pPr>
        <w:pStyle w:val="18"/>
        <w:numPr>
          <w:ilvl w:val="0"/>
          <w:numId w:val="8"/>
        </w:numPr>
        <w:tabs>
          <w:tab w:val="left" w:pos="993"/>
        </w:tabs>
        <w:suppressAutoHyphens/>
        <w:autoSpaceDE w:val="0"/>
        <w:autoSpaceDN w:val="0"/>
        <w:adjustRightInd w:val="0"/>
        <w:ind w:left="0" w:firstLine="567"/>
        <w:jc w:val="both"/>
        <w:outlineLvl w:val="1"/>
        <w:rPr>
          <w:rFonts w:eastAsiaTheme="minorHAnsi"/>
          <w:sz w:val="28"/>
          <w:szCs w:val="28"/>
          <w:lang w:eastAsia="en-US"/>
        </w:rPr>
      </w:pPr>
      <w:r>
        <w:rPr>
          <w:sz w:val="28"/>
          <w:szCs w:val="28"/>
        </w:rPr>
        <w:t xml:space="preserve">проведение кадастровых работ. Выдаваемый документ - </w:t>
      </w:r>
      <w:r>
        <w:rPr>
          <w:rFonts w:eastAsiaTheme="minorHAnsi"/>
          <w:sz w:val="28"/>
          <w:szCs w:val="28"/>
          <w:lang w:eastAsia="en-US"/>
        </w:rPr>
        <w:t>межевой план;</w:t>
      </w:r>
    </w:p>
    <w:p>
      <w:pPr>
        <w:pStyle w:val="18"/>
        <w:numPr>
          <w:ilvl w:val="0"/>
          <w:numId w:val="8"/>
        </w:numPr>
        <w:tabs>
          <w:tab w:val="left" w:pos="993"/>
        </w:tabs>
        <w:suppressAutoHyphens/>
        <w:autoSpaceDE w:val="0"/>
        <w:autoSpaceDN w:val="0"/>
        <w:adjustRightInd w:val="0"/>
        <w:ind w:left="0" w:firstLine="567"/>
        <w:jc w:val="both"/>
        <w:outlineLvl w:val="1"/>
        <w:rPr>
          <w:sz w:val="28"/>
          <w:szCs w:val="28"/>
        </w:rPr>
      </w:pPr>
      <w:r>
        <w:rPr>
          <w:sz w:val="28"/>
          <w:szCs w:val="28"/>
        </w:rPr>
        <w:t xml:space="preserve">осуществление государственного кадастрового учета земельных участков. Выдаваемый документ - </w:t>
      </w:r>
      <w:r>
        <w:rPr>
          <w:rFonts w:eastAsiaTheme="minorHAnsi"/>
          <w:sz w:val="28"/>
          <w:szCs w:val="28"/>
          <w:lang w:eastAsia="en-US"/>
        </w:rPr>
        <w:t>кадастровый паспорт земельного участка (с 01.01.2017 выписка из Единого государственного реестра недвижимости об объекте недвижимости);</w:t>
      </w:r>
    </w:p>
    <w:p>
      <w:pPr>
        <w:pStyle w:val="18"/>
        <w:tabs>
          <w:tab w:val="left" w:pos="1134"/>
        </w:tabs>
        <w:suppressAutoHyphens/>
        <w:autoSpaceDE w:val="0"/>
        <w:autoSpaceDN w:val="0"/>
        <w:adjustRightInd w:val="0"/>
        <w:ind w:left="0" w:firstLine="567"/>
        <w:jc w:val="both"/>
        <w:rPr>
          <w:bCs/>
          <w:sz w:val="28"/>
          <w:szCs w:val="28"/>
        </w:rPr>
      </w:pPr>
      <w:r>
        <w:rPr>
          <w:bCs/>
          <w:sz w:val="28"/>
          <w:szCs w:val="28"/>
        </w:rPr>
        <w:t>2.12. Государственная пошлина или иная плата за предоставление муниципальной услуги не взимается.</w:t>
      </w:r>
    </w:p>
    <w:p>
      <w:pPr>
        <w:pStyle w:val="18"/>
        <w:tabs>
          <w:tab w:val="left" w:pos="1134"/>
        </w:tabs>
        <w:suppressAutoHyphens/>
        <w:autoSpaceDE w:val="0"/>
        <w:autoSpaceDN w:val="0"/>
        <w:adjustRightInd w:val="0"/>
        <w:ind w:left="0" w:firstLine="567"/>
        <w:jc w:val="both"/>
        <w:rPr>
          <w:bCs/>
          <w:sz w:val="28"/>
          <w:szCs w:val="28"/>
        </w:rPr>
      </w:pPr>
      <w:r>
        <w:rPr>
          <w:bCs/>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sz w:val="28"/>
          <w:szCs w:val="28"/>
        </w:rPr>
        <w:t>не более 15 минут.</w:t>
      </w:r>
    </w:p>
    <w:p>
      <w:pPr>
        <w:pStyle w:val="18"/>
        <w:tabs>
          <w:tab w:val="left" w:pos="1134"/>
        </w:tabs>
        <w:suppressAutoHyphens/>
        <w:autoSpaceDE w:val="0"/>
        <w:autoSpaceDN w:val="0"/>
        <w:adjustRightInd w:val="0"/>
        <w:ind w:left="0" w:firstLine="567"/>
        <w:jc w:val="both"/>
        <w:rPr>
          <w:sz w:val="28"/>
          <w:szCs w:val="28"/>
        </w:rPr>
      </w:pPr>
      <w:r>
        <w:rPr>
          <w:bCs/>
          <w:sz w:val="28"/>
          <w:szCs w:val="28"/>
        </w:rPr>
        <w:t xml:space="preserve">2.14. Срок и порядок регистрации запроса </w:t>
      </w:r>
      <w:r>
        <w:fldChar w:fldCharType="begin"/>
      </w:r>
      <w:r>
        <w:instrText xml:space="preserve"> HYPERLINK \l "sub_2003" </w:instrText>
      </w:r>
      <w:r>
        <w:fldChar w:fldCharType="separate"/>
      </w:r>
      <w:r>
        <w:rPr>
          <w:bCs/>
          <w:sz w:val="28"/>
          <w:szCs w:val="28"/>
        </w:rPr>
        <w:t>заявителя</w:t>
      </w:r>
      <w:r>
        <w:rPr>
          <w:bCs/>
          <w:sz w:val="28"/>
          <w:szCs w:val="28"/>
        </w:rPr>
        <w:fldChar w:fldCharType="end"/>
      </w:r>
      <w:r>
        <w:rPr>
          <w:bCs/>
          <w:sz w:val="28"/>
          <w:szCs w:val="28"/>
        </w:rPr>
        <w:t xml:space="preserve"> о предоставлении </w:t>
      </w:r>
      <w:r>
        <w:rPr>
          <w:sz w:val="28"/>
          <w:szCs w:val="28"/>
        </w:rPr>
        <w:t>муниципальной услуги.</w:t>
      </w:r>
    </w:p>
    <w:p>
      <w:pPr>
        <w:pStyle w:val="15"/>
        <w:suppressAutoHyphens/>
        <w:ind w:firstLine="567"/>
        <w:jc w:val="both"/>
        <w:rPr>
          <w:rFonts w:ascii="Times New Roman" w:hAnsi="Times New Roman" w:cs="Times New Roman"/>
          <w:sz w:val="28"/>
          <w:szCs w:val="28"/>
        </w:rPr>
      </w:pPr>
      <w:r>
        <w:rPr>
          <w:rFonts w:ascii="Times New Roman" w:hAnsi="Times New Roman" w:cs="Times New Roman"/>
          <w:sz w:val="28"/>
          <w:szCs w:val="28"/>
        </w:rPr>
        <w:t>Заявление об утверждении схемы расположения земельного участка или заявление о проведении аукциона регистрируется в течение двух дней со дня его поступления в орган местного самоуправления, предоставляющий муниципальную услугу.</w:t>
      </w:r>
    </w:p>
    <w:p>
      <w:pPr>
        <w:suppressAutoHyphens/>
        <w:ind w:firstLine="540"/>
        <w:jc w:val="both"/>
        <w:rPr>
          <w:bCs/>
          <w:sz w:val="28"/>
          <w:szCs w:val="28"/>
        </w:rPr>
      </w:pPr>
      <w:r>
        <w:rPr>
          <w:bCs/>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pPr>
        <w:pStyle w:val="18"/>
        <w:suppressAutoHyphens/>
        <w:autoSpaceDE w:val="0"/>
        <w:autoSpaceDN w:val="0"/>
        <w:adjustRightInd w:val="0"/>
        <w:ind w:left="0" w:firstLine="567"/>
        <w:jc w:val="both"/>
        <w:rPr>
          <w:sz w:val="28"/>
          <w:szCs w:val="28"/>
        </w:rPr>
      </w:pPr>
      <w:r>
        <w:rPr>
          <w:sz w:val="28"/>
          <w:szCs w:val="28"/>
        </w:rPr>
        <w:t>2.15.1.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pPr>
        <w:pStyle w:val="15"/>
        <w:suppressAutoHyphens/>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pPr>
        <w:pStyle w:val="18"/>
        <w:suppressAutoHyphens/>
        <w:autoSpaceDE w:val="0"/>
        <w:autoSpaceDN w:val="0"/>
        <w:adjustRightInd w:val="0"/>
        <w:ind w:left="0" w:firstLine="540"/>
        <w:jc w:val="both"/>
        <w:rPr>
          <w:sz w:val="28"/>
          <w:szCs w:val="28"/>
        </w:rPr>
      </w:pPr>
      <w:r>
        <w:rPr>
          <w:sz w:val="28"/>
          <w:szCs w:val="28"/>
        </w:rPr>
        <w:t>1) информационными стендами с визуальной и текстовой информацией;</w:t>
      </w:r>
    </w:p>
    <w:p>
      <w:pPr>
        <w:pStyle w:val="18"/>
        <w:suppressAutoHyphens/>
        <w:autoSpaceDE w:val="0"/>
        <w:autoSpaceDN w:val="0"/>
        <w:adjustRightInd w:val="0"/>
        <w:ind w:left="0" w:firstLine="540"/>
        <w:jc w:val="both"/>
        <w:rPr>
          <w:sz w:val="28"/>
          <w:szCs w:val="28"/>
        </w:rPr>
      </w:pPr>
      <w:r>
        <w:rPr>
          <w:sz w:val="28"/>
          <w:szCs w:val="28"/>
        </w:rPr>
        <w:t>2) стульями и столами для возможности ожидания в очереди и оформления документов;</w:t>
      </w:r>
    </w:p>
    <w:p>
      <w:pPr>
        <w:ind w:firstLine="540"/>
        <w:jc w:val="both"/>
        <w:rPr>
          <w:sz w:val="28"/>
          <w:szCs w:val="28"/>
          <w:lang w:eastAsia="en-US"/>
        </w:rPr>
      </w:pPr>
      <w:r>
        <w:rPr>
          <w:sz w:val="28"/>
          <w:szCs w:val="28"/>
          <w:lang w:eastAsia="en-US"/>
        </w:rPr>
        <w:t>3) обеспечение беспрепятственного передвижения и разворота специальных средств (кресел-колясок);</w:t>
      </w:r>
    </w:p>
    <w:p>
      <w:pPr>
        <w:ind w:firstLine="540"/>
        <w:jc w:val="both"/>
        <w:rPr>
          <w:sz w:val="28"/>
          <w:szCs w:val="28"/>
        </w:rPr>
      </w:pPr>
      <w:r>
        <w:rPr>
          <w:sz w:val="28"/>
          <w:szCs w:val="28"/>
          <w:lang w:eastAsia="en-US"/>
        </w:rPr>
        <w:t>4) размещение столов для инвалидов с наличием увеличивающего устройства и с учетом беспрепятственного подъезда и поворота специальных средств для передвижения (кресел-колясок);</w:t>
      </w:r>
    </w:p>
    <w:p>
      <w:pPr>
        <w:ind w:firstLine="540"/>
        <w:jc w:val="both"/>
        <w:rPr>
          <w:sz w:val="28"/>
          <w:szCs w:val="28"/>
        </w:rPr>
      </w:pPr>
      <w:r>
        <w:rPr>
          <w:sz w:val="28"/>
          <w:szCs w:val="28"/>
        </w:rPr>
        <w:t xml:space="preserve">5) </w:t>
      </w:r>
      <w:r>
        <w:rPr>
          <w:sz w:val="28"/>
          <w:szCs w:val="28"/>
          <w:lang w:eastAsia="en-US"/>
        </w:rPr>
        <w:t>оборудование помещения пандусом, специальными ограждениями и перилами</w:t>
      </w:r>
      <w:r>
        <w:rPr>
          <w:sz w:val="28"/>
          <w:szCs w:val="28"/>
        </w:rPr>
        <w:t>;</w:t>
      </w:r>
    </w:p>
    <w:p>
      <w:pPr>
        <w:pStyle w:val="18"/>
        <w:suppressAutoHyphens/>
        <w:autoSpaceDE w:val="0"/>
        <w:autoSpaceDN w:val="0"/>
        <w:adjustRightInd w:val="0"/>
        <w:ind w:left="0" w:firstLine="540"/>
        <w:jc w:val="both"/>
        <w:rPr>
          <w:sz w:val="28"/>
          <w:szCs w:val="28"/>
        </w:rPr>
      </w:pPr>
      <w:r>
        <w:rPr>
          <w:sz w:val="28"/>
          <w:szCs w:val="28"/>
        </w:rPr>
        <w:t>6) противопожарной системой, средствами пожаротушения.</w:t>
      </w:r>
    </w:p>
    <w:p>
      <w:pPr>
        <w:pStyle w:val="18"/>
        <w:suppressAutoHyphens/>
        <w:ind w:left="0" w:firstLine="540"/>
        <w:jc w:val="both"/>
        <w:rPr>
          <w:sz w:val="28"/>
          <w:szCs w:val="28"/>
        </w:rPr>
      </w:pPr>
      <w:r>
        <w:rPr>
          <w:sz w:val="28"/>
          <w:szCs w:val="28"/>
        </w:rPr>
        <w:t>2.15.2.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pPr>
        <w:pStyle w:val="18"/>
        <w:suppressAutoHyphens/>
        <w:ind w:left="0" w:firstLine="540"/>
        <w:jc w:val="both"/>
        <w:rPr>
          <w:sz w:val="28"/>
          <w:szCs w:val="28"/>
        </w:rPr>
      </w:pPr>
      <w:r>
        <w:rPr>
          <w:sz w:val="28"/>
          <w:szCs w:val="28"/>
        </w:rPr>
        <w:t>2.15.3.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pPr>
        <w:tabs>
          <w:tab w:val="left" w:pos="993"/>
        </w:tabs>
        <w:suppressAutoHyphens/>
        <w:autoSpaceDE w:val="0"/>
        <w:autoSpaceDN w:val="0"/>
        <w:adjustRightInd w:val="0"/>
        <w:ind w:firstLine="567"/>
        <w:jc w:val="both"/>
        <w:rPr>
          <w:sz w:val="28"/>
          <w:szCs w:val="28"/>
        </w:rPr>
      </w:pPr>
      <w:r>
        <w:rPr>
          <w:sz w:val="28"/>
          <w:szCs w:val="28"/>
        </w:rPr>
        <w:t>На информационном стенде в помещении размещается следующая информация:</w:t>
      </w:r>
    </w:p>
    <w:p>
      <w:pPr>
        <w:tabs>
          <w:tab w:val="left" w:pos="993"/>
        </w:tabs>
        <w:suppressAutoHyphens/>
        <w:autoSpaceDE w:val="0"/>
        <w:autoSpaceDN w:val="0"/>
        <w:adjustRightInd w:val="0"/>
        <w:ind w:firstLine="567"/>
        <w:jc w:val="both"/>
        <w:rPr>
          <w:sz w:val="28"/>
          <w:szCs w:val="28"/>
        </w:rPr>
      </w:pPr>
      <w:r>
        <w:rPr>
          <w:sz w:val="28"/>
          <w:szCs w:val="28"/>
        </w:rPr>
        <w:t>1)</w:t>
      </w:r>
      <w:r>
        <w:rPr>
          <w:sz w:val="28"/>
          <w:szCs w:val="28"/>
        </w:rPr>
        <w:tab/>
      </w:r>
      <w:r>
        <w:rPr>
          <w:sz w:val="28"/>
          <w:szCs w:val="28"/>
        </w:rPr>
        <w:t>текст административного регламента;</w:t>
      </w:r>
    </w:p>
    <w:p>
      <w:pPr>
        <w:tabs>
          <w:tab w:val="left" w:pos="993"/>
        </w:tabs>
        <w:suppressAutoHyphens/>
        <w:autoSpaceDE w:val="0"/>
        <w:autoSpaceDN w:val="0"/>
        <w:adjustRightInd w:val="0"/>
        <w:ind w:firstLine="567"/>
        <w:jc w:val="both"/>
        <w:rPr>
          <w:sz w:val="28"/>
          <w:szCs w:val="28"/>
        </w:rPr>
      </w:pPr>
      <w:r>
        <w:rPr>
          <w:sz w:val="28"/>
          <w:szCs w:val="28"/>
        </w:rPr>
        <w:t>2)</w:t>
      </w:r>
      <w:r>
        <w:rPr>
          <w:sz w:val="28"/>
          <w:szCs w:val="28"/>
        </w:rPr>
        <w:tab/>
      </w:r>
      <w:r>
        <w:rPr>
          <w:sz w:val="28"/>
          <w:szCs w:val="28"/>
        </w:rPr>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pPr>
        <w:tabs>
          <w:tab w:val="left" w:pos="993"/>
        </w:tabs>
        <w:suppressAutoHyphens/>
        <w:autoSpaceDE w:val="0"/>
        <w:autoSpaceDN w:val="0"/>
        <w:adjustRightInd w:val="0"/>
        <w:ind w:firstLine="567"/>
        <w:jc w:val="both"/>
        <w:rPr>
          <w:sz w:val="28"/>
          <w:szCs w:val="28"/>
        </w:rPr>
      </w:pPr>
      <w:r>
        <w:rPr>
          <w:sz w:val="28"/>
          <w:szCs w:val="28"/>
        </w:rPr>
        <w:t>3)</w:t>
      </w:r>
      <w:r>
        <w:rPr>
          <w:sz w:val="28"/>
          <w:szCs w:val="28"/>
        </w:rPr>
        <w:tab/>
      </w:r>
      <w:r>
        <w:rPr>
          <w:sz w:val="28"/>
          <w:szCs w:val="28"/>
        </w:rPr>
        <w:t>образцы заполнения заявлений, необходимых для предоставления муниципальной услуги;</w:t>
      </w:r>
    </w:p>
    <w:p>
      <w:pPr>
        <w:tabs>
          <w:tab w:val="left" w:pos="993"/>
        </w:tabs>
        <w:suppressAutoHyphens/>
        <w:autoSpaceDE w:val="0"/>
        <w:autoSpaceDN w:val="0"/>
        <w:adjustRightInd w:val="0"/>
        <w:ind w:firstLine="567"/>
        <w:jc w:val="both"/>
        <w:rPr>
          <w:sz w:val="28"/>
          <w:szCs w:val="28"/>
        </w:rPr>
      </w:pPr>
      <w:r>
        <w:rPr>
          <w:sz w:val="28"/>
          <w:szCs w:val="28"/>
        </w:rPr>
        <w:t>4)</w:t>
      </w:r>
      <w:r>
        <w:rPr>
          <w:sz w:val="28"/>
          <w:szCs w:val="28"/>
        </w:rPr>
        <w:tab/>
      </w:r>
      <w:r>
        <w:rPr>
          <w:sz w:val="28"/>
          <w:szCs w:val="28"/>
        </w:rPr>
        <w:t>извлечения из текста нормативных правовых актов, регулирующих порядок предоставления муниципальной услуги.</w:t>
      </w:r>
    </w:p>
    <w:p>
      <w:pPr>
        <w:tabs>
          <w:tab w:val="left" w:pos="993"/>
        </w:tabs>
        <w:suppressAutoHyphens/>
        <w:autoSpaceDE w:val="0"/>
        <w:autoSpaceDN w:val="0"/>
        <w:adjustRightInd w:val="0"/>
        <w:ind w:firstLine="567"/>
        <w:jc w:val="both"/>
        <w:rPr>
          <w:sz w:val="28"/>
          <w:szCs w:val="28"/>
        </w:rPr>
      </w:pPr>
      <w:r>
        <w:rPr>
          <w:sz w:val="28"/>
          <w:szCs w:val="28"/>
        </w:rPr>
        <w:t>5)</w:t>
      </w:r>
      <w:r>
        <w:rPr>
          <w:sz w:val="28"/>
          <w:szCs w:val="28"/>
        </w:rPr>
        <w:tab/>
      </w:r>
      <w:r>
        <w:rPr>
          <w:sz w:val="28"/>
          <w:szCs w:val="28"/>
        </w:rPr>
        <w:t>перечень документов, необходимых для предоставления муниципальной услуги.</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r>
        <w:fldChar w:fldCharType="begin"/>
      </w:r>
      <w:r>
        <w:instrText xml:space="preserve"> HYPERLINK "consultantplus://offline/ref=8BD063DE4333A383E7F52AB7614D483457BC2BB67BB428CED5649F0CF1D5gAB" </w:instrText>
      </w:r>
      <w:r>
        <w:fldChar w:fldCharType="separate"/>
      </w:r>
      <w:r>
        <w:rPr>
          <w:rFonts w:eastAsiaTheme="minorHAnsi"/>
          <w:sz w:val="28"/>
          <w:szCs w:val="28"/>
          <w:lang w:eastAsia="en-US"/>
        </w:rPr>
        <w:t>закона</w:t>
      </w:r>
      <w:r>
        <w:rPr>
          <w:rFonts w:eastAsiaTheme="minorHAnsi"/>
          <w:sz w:val="28"/>
          <w:szCs w:val="28"/>
          <w:lang w:eastAsia="en-US"/>
        </w:rPr>
        <w:fldChar w:fldCharType="end"/>
      </w:r>
      <w:r>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pPr>
        <w:tabs>
          <w:tab w:val="left" w:pos="993"/>
        </w:tabs>
        <w:suppressAutoHyphens/>
        <w:autoSpaceDE w:val="0"/>
        <w:autoSpaceDN w:val="0"/>
        <w:adjustRightInd w:val="0"/>
        <w:ind w:firstLine="567"/>
        <w:jc w:val="both"/>
        <w:rPr>
          <w:sz w:val="28"/>
          <w:szCs w:val="28"/>
        </w:rPr>
      </w:pPr>
      <w:r>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pPr>
        <w:tabs>
          <w:tab w:val="left" w:pos="993"/>
        </w:tabs>
        <w:suppressAutoHyphens/>
        <w:autoSpaceDE w:val="0"/>
        <w:autoSpaceDN w:val="0"/>
        <w:adjustRightInd w:val="0"/>
        <w:ind w:firstLine="567"/>
        <w:jc w:val="both"/>
        <w:rPr>
          <w:sz w:val="28"/>
          <w:szCs w:val="28"/>
        </w:rPr>
      </w:pPr>
      <w:r>
        <w:rPr>
          <w:sz w:val="28"/>
          <w:szCs w:val="28"/>
        </w:rPr>
        <w:t>2.16. Показатели доступности и качества муниципальной услуги.</w:t>
      </w:r>
    </w:p>
    <w:p>
      <w:pPr>
        <w:suppressAutoHyphens/>
        <w:autoSpaceDE w:val="0"/>
        <w:autoSpaceDN w:val="0"/>
        <w:adjustRightInd w:val="0"/>
        <w:ind w:firstLine="567"/>
        <w:jc w:val="both"/>
        <w:rPr>
          <w:sz w:val="28"/>
          <w:szCs w:val="28"/>
        </w:rPr>
      </w:pPr>
      <w:r>
        <w:rPr>
          <w:sz w:val="28"/>
          <w:szCs w:val="28"/>
        </w:rPr>
        <w:t xml:space="preserve">2.16.1.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pPr>
        <w:pStyle w:val="15"/>
        <w:suppressAutoHyphens/>
        <w:ind w:firstLine="540"/>
        <w:jc w:val="both"/>
        <w:rPr>
          <w:rFonts w:ascii="Times New Roman" w:hAnsi="Times New Roman" w:cs="Times New Roman"/>
          <w:sz w:val="28"/>
          <w:szCs w:val="28"/>
        </w:rPr>
      </w:pPr>
      <w:r>
        <w:rPr>
          <w:rFonts w:ascii="Times New Roman" w:hAnsi="Times New Roman" w:cs="Times New Roman"/>
          <w:sz w:val="28"/>
          <w:szCs w:val="28"/>
        </w:rPr>
        <w:t>2.16.2.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pPr>
        <w:suppressAutoHyphens/>
        <w:ind w:firstLine="567"/>
        <w:jc w:val="both"/>
        <w:rPr>
          <w:sz w:val="28"/>
          <w:szCs w:val="28"/>
        </w:rPr>
      </w:pPr>
      <w:r>
        <w:rPr>
          <w:sz w:val="28"/>
          <w:szCs w:val="28"/>
        </w:rPr>
        <w:t xml:space="preserve"> 2.16.3.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pPr>
        <w:suppressAutoHyphens/>
        <w:ind w:firstLine="567"/>
        <w:jc w:val="both"/>
        <w:rPr>
          <w:sz w:val="28"/>
          <w:szCs w:val="28"/>
        </w:rPr>
      </w:pPr>
      <w:r>
        <w:rPr>
          <w:sz w:val="28"/>
          <w:szCs w:val="28"/>
        </w:rPr>
        <w:t xml:space="preserve">2.16.4. Показателями доступности и качества предоставления муниципальной услуги также являются: </w:t>
      </w:r>
    </w:p>
    <w:p>
      <w:pPr>
        <w:pStyle w:val="18"/>
        <w:numPr>
          <w:ilvl w:val="0"/>
          <w:numId w:val="9"/>
        </w:numPr>
        <w:tabs>
          <w:tab w:val="left" w:pos="993"/>
        </w:tabs>
        <w:suppressAutoHyphens/>
        <w:ind w:left="0" w:firstLine="567"/>
        <w:jc w:val="both"/>
        <w:rPr>
          <w:sz w:val="28"/>
          <w:szCs w:val="28"/>
        </w:rPr>
      </w:pPr>
      <w:r>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pPr>
        <w:pStyle w:val="18"/>
        <w:numPr>
          <w:ilvl w:val="0"/>
          <w:numId w:val="9"/>
        </w:numPr>
        <w:tabs>
          <w:tab w:val="left" w:pos="993"/>
        </w:tabs>
        <w:suppressAutoHyphens/>
        <w:ind w:left="0" w:firstLine="567"/>
        <w:jc w:val="both"/>
        <w:rPr>
          <w:sz w:val="28"/>
          <w:szCs w:val="28"/>
        </w:rPr>
      </w:pPr>
      <w:r>
        <w:rPr>
          <w:sz w:val="28"/>
          <w:szCs w:val="28"/>
        </w:rPr>
        <w:t xml:space="preserve">удовлетворенность заявителей доступностью и качеством муниципальной услуги; </w:t>
      </w:r>
    </w:p>
    <w:p>
      <w:pPr>
        <w:pStyle w:val="18"/>
        <w:numPr>
          <w:ilvl w:val="0"/>
          <w:numId w:val="9"/>
        </w:numPr>
        <w:tabs>
          <w:tab w:val="left" w:pos="993"/>
        </w:tabs>
        <w:suppressAutoHyphens/>
        <w:ind w:left="0" w:firstLine="567"/>
        <w:jc w:val="both"/>
        <w:rPr>
          <w:sz w:val="28"/>
          <w:szCs w:val="28"/>
        </w:rPr>
      </w:pPr>
      <w:r>
        <w:rPr>
          <w:sz w:val="28"/>
          <w:szCs w:val="28"/>
        </w:rPr>
        <w:t xml:space="preserve">полнота, актуальность и доступность информации о порядке предоставления муниципальной услуги; </w:t>
      </w:r>
    </w:p>
    <w:p>
      <w:pPr>
        <w:pStyle w:val="18"/>
        <w:numPr>
          <w:ilvl w:val="0"/>
          <w:numId w:val="9"/>
        </w:numPr>
        <w:tabs>
          <w:tab w:val="left" w:pos="993"/>
        </w:tabs>
        <w:suppressAutoHyphens/>
        <w:ind w:left="0" w:firstLine="567"/>
        <w:jc w:val="both"/>
        <w:rPr>
          <w:sz w:val="28"/>
          <w:szCs w:val="28"/>
        </w:rPr>
      </w:pPr>
      <w:r>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pPr>
        <w:pStyle w:val="18"/>
        <w:numPr>
          <w:ilvl w:val="0"/>
          <w:numId w:val="9"/>
        </w:numPr>
        <w:tabs>
          <w:tab w:val="left" w:pos="993"/>
        </w:tabs>
        <w:suppressAutoHyphens/>
        <w:ind w:left="0" w:firstLine="567"/>
        <w:jc w:val="both"/>
        <w:rPr>
          <w:sz w:val="28"/>
          <w:szCs w:val="28"/>
        </w:rPr>
      </w:pPr>
      <w:r>
        <w:rPr>
          <w:sz w:val="28"/>
          <w:szCs w:val="28"/>
        </w:rPr>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pPr>
        <w:pStyle w:val="15"/>
        <w:tabs>
          <w:tab w:val="left" w:pos="993"/>
        </w:tabs>
        <w:suppressAutoHyphens/>
        <w:ind w:left="567" w:firstLine="0"/>
        <w:jc w:val="both"/>
        <w:rPr>
          <w:rFonts w:ascii="Times New Roman" w:hAnsi="Times New Roman" w:cs="Times New Roman"/>
          <w:sz w:val="28"/>
          <w:szCs w:val="28"/>
        </w:rPr>
      </w:pPr>
    </w:p>
    <w:p>
      <w:pPr>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w:t>
      </w:r>
    </w:p>
    <w:p>
      <w:pPr>
        <w:jc w:val="center"/>
        <w:rPr>
          <w:b/>
          <w:sz w:val="28"/>
          <w:szCs w:val="28"/>
        </w:rPr>
      </w:pPr>
      <w:r>
        <w:rPr>
          <w:b/>
          <w:sz w:val="28"/>
          <w:szCs w:val="28"/>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18"/>
        <w:suppressAutoHyphens/>
        <w:ind w:left="0"/>
        <w:rPr>
          <w:sz w:val="28"/>
          <w:szCs w:val="28"/>
        </w:rPr>
      </w:pPr>
    </w:p>
    <w:p>
      <w:pPr>
        <w:pStyle w:val="18"/>
        <w:numPr>
          <w:ilvl w:val="1"/>
          <w:numId w:val="10"/>
        </w:numPr>
        <w:tabs>
          <w:tab w:val="left" w:pos="1134"/>
        </w:tabs>
        <w:suppressAutoHyphens/>
        <w:autoSpaceDE w:val="0"/>
        <w:autoSpaceDN w:val="0"/>
        <w:adjustRightInd w:val="0"/>
        <w:ind w:left="0" w:firstLine="567"/>
        <w:jc w:val="both"/>
        <w:rPr>
          <w:sz w:val="28"/>
          <w:szCs w:val="28"/>
        </w:rPr>
      </w:pPr>
      <w:r>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pPr>
        <w:pStyle w:val="18"/>
        <w:numPr>
          <w:ilvl w:val="0"/>
          <w:numId w:val="11"/>
        </w:numPr>
        <w:tabs>
          <w:tab w:val="left" w:pos="993"/>
        </w:tabs>
        <w:suppressAutoHyphens/>
        <w:autoSpaceDE w:val="0"/>
        <w:autoSpaceDN w:val="0"/>
        <w:adjustRightInd w:val="0"/>
        <w:ind w:left="0" w:firstLine="567"/>
        <w:jc w:val="both"/>
        <w:rPr>
          <w:sz w:val="28"/>
          <w:szCs w:val="28"/>
        </w:rPr>
      </w:pPr>
      <w:r>
        <w:rPr>
          <w:sz w:val="28"/>
          <w:szCs w:val="28"/>
        </w:rPr>
        <w:t>утверждение схемы расположения земельного участка;</w:t>
      </w:r>
    </w:p>
    <w:p>
      <w:pPr>
        <w:pStyle w:val="18"/>
        <w:numPr>
          <w:ilvl w:val="0"/>
          <w:numId w:val="11"/>
        </w:numPr>
        <w:tabs>
          <w:tab w:val="left" w:pos="993"/>
        </w:tabs>
        <w:suppressAutoHyphens/>
        <w:autoSpaceDE w:val="0"/>
        <w:autoSpaceDN w:val="0"/>
        <w:adjustRightInd w:val="0"/>
        <w:ind w:left="0" w:firstLine="567"/>
        <w:jc w:val="both"/>
        <w:rPr>
          <w:sz w:val="28"/>
          <w:szCs w:val="28"/>
        </w:rPr>
      </w:pPr>
      <w:r>
        <w:rPr>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p>
    <w:p>
      <w:pPr>
        <w:pStyle w:val="18"/>
        <w:numPr>
          <w:ilvl w:val="1"/>
          <w:numId w:val="10"/>
        </w:numPr>
        <w:tabs>
          <w:tab w:val="left" w:pos="1134"/>
        </w:tabs>
        <w:suppressAutoHyphens/>
        <w:autoSpaceDE w:val="0"/>
        <w:autoSpaceDN w:val="0"/>
        <w:adjustRightInd w:val="0"/>
        <w:ind w:left="0" w:firstLine="540"/>
        <w:jc w:val="both"/>
        <w:rPr>
          <w:sz w:val="28"/>
          <w:szCs w:val="28"/>
        </w:rPr>
      </w:pPr>
      <w:r>
        <w:rPr>
          <w:sz w:val="28"/>
          <w:szCs w:val="28"/>
        </w:rPr>
        <w:t xml:space="preserve">Состав документов, которые находятся в распоряжении органа местного самоуправления, предоставляющего муниципальную услугу: </w:t>
      </w:r>
    </w:p>
    <w:p>
      <w:pPr>
        <w:pStyle w:val="18"/>
        <w:numPr>
          <w:ilvl w:val="0"/>
          <w:numId w:val="12"/>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 xml:space="preserve">документы, сведения о которых содержатся в информационной системе обеспечения градостроительной деятельности. </w:t>
      </w:r>
    </w:p>
    <w:p>
      <w:pPr>
        <w:pStyle w:val="18"/>
        <w:numPr>
          <w:ilvl w:val="1"/>
          <w:numId w:val="10"/>
        </w:numPr>
        <w:tabs>
          <w:tab w:val="left" w:pos="1134"/>
        </w:tabs>
        <w:suppressAutoHyphens/>
        <w:autoSpaceDE w:val="0"/>
        <w:autoSpaceDN w:val="0"/>
        <w:adjustRightInd w:val="0"/>
        <w:ind w:left="0" w:firstLine="540"/>
        <w:jc w:val="both"/>
        <w:rPr>
          <w:bCs/>
          <w:sz w:val="28"/>
          <w:szCs w:val="28"/>
        </w:rPr>
      </w:pPr>
      <w:r>
        <w:rPr>
          <w:sz w:val="28"/>
          <w:szCs w:val="28"/>
        </w:rPr>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pPr>
        <w:pStyle w:val="18"/>
        <w:numPr>
          <w:ilvl w:val="0"/>
          <w:numId w:val="13"/>
        </w:numPr>
        <w:tabs>
          <w:tab w:val="left" w:pos="993"/>
        </w:tabs>
        <w:suppressAutoHyphens/>
        <w:autoSpaceDE w:val="0"/>
        <w:autoSpaceDN w:val="0"/>
        <w:adjustRightInd w:val="0"/>
        <w:ind w:left="0" w:firstLine="567"/>
        <w:jc w:val="both"/>
        <w:outlineLvl w:val="0"/>
        <w:rPr>
          <w:sz w:val="28"/>
          <w:szCs w:val="28"/>
        </w:rPr>
      </w:pPr>
      <w:r>
        <w:rPr>
          <w:rFonts w:eastAsiaTheme="minorHAnsi"/>
          <w:sz w:val="28"/>
          <w:szCs w:val="28"/>
          <w:lang w:eastAsia="en-US"/>
        </w:rPr>
        <w:t>выписка из единого государственного реестра юридических лиц или индивидуальных предпринимателей о юридическом лице или индивидуальном предпринимателе, являющемся заявителем</w:t>
      </w:r>
      <w:r>
        <w:rPr>
          <w:sz w:val="28"/>
          <w:szCs w:val="28"/>
        </w:rPr>
        <w:t>;</w:t>
      </w:r>
    </w:p>
    <w:p>
      <w:pPr>
        <w:pStyle w:val="18"/>
        <w:numPr>
          <w:ilvl w:val="0"/>
          <w:numId w:val="13"/>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кадастровый паспорт земельного участка или кадастровая выписка о земельном участке (с 01.01.2017 выписка из Единого государственного реестра недвижимости об объекте недвижимости);</w:t>
      </w:r>
    </w:p>
    <w:p>
      <w:pPr>
        <w:pStyle w:val="18"/>
        <w:numPr>
          <w:ilvl w:val="0"/>
          <w:numId w:val="13"/>
        </w:numPr>
        <w:tabs>
          <w:tab w:val="left" w:pos="993"/>
        </w:tabs>
        <w:suppressAutoHyphen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выписка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 (с 01.01.2017 выписка из Единого государственного реестра недвижимости об объекте недвижимости);</w:t>
      </w:r>
    </w:p>
    <w:p>
      <w:pPr>
        <w:pStyle w:val="18"/>
        <w:numPr>
          <w:ilvl w:val="0"/>
          <w:numId w:val="13"/>
        </w:numPr>
        <w:tabs>
          <w:tab w:val="left" w:pos="993"/>
        </w:tabs>
        <w:suppressAutoHyphen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pPr>
        <w:pStyle w:val="18"/>
        <w:numPr>
          <w:ilvl w:val="0"/>
          <w:numId w:val="13"/>
        </w:numPr>
        <w:tabs>
          <w:tab w:val="left" w:pos="993"/>
        </w:tabs>
        <w:suppressAutoHyphen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технические условия подключения (технологического присоединения) объектов к сетям инженерно-технического обеспечения;</w:t>
      </w:r>
    </w:p>
    <w:p>
      <w:pPr>
        <w:pStyle w:val="18"/>
        <w:numPr>
          <w:ilvl w:val="0"/>
          <w:numId w:val="13"/>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справка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pPr>
        <w:pStyle w:val="18"/>
        <w:numPr>
          <w:ilvl w:val="0"/>
          <w:numId w:val="13"/>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письмо органа, уполномоченного на ведение реестра федерального имущества,</w:t>
      </w:r>
      <w:r>
        <w:rPr>
          <w:sz w:val="28"/>
          <w:szCs w:val="28"/>
        </w:rPr>
        <w:t xml:space="preserve"> реестра имущества, находящегося в государственной собственности Камчатского края, </w:t>
      </w:r>
      <w:r>
        <w:rPr>
          <w:rFonts w:eastAsiaTheme="minorHAnsi"/>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pPr>
        <w:pStyle w:val="18"/>
        <w:numPr>
          <w:ilvl w:val="0"/>
          <w:numId w:val="13"/>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 xml:space="preserve">письмо </w:t>
      </w:r>
      <w:r>
        <w:rPr>
          <w:sz w:val="28"/>
          <w:szCs w:val="28"/>
        </w:rPr>
        <w:t>Управления по вопросам миграции УМВД России по Камчатскому краю</w:t>
      </w:r>
      <w:r>
        <w:rPr>
          <w:rFonts w:eastAsiaTheme="minorHAnsi"/>
          <w:sz w:val="28"/>
          <w:szCs w:val="28"/>
          <w:lang w:eastAsia="en-US"/>
        </w:rPr>
        <w:t xml:space="preserve"> о зарегистрированных гражданах либо об отсутствии сведений о зарегистрированных гражданах (в случае, если на испрашиваемом участке находится или ранее находился объект жилого назначения);</w:t>
      </w:r>
    </w:p>
    <w:p>
      <w:pPr>
        <w:pStyle w:val="18"/>
        <w:numPr>
          <w:ilvl w:val="0"/>
          <w:numId w:val="13"/>
        </w:numPr>
        <w:tabs>
          <w:tab w:val="left" w:pos="993"/>
        </w:tabs>
        <w:suppressAutoHyphens/>
        <w:autoSpaceDE w:val="0"/>
        <w:autoSpaceDN w:val="0"/>
        <w:adjustRightInd w:val="0"/>
        <w:ind w:left="0" w:firstLine="567"/>
        <w:jc w:val="both"/>
        <w:outlineLvl w:val="0"/>
        <w:rPr>
          <w:rFonts w:eastAsiaTheme="minorHAnsi"/>
          <w:sz w:val="28"/>
          <w:szCs w:val="28"/>
          <w:lang w:eastAsia="en-US"/>
        </w:rPr>
      </w:pPr>
      <w:r>
        <w:rPr>
          <w:rFonts w:eastAsiaTheme="minorHAnsi"/>
          <w:sz w:val="28"/>
          <w:szCs w:val="28"/>
          <w:lang w:eastAsia="en-US"/>
        </w:rPr>
        <w:t xml:space="preserve"> 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pPr>
        <w:tabs>
          <w:tab w:val="left" w:pos="993"/>
        </w:tabs>
        <w:suppressAutoHyphens/>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Порядок осуществления административных процедур в электронной форме.</w:t>
      </w:r>
    </w:p>
    <w:p>
      <w:pPr>
        <w:tabs>
          <w:tab w:val="left" w:pos="993"/>
        </w:tabs>
        <w:suppressAutoHyphens/>
        <w:autoSpaceDE w:val="0"/>
        <w:autoSpaceDN w:val="0"/>
        <w:adjustRightInd w:val="0"/>
        <w:ind w:firstLine="567"/>
        <w:jc w:val="both"/>
        <w:outlineLvl w:val="0"/>
        <w:rPr>
          <w:bCs/>
          <w:sz w:val="28"/>
          <w:szCs w:val="28"/>
        </w:rPr>
      </w:pPr>
      <w:r>
        <w:rPr>
          <w:rFonts w:eastAsiaTheme="minorHAnsi"/>
          <w:sz w:val="28"/>
          <w:szCs w:val="28"/>
          <w:lang w:eastAsia="en-US"/>
        </w:rPr>
        <w:t>Предоставление информации о муниципальной услуге и обеспечение доступа заявителей к сведениям о муниципальной услуге, подача заявлений и иных документов, необходимых для предоставления муниципальной услуги, прием таких документов, получение заявителем сведений о ходе выполнения заявления о предоставлении муниципальной услуги, получение заявителем результата предоставления муниципальной услуги осуществляется в электронной форме посредством ЕПГУ и РПГУ</w:t>
      </w:r>
      <w:r>
        <w:rPr>
          <w:bCs/>
          <w:sz w:val="28"/>
          <w:szCs w:val="28"/>
        </w:rPr>
        <w:t>.</w:t>
      </w:r>
    </w:p>
    <w:p>
      <w:pPr>
        <w:pStyle w:val="18"/>
        <w:numPr>
          <w:ilvl w:val="1"/>
          <w:numId w:val="10"/>
        </w:numPr>
        <w:tabs>
          <w:tab w:val="left" w:pos="1418"/>
        </w:tabs>
        <w:suppressAutoHyphens/>
        <w:autoSpaceDE w:val="0"/>
        <w:autoSpaceDN w:val="0"/>
        <w:adjustRightInd w:val="0"/>
        <w:ind w:left="0" w:firstLine="540"/>
        <w:jc w:val="both"/>
        <w:rPr>
          <w:sz w:val="28"/>
          <w:szCs w:val="28"/>
        </w:rPr>
      </w:pPr>
      <w:r>
        <w:rPr>
          <w:sz w:val="28"/>
          <w:szCs w:val="28"/>
        </w:rPr>
        <w:t>Блок-схема предоставления муниципальной услуги приведена в приложении № 2 к Регламенту.</w:t>
      </w:r>
    </w:p>
    <w:p>
      <w:pPr>
        <w:pStyle w:val="18"/>
        <w:tabs>
          <w:tab w:val="left" w:pos="1418"/>
        </w:tabs>
        <w:suppressAutoHyphens/>
        <w:autoSpaceDE w:val="0"/>
        <w:autoSpaceDN w:val="0"/>
        <w:adjustRightInd w:val="0"/>
        <w:ind w:left="567"/>
        <w:jc w:val="both"/>
        <w:rPr>
          <w:sz w:val="28"/>
          <w:szCs w:val="28"/>
        </w:rPr>
      </w:pPr>
      <w:r>
        <w:rPr>
          <w:sz w:val="28"/>
          <w:szCs w:val="28"/>
        </w:rPr>
        <w:t>3.5. Утверждение схемы расположения земельного участка.</w:t>
      </w:r>
    </w:p>
    <w:p>
      <w:pPr>
        <w:pStyle w:val="18"/>
        <w:numPr>
          <w:ilvl w:val="2"/>
          <w:numId w:val="14"/>
        </w:numPr>
        <w:tabs>
          <w:tab w:val="left" w:pos="1418"/>
        </w:tabs>
        <w:suppressAutoHyphens/>
        <w:autoSpaceDE w:val="0"/>
        <w:autoSpaceDN w:val="0"/>
        <w:adjustRightInd w:val="0"/>
        <w:ind w:left="0" w:firstLine="567"/>
        <w:jc w:val="both"/>
        <w:outlineLvl w:val="1"/>
        <w:rPr>
          <w:sz w:val="28"/>
          <w:szCs w:val="28"/>
        </w:rPr>
      </w:pPr>
      <w:r>
        <w:rPr>
          <w:sz w:val="28"/>
          <w:szCs w:val="28"/>
        </w:rPr>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 и прилагаемых к нему документов одним из способов, предусмотренных </w:t>
      </w:r>
      <w:r>
        <w:fldChar w:fldCharType="begin"/>
      </w:r>
      <w:r>
        <w:instrText xml:space="preserve"> HYPERLINK "http://docs.cntd.ru/document/465323701" </w:instrText>
      </w:r>
      <w:r>
        <w:fldChar w:fldCharType="separate"/>
      </w:r>
      <w:r>
        <w:rPr>
          <w:sz w:val="28"/>
          <w:szCs w:val="28"/>
        </w:rPr>
        <w:t>подпунктом 2.7.1</w:t>
      </w:r>
      <w:r>
        <w:rPr>
          <w:sz w:val="28"/>
          <w:szCs w:val="28"/>
        </w:rPr>
        <w:fldChar w:fldCharType="end"/>
      </w:r>
      <w:r>
        <w:rPr>
          <w:sz w:val="28"/>
          <w:szCs w:val="28"/>
        </w:rPr>
        <w:t xml:space="preserve"> части 2.7 раздела 2 Регламента.</w:t>
      </w:r>
    </w:p>
    <w:p>
      <w:pPr>
        <w:tabs>
          <w:tab w:val="left" w:pos="1418"/>
        </w:tabs>
        <w:suppressAutoHyphens/>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r>
        <w:fldChar w:fldCharType="begin"/>
      </w:r>
      <w:r>
        <w:instrText xml:space="preserve"> HYPERLINK "consultantplus://offline/ref=0D6049375F368B298542D623140C5F856EDC2C1CF72984EA7058952B7EF9C294D6BF5D40635E151E5Dv9E" </w:instrText>
      </w:r>
      <w:r>
        <w:fldChar w:fldCharType="separate"/>
      </w:r>
      <w:r>
        <w:rPr>
          <w:rFonts w:eastAsiaTheme="minorHAnsi"/>
          <w:sz w:val="28"/>
          <w:szCs w:val="28"/>
          <w:lang w:eastAsia="en-US"/>
        </w:rPr>
        <w:t>порядке</w:t>
      </w:r>
      <w:r>
        <w:rPr>
          <w:rFonts w:eastAsiaTheme="minorHAnsi"/>
          <w:sz w:val="28"/>
          <w:szCs w:val="28"/>
          <w:lang w:eastAsia="en-US"/>
        </w:rPr>
        <w:fldChar w:fldCharType="end"/>
      </w:r>
      <w:r>
        <w:rPr>
          <w:rFonts w:eastAsiaTheme="minorHAnsi"/>
          <w:sz w:val="28"/>
          <w:szCs w:val="28"/>
          <w:lang w:eastAsia="en-US"/>
        </w:rPr>
        <w:t xml:space="preserve"> соглашением о взаимодействии.</w:t>
      </w:r>
    </w:p>
    <w:p>
      <w:pPr>
        <w:pStyle w:val="15"/>
        <w:suppressAutoHyphens/>
        <w:ind w:firstLine="540"/>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w:t>
      </w:r>
      <w:r>
        <w:rPr>
          <w:rFonts w:eastAsiaTheme="minorHAnsi"/>
          <w:sz w:val="28"/>
          <w:szCs w:val="28"/>
          <w:lang w:eastAsia="en-US"/>
        </w:rPr>
        <w:t xml:space="preserve"> </w:t>
      </w:r>
      <w:r>
        <w:rPr>
          <w:rFonts w:ascii="Times New Roman" w:hAnsi="Times New Roman" w:cs="Times New Roman" w:eastAsiaTheme="minorHAnsi"/>
          <w:sz w:val="28"/>
          <w:szCs w:val="28"/>
          <w:lang w:eastAsia="en-US"/>
        </w:rPr>
        <w:t xml:space="preserve">в течении двух дней с дня поступления заявления. </w:t>
      </w:r>
    </w:p>
    <w:p>
      <w:pPr>
        <w:pStyle w:val="18"/>
        <w:numPr>
          <w:ilvl w:val="2"/>
          <w:numId w:val="14"/>
        </w:numPr>
        <w:tabs>
          <w:tab w:val="left" w:pos="1418"/>
        </w:tabs>
        <w:suppressAutoHyphens/>
        <w:ind w:left="0" w:firstLine="567"/>
        <w:jc w:val="both"/>
        <w:rPr>
          <w:sz w:val="28"/>
          <w:szCs w:val="28"/>
        </w:rPr>
      </w:pPr>
      <w:r>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pPr>
        <w:suppressAutoHyphens/>
        <w:autoSpaceDE w:val="0"/>
        <w:autoSpaceDN w:val="0"/>
        <w:adjustRightInd w:val="0"/>
        <w:ind w:firstLine="540"/>
        <w:jc w:val="both"/>
        <w:rPr>
          <w:sz w:val="28"/>
          <w:szCs w:val="28"/>
        </w:rPr>
      </w:pPr>
      <w:r>
        <w:rPr>
          <w:sz w:val="28"/>
          <w:szCs w:val="28"/>
        </w:rPr>
        <w:t xml:space="preserve">В случае если представленные копии документов не заверены и заявитель представил оригиналы документов, </w:t>
      </w:r>
      <w:r>
        <w:rPr>
          <w:rFonts w:eastAsiaTheme="minorHAnsi"/>
          <w:sz w:val="28"/>
          <w:szCs w:val="28"/>
          <w:lang w:eastAsia="en-US"/>
        </w:rPr>
        <w:t>специалист, ответственный за прием документов</w:t>
      </w:r>
      <w:r>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pPr>
        <w:suppressAutoHyphens/>
        <w:autoSpaceDE w:val="0"/>
        <w:autoSpaceDN w:val="0"/>
        <w:adjustRightInd w:val="0"/>
        <w:ind w:firstLine="540"/>
        <w:jc w:val="both"/>
        <w:rPr>
          <w:sz w:val="28"/>
          <w:szCs w:val="28"/>
        </w:rPr>
      </w:pPr>
      <w:r>
        <w:rPr>
          <w:sz w:val="28"/>
          <w:szCs w:val="28"/>
        </w:rPr>
        <w:t xml:space="preserve">По основаниям, предусмотренным частью 2.8 раздела 2 Регламента, </w:t>
      </w:r>
      <w:r>
        <w:rPr>
          <w:rFonts w:eastAsiaTheme="minorHAnsi"/>
          <w:sz w:val="28"/>
          <w:szCs w:val="28"/>
          <w:lang w:eastAsia="en-US"/>
        </w:rPr>
        <w:t>специалист, ответственный за прием документов</w:t>
      </w:r>
      <w:r>
        <w:rPr>
          <w:sz w:val="28"/>
          <w:szCs w:val="28"/>
        </w:rPr>
        <w:t xml:space="preserve"> не принимает заявление и прилагаемые документы. </w:t>
      </w:r>
    </w:p>
    <w:p>
      <w:pPr>
        <w:suppressAutoHyphens/>
        <w:autoSpaceDE w:val="0"/>
        <w:autoSpaceDN w:val="0"/>
        <w:adjustRightInd w:val="0"/>
        <w:ind w:firstLine="540"/>
        <w:jc w:val="both"/>
        <w:rPr>
          <w:sz w:val="28"/>
          <w:szCs w:val="28"/>
        </w:rPr>
      </w:pPr>
      <w:r>
        <w:rPr>
          <w:sz w:val="28"/>
          <w:szCs w:val="28"/>
        </w:rPr>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Pr>
          <w:rFonts w:ascii="Arial" w:hAnsi="Arial" w:cs="Arial"/>
          <w:spacing w:val="2"/>
          <w:sz w:val="21"/>
          <w:szCs w:val="21"/>
        </w:rPr>
        <w:t xml:space="preserve"> </w:t>
      </w:r>
      <w:r>
        <w:rPr>
          <w:sz w:val="28"/>
          <w:szCs w:val="28"/>
        </w:rPr>
        <w:t xml:space="preserve">в порядке делопроизводства, установленного в органе местного самоуправления, предоставляющего муниципальную услугу. </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pPr>
        <w:suppressAutoHyphens/>
        <w:autoSpaceDE w:val="0"/>
        <w:autoSpaceDN w:val="0"/>
        <w:adjustRightInd w:val="0"/>
        <w:ind w:firstLine="540"/>
        <w:jc w:val="both"/>
        <w:rPr>
          <w:sz w:val="28"/>
          <w:szCs w:val="28"/>
        </w:rPr>
      </w:pPr>
      <w:r>
        <w:rPr>
          <w:sz w:val="28"/>
          <w:szCs w:val="28"/>
        </w:rPr>
        <w:t xml:space="preserve">В срок не позднее одного дня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Pr>
          <w:rFonts w:eastAsiaTheme="minorHAnsi"/>
          <w:sz w:val="28"/>
          <w:szCs w:val="28"/>
          <w:lang w:eastAsia="en-US"/>
        </w:rPr>
        <w:t>в порядке документооборота, установленного в органе местного самоуправления, предоставляющего муниципальную услугу</w:t>
      </w:r>
      <w:r>
        <w:rPr>
          <w:sz w:val="28"/>
          <w:szCs w:val="28"/>
        </w:rPr>
        <w:t xml:space="preserve">. </w:t>
      </w:r>
    </w:p>
    <w:p>
      <w:pPr>
        <w:suppressAutoHyphens/>
        <w:autoSpaceDE w:val="0"/>
        <w:autoSpaceDN w:val="0"/>
        <w:adjustRightInd w:val="0"/>
        <w:ind w:firstLine="540"/>
        <w:jc w:val="both"/>
        <w:rPr>
          <w:sz w:val="28"/>
          <w:szCs w:val="28"/>
        </w:rPr>
      </w:pPr>
      <w:r>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pPr>
        <w:suppressAutoHyphens/>
        <w:autoSpaceDE w:val="0"/>
        <w:autoSpaceDN w:val="0"/>
        <w:adjustRightInd w:val="0"/>
        <w:ind w:firstLine="540"/>
        <w:jc w:val="both"/>
        <w:rPr>
          <w:bCs/>
          <w:sz w:val="28"/>
          <w:szCs w:val="28"/>
        </w:rPr>
      </w:pPr>
      <w:r>
        <w:rPr>
          <w:sz w:val="28"/>
          <w:szCs w:val="28"/>
        </w:rPr>
        <w:t xml:space="preserve">3.5.3.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об утверждении схемы расположения земельного участка и прилагаемых к нему документов, в том числе:</w:t>
      </w:r>
    </w:p>
    <w:p>
      <w:pPr>
        <w:suppressAutoHyphens/>
        <w:autoSpaceDE w:val="0"/>
        <w:autoSpaceDN w:val="0"/>
        <w:adjustRightInd w:val="0"/>
        <w:ind w:firstLine="540"/>
        <w:jc w:val="both"/>
        <w:rPr>
          <w:sz w:val="28"/>
          <w:szCs w:val="28"/>
        </w:rPr>
      </w:pPr>
      <w:r>
        <w:rPr>
          <w:sz w:val="28"/>
          <w:szCs w:val="28"/>
        </w:rPr>
        <w:t>1) проверяет представленные документы на соответствие установленным требованиям к их формату, содержанию и комплектности;</w:t>
      </w:r>
    </w:p>
    <w:p>
      <w:pPr>
        <w:suppressAutoHyphens/>
        <w:autoSpaceDE w:val="0"/>
        <w:autoSpaceDN w:val="0"/>
        <w:adjustRightInd w:val="0"/>
        <w:ind w:firstLine="540"/>
        <w:jc w:val="both"/>
        <w:rPr>
          <w:rFonts w:eastAsiaTheme="minorHAnsi"/>
          <w:sz w:val="28"/>
          <w:szCs w:val="28"/>
          <w:lang w:eastAsia="en-US"/>
        </w:rPr>
      </w:pPr>
      <w:r>
        <w:rPr>
          <w:sz w:val="28"/>
          <w:szCs w:val="28"/>
        </w:rPr>
        <w:t xml:space="preserve">2) </w:t>
      </w:r>
      <w:r>
        <w:rPr>
          <w:rFonts w:eastAsiaTheme="minorHAnsi"/>
          <w:sz w:val="28"/>
          <w:szCs w:val="28"/>
          <w:lang w:eastAsia="en-US"/>
        </w:rPr>
        <w:t xml:space="preserve">в случае, установленном </w:t>
      </w:r>
      <w:r>
        <w:fldChar w:fldCharType="begin"/>
      </w:r>
      <w:r>
        <w:instrText xml:space="preserve"> HYPERLINK "consultantplus://offline/ref=FD9D5D83C4FC5E8CAFD335A0EA455169C546E517F41BB2CC6A08DC9F9A14CC8EBE2D0C48D2F6CCB448756CR6uAC" </w:instrText>
      </w:r>
      <w:r>
        <w:fldChar w:fldCharType="separate"/>
      </w:r>
      <w:r>
        <w:rPr>
          <w:rFonts w:eastAsiaTheme="minorHAnsi"/>
          <w:sz w:val="28"/>
          <w:szCs w:val="28"/>
          <w:lang w:eastAsia="en-US"/>
        </w:rPr>
        <w:t>частью 2.11 раздела 2</w:t>
      </w:r>
      <w:r>
        <w:rPr>
          <w:rFonts w:eastAsiaTheme="minorHAnsi"/>
          <w:sz w:val="28"/>
          <w:szCs w:val="28"/>
          <w:lang w:eastAsia="en-US"/>
        </w:rPr>
        <w:fldChar w:fldCharType="end"/>
      </w:r>
      <w:r>
        <w:rPr>
          <w:rFonts w:eastAsiaTheme="minorHAnsi"/>
          <w:sz w:val="28"/>
          <w:szCs w:val="28"/>
          <w:lang w:eastAsia="en-US"/>
        </w:rPr>
        <w:t xml:space="preserve"> Регламента, в течение 10 рабочих дней со дня получения</w:t>
      </w:r>
      <w:r>
        <w:t xml:space="preserve"> </w:t>
      </w:r>
      <w:r>
        <w:rPr>
          <w:rFonts w:eastAsiaTheme="minorHAnsi"/>
          <w:sz w:val="28"/>
          <w:szCs w:val="28"/>
          <w:lang w:eastAsia="en-US"/>
        </w:rPr>
        <w:t>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по ранее поданному заявлению об утверждении схемы расположения земельного участка.</w:t>
      </w:r>
    </w:p>
    <w:p>
      <w:pPr>
        <w:suppressAutoHyphens/>
        <w:ind w:firstLine="567"/>
        <w:jc w:val="both"/>
        <w:rPr>
          <w:rFonts w:eastAsiaTheme="minorHAnsi"/>
          <w:sz w:val="28"/>
          <w:szCs w:val="28"/>
          <w:lang w:eastAsia="en-US"/>
        </w:rPr>
      </w:pPr>
      <w:r>
        <w:rPr>
          <w:sz w:val="28"/>
          <w:szCs w:val="28"/>
        </w:rPr>
        <w:t xml:space="preserve">3) </w:t>
      </w:r>
      <w:r>
        <w:rPr>
          <w:rFonts w:eastAsiaTheme="minorHAnsi"/>
          <w:sz w:val="28"/>
          <w:szCs w:val="28"/>
          <w:lang w:eastAsia="en-US"/>
        </w:rPr>
        <w:t>в течение 5 рабочих дней со дня получения</w:t>
      </w:r>
      <w:r>
        <w:t xml:space="preserve"> </w:t>
      </w:r>
      <w:r>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pPr>
        <w:suppressAutoHyphens/>
        <w:autoSpaceDE w:val="0"/>
        <w:autoSpaceDN w:val="0"/>
        <w:adjustRightInd w:val="0"/>
        <w:ind w:firstLine="540"/>
        <w:jc w:val="both"/>
        <w:rPr>
          <w:sz w:val="28"/>
          <w:szCs w:val="28"/>
        </w:rPr>
      </w:pPr>
      <w:r>
        <w:rPr>
          <w:rFonts w:eastAsiaTheme="minorHAnsi"/>
          <w:sz w:val="28"/>
          <w:szCs w:val="28"/>
          <w:lang w:eastAsia="en-US"/>
        </w:rPr>
        <w:t xml:space="preserve">4) </w:t>
      </w:r>
      <w:r>
        <w:rPr>
          <w:sz w:val="28"/>
          <w:szCs w:val="28"/>
        </w:rPr>
        <w:t>устанавливает возможность утверждения схемы расположения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pPr>
        <w:suppressAutoHyphens/>
        <w:autoSpaceDE w:val="0"/>
        <w:autoSpaceDN w:val="0"/>
        <w:adjustRightInd w:val="0"/>
        <w:ind w:firstLine="540"/>
        <w:jc w:val="both"/>
        <w:rPr>
          <w:sz w:val="28"/>
          <w:szCs w:val="28"/>
        </w:rPr>
      </w:pPr>
      <w:r>
        <w:rPr>
          <w:rFonts w:eastAsiaTheme="minorHAnsi"/>
          <w:sz w:val="28"/>
          <w:szCs w:val="28"/>
          <w:lang w:eastAsia="en-US"/>
        </w:rPr>
        <w:t xml:space="preserve">3.5.4. </w:t>
      </w:r>
      <w:r>
        <w:rPr>
          <w:sz w:val="28"/>
          <w:szCs w:val="28"/>
        </w:rPr>
        <w:t>По результатам рассмотрения заявления и анализа возможности утверждения схемы расположения земельного участка, специалист, ответственный за предоставление муниципальной услуги, выполняет одно из следующих действий:</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при отсутствии оснований для отказа в предоставлении муниципальной услуги, </w:t>
      </w:r>
      <w:r>
        <w:rPr>
          <w:sz w:val="28"/>
          <w:szCs w:val="28"/>
        </w:rPr>
        <w:t xml:space="preserve">предусмотренных частью 2.9 раздела 2 Регламента, </w:t>
      </w:r>
      <w:r>
        <w:rPr>
          <w:rFonts w:eastAsiaTheme="minorHAnsi"/>
          <w:sz w:val="28"/>
          <w:szCs w:val="28"/>
          <w:lang w:eastAsia="en-US"/>
        </w:rPr>
        <w:t>подготавливает</w:t>
      </w:r>
      <w:r>
        <w:rPr>
          <w:sz w:val="28"/>
          <w:szCs w:val="28"/>
        </w:rPr>
        <w:t xml:space="preserve"> </w:t>
      </w:r>
      <w:r>
        <w:rPr>
          <w:rFonts w:eastAsiaTheme="minorHAnsi"/>
          <w:sz w:val="28"/>
          <w:szCs w:val="28"/>
          <w:lang w:eastAsia="en-US"/>
        </w:rPr>
        <w:t>проект решения об утверждении схемы расположения земельного участка.</w:t>
      </w:r>
    </w:p>
    <w:p>
      <w:pPr>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pPr>
        <w:suppressAutoHyphens/>
        <w:autoSpaceDE w:val="0"/>
        <w:autoSpaceDN w:val="0"/>
        <w:adjustRightInd w:val="0"/>
        <w:ind w:firstLine="540"/>
        <w:jc w:val="both"/>
        <w:rPr>
          <w:rFonts w:eastAsiaTheme="minorHAnsi"/>
          <w:sz w:val="28"/>
          <w:szCs w:val="28"/>
          <w:lang w:eastAsia="en-US"/>
        </w:rPr>
      </w:pPr>
      <w:r>
        <w:rPr>
          <w:sz w:val="28"/>
          <w:szCs w:val="28"/>
        </w:rPr>
        <w:t xml:space="preserve">2) </w:t>
      </w:r>
      <w:r>
        <w:rPr>
          <w:rFonts w:eastAsiaTheme="minorHAnsi"/>
          <w:sz w:val="28"/>
          <w:szCs w:val="28"/>
          <w:lang w:eastAsia="en-US"/>
        </w:rPr>
        <w:t>при наличии оснований для отказа в предоставлении муниципальной услуги, предусмотренных частью 2.9 раздела 2 Регламента, готовит проект решения об отказе в утверждении схемы расположения земельного участка с указанием всех оснований принятия такого решения.</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подготовки проекта решения об утверждении схемы расположения земельного участка либо об отказе в утверждении схемы расположения земельного участка - 30 дней со дня регистрации заявления.</w:t>
      </w:r>
    </w:p>
    <w:p>
      <w:pPr>
        <w:suppressAutoHyphens/>
        <w:autoSpaceDE w:val="0"/>
        <w:autoSpaceDN w:val="0"/>
        <w:adjustRightInd w:val="0"/>
        <w:ind w:firstLine="540"/>
        <w:jc w:val="both"/>
        <w:rPr>
          <w:sz w:val="28"/>
          <w:szCs w:val="28"/>
        </w:rPr>
      </w:pPr>
      <w:r>
        <w:rPr>
          <w:sz w:val="28"/>
          <w:szCs w:val="28"/>
        </w:rPr>
        <w:t xml:space="preserve">Результатом исполнения административного действия является </w:t>
      </w:r>
      <w:r>
        <w:rPr>
          <w:rFonts w:eastAsiaTheme="minorHAnsi"/>
          <w:sz w:val="28"/>
          <w:szCs w:val="28"/>
          <w:lang w:eastAsia="en-US"/>
        </w:rPr>
        <w:t xml:space="preserve">подготовка проекта решения об утверждении схемы расположения земельного участка либо об отказе в утверждении схемы расположения земельного участка. </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3.5.5. Проект решения, указанного в пункте 3.5.4. части 3.5. настоящего раздела Регламента, в течение одного дня направляется</w:t>
      </w:r>
      <w:r>
        <w:rPr>
          <w:sz w:val="28"/>
          <w:szCs w:val="28"/>
        </w:rPr>
        <w:t xml:space="preserve"> специалистом, ответственным за предоставление муниципальной услуги,</w:t>
      </w:r>
      <w:r>
        <w:rPr>
          <w:rFonts w:eastAsiaTheme="minorHAns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pPr>
        <w:suppressAutoHyphens/>
        <w:autoSpaceDE w:val="0"/>
        <w:autoSpaceDN w:val="0"/>
        <w:adjustRightInd w:val="0"/>
        <w:ind w:firstLine="540"/>
        <w:jc w:val="both"/>
        <w:rPr>
          <w:sz w:val="28"/>
          <w:szCs w:val="28"/>
        </w:rPr>
      </w:pPr>
      <w:r>
        <w:rPr>
          <w:rFonts w:eastAsiaTheme="minorHAnsi"/>
          <w:sz w:val="28"/>
          <w:szCs w:val="28"/>
          <w:lang w:eastAsia="en-US"/>
        </w:rPr>
        <w:t>Уполномоченное должностное лицо органа местного самоуправления, предоставляющего муниципальную услугу,</w:t>
      </w:r>
      <w:r>
        <w:rPr>
          <w:sz w:val="28"/>
          <w:szCs w:val="28"/>
        </w:rPr>
        <w:t xml:space="preserve"> рассматривает и подписывает проект решения</w:t>
      </w:r>
      <w:r>
        <w:rPr>
          <w:rFonts w:eastAsiaTheme="minorHAnsi"/>
          <w:sz w:val="28"/>
          <w:szCs w:val="28"/>
          <w:lang w:eastAsia="en-US"/>
        </w:rPr>
        <w:t>, указанного в пункте 3.5.4. части 3.5. настоящего раздела Регламента,</w:t>
      </w:r>
      <w:r>
        <w:rPr>
          <w:sz w:val="28"/>
          <w:szCs w:val="28"/>
        </w:rPr>
        <w:t xml:space="preserve"> в течение одного дня после его принятия. </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После подписания </w:t>
      </w:r>
      <w:r>
        <w:rPr>
          <w:sz w:val="28"/>
          <w:szCs w:val="28"/>
        </w:rPr>
        <w:t>решения</w:t>
      </w:r>
      <w:r>
        <w:rPr>
          <w:rFonts w:eastAsiaTheme="minorHAnsi"/>
          <w:sz w:val="28"/>
          <w:szCs w:val="28"/>
          <w:lang w:eastAsia="en-US"/>
        </w:rPr>
        <w:t>, указанного в пункте 3.5.4. части 3.5. настоящего раздела Регламента,</w:t>
      </w:r>
      <w:r>
        <w:rPr>
          <w:sz w:val="28"/>
          <w:szCs w:val="28"/>
        </w:rPr>
        <w:t xml:space="preserve"> </w:t>
      </w:r>
      <w:r>
        <w:rPr>
          <w:rFonts w:eastAsiaTheme="minorHAnsi"/>
          <w:sz w:val="28"/>
          <w:szCs w:val="28"/>
          <w:lang w:eastAsia="en-US"/>
        </w:rPr>
        <w:t xml:space="preserve">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pPr>
        <w:suppressAutoHyphens/>
        <w:autoSpaceDE w:val="0"/>
        <w:autoSpaceDN w:val="0"/>
        <w:adjustRightInd w:val="0"/>
        <w:ind w:firstLine="540"/>
        <w:jc w:val="both"/>
        <w:rPr>
          <w:sz w:val="28"/>
          <w:szCs w:val="28"/>
        </w:rPr>
      </w:pPr>
      <w:r>
        <w:rPr>
          <w:sz w:val="28"/>
          <w:szCs w:val="28"/>
        </w:rPr>
        <w:t>3.5.6. Результатом административной процедуры утверждения схемы расположения земельного участка является принятие решения об утверждении схемы расположения земельного участка либо об отказе в утверждении схемы расположения земельного участка.</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3.5.7. Специалист органа местного самоуправления, предоставляющего муниципальную услугу, ответственный за выдачу документов, в течение 7 рабочих дней со дня подписания </w:t>
      </w:r>
      <w:r>
        <w:rPr>
          <w:sz w:val="28"/>
          <w:szCs w:val="28"/>
        </w:rPr>
        <w:t>решения об утверждении схемы расположения земельного участка либо об отказе в утверждении схемы расположения земельного участка</w:t>
      </w:r>
      <w:r>
        <w:rPr>
          <w:rFonts w:eastAsiaTheme="minorHAnsi"/>
          <w:sz w:val="28"/>
          <w:szCs w:val="28"/>
          <w:lang w:eastAsia="en-US"/>
        </w:rPr>
        <w:t>, направляет такое решение заявителю либо выдает заявителю лично.</w:t>
      </w:r>
    </w:p>
    <w:p>
      <w:pPr>
        <w:pStyle w:val="18"/>
        <w:tabs>
          <w:tab w:val="left" w:pos="1134"/>
        </w:tabs>
        <w:suppressAutoHyphens/>
        <w:autoSpaceDE w:val="0"/>
        <w:autoSpaceDN w:val="0"/>
        <w:adjustRightInd w:val="0"/>
        <w:ind w:left="0" w:firstLine="540"/>
        <w:jc w:val="both"/>
        <w:rPr>
          <w:rFonts w:eastAsiaTheme="minorHAnsi"/>
          <w:sz w:val="28"/>
          <w:szCs w:val="28"/>
          <w:lang w:eastAsia="en-US"/>
        </w:rPr>
      </w:pPr>
      <w:r>
        <w:rPr>
          <w:rFonts w:eastAsiaTheme="minorHAnsi"/>
          <w:sz w:val="28"/>
          <w:szCs w:val="28"/>
          <w:lang w:eastAsia="en-US"/>
        </w:rPr>
        <w:t xml:space="preserve">3.5.8. В случае возобновления предоставления муниципальной услуги, приостановленной на основании части 2.11 Регламента, рассмотрение заявления и документов осуществляется в порядке, установленном </w:t>
      </w:r>
      <w:r>
        <w:fldChar w:fldCharType="begin"/>
      </w:r>
      <w:r>
        <w:instrText xml:space="preserve"> HYPERLINK "consultantplus://offline/ref=E29E09EB0F4EFC7C6FD86A3BA1B00F8A628848B783ACFA80962A461E1F38D8EF7782D2232BC95B24C6023FtCl0E" </w:instrText>
      </w:r>
      <w:r>
        <w:fldChar w:fldCharType="separate"/>
      </w:r>
      <w:r>
        <w:rPr>
          <w:rFonts w:eastAsiaTheme="minorHAnsi"/>
          <w:sz w:val="28"/>
          <w:szCs w:val="28"/>
          <w:lang w:eastAsia="en-US"/>
        </w:rPr>
        <w:t>пунктами</w:t>
      </w:r>
      <w:r>
        <w:rPr>
          <w:rFonts w:eastAsiaTheme="minorHAnsi"/>
          <w:sz w:val="28"/>
          <w:szCs w:val="28"/>
          <w:lang w:eastAsia="en-US"/>
        </w:rPr>
        <w:fldChar w:fldCharType="end"/>
      </w:r>
      <w:r>
        <w:rPr>
          <w:rFonts w:eastAsiaTheme="minorHAnsi"/>
          <w:sz w:val="28"/>
          <w:szCs w:val="28"/>
          <w:lang w:eastAsia="en-US"/>
        </w:rPr>
        <w:t xml:space="preserve"> 3.5.3. – </w:t>
      </w:r>
      <w:r>
        <w:fldChar w:fldCharType="begin"/>
      </w:r>
      <w:r>
        <w:instrText xml:space="preserve"> HYPERLINK "consultantplus://offline/ref=E29E09EB0F4EFC7C6FD86A3BA1B00F8A628848B783ACFA80962A461E1F38D8EF7782D2232BC95B24C6023BtCl9E" </w:instrText>
      </w:r>
      <w:r>
        <w:fldChar w:fldCharType="separate"/>
      </w:r>
      <w:r>
        <w:rPr>
          <w:rFonts w:eastAsiaTheme="minorHAnsi"/>
          <w:sz w:val="28"/>
          <w:szCs w:val="28"/>
          <w:lang w:eastAsia="en-US"/>
        </w:rPr>
        <w:t>3.5.5.</w:t>
      </w:r>
      <w:r>
        <w:rPr>
          <w:rFonts w:eastAsiaTheme="minorHAnsi"/>
          <w:sz w:val="28"/>
          <w:szCs w:val="28"/>
          <w:lang w:eastAsia="en-US"/>
        </w:rPr>
        <w:fldChar w:fldCharType="end"/>
      </w:r>
      <w:r>
        <w:rPr>
          <w:rFonts w:eastAsiaTheme="minorHAnsi"/>
          <w:sz w:val="28"/>
          <w:szCs w:val="28"/>
          <w:lang w:eastAsia="en-US"/>
        </w:rPr>
        <w:t xml:space="preserve">, </w:t>
      </w:r>
      <w:r>
        <w:fldChar w:fldCharType="begin"/>
      </w:r>
      <w:r>
        <w:instrText xml:space="preserve"> HYPERLINK "consultantplus://offline/ref=E29E09EB0F4EFC7C6FD86A3BA1B00F8A628848B783ACFA80962A461E1F38D8EF7782D2232BC95B24C60238tCl1E" </w:instrText>
      </w:r>
      <w:r>
        <w:fldChar w:fldCharType="separate"/>
      </w:r>
      <w:r>
        <w:rPr>
          <w:rFonts w:eastAsiaTheme="minorHAnsi"/>
          <w:sz w:val="28"/>
          <w:szCs w:val="28"/>
          <w:lang w:eastAsia="en-US"/>
        </w:rPr>
        <w:t>3.5.7</w:t>
      </w:r>
      <w:r>
        <w:rPr>
          <w:rFonts w:eastAsiaTheme="minorHAnsi"/>
          <w:sz w:val="28"/>
          <w:szCs w:val="28"/>
          <w:lang w:eastAsia="en-US"/>
        </w:rPr>
        <w:fldChar w:fldCharType="end"/>
      </w:r>
      <w:r>
        <w:rPr>
          <w:rFonts w:eastAsiaTheme="minorHAnsi"/>
          <w:sz w:val="28"/>
          <w:szCs w:val="28"/>
          <w:lang w:eastAsia="en-US"/>
        </w:rPr>
        <w:t xml:space="preserve"> части 3.5. настоящего раздела Регламента.</w:t>
      </w:r>
    </w:p>
    <w:p>
      <w:pPr>
        <w:tabs>
          <w:tab w:val="left" w:pos="1134"/>
        </w:tabs>
        <w:suppressAutoHyphens/>
        <w:autoSpaceDE w:val="0"/>
        <w:autoSpaceDN w:val="0"/>
        <w:adjustRightInd w:val="0"/>
        <w:ind w:firstLine="567"/>
        <w:jc w:val="both"/>
        <w:rPr>
          <w:sz w:val="28"/>
          <w:szCs w:val="28"/>
        </w:rPr>
      </w:pPr>
      <w:r>
        <w:rPr>
          <w:sz w:val="28"/>
          <w:szCs w:val="28"/>
        </w:rPr>
        <w:t>3.6. Принятие решения о проведении аукциона по продаже земельного участка или аукциона на право заключения договора аренды земельного участка.</w:t>
      </w:r>
    </w:p>
    <w:p>
      <w:pPr>
        <w:pStyle w:val="18"/>
        <w:tabs>
          <w:tab w:val="left" w:pos="1418"/>
        </w:tabs>
        <w:suppressAutoHyphens/>
        <w:autoSpaceDE w:val="0"/>
        <w:autoSpaceDN w:val="0"/>
        <w:adjustRightInd w:val="0"/>
        <w:ind w:left="0" w:firstLine="567"/>
        <w:jc w:val="both"/>
        <w:outlineLvl w:val="1"/>
        <w:rPr>
          <w:sz w:val="28"/>
          <w:szCs w:val="28"/>
        </w:rPr>
      </w:pPr>
      <w:r>
        <w:rPr>
          <w:sz w:val="28"/>
          <w:szCs w:val="28"/>
        </w:rPr>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w:t>
      </w:r>
    </w:p>
    <w:p>
      <w:pPr>
        <w:pStyle w:val="18"/>
        <w:tabs>
          <w:tab w:val="left" w:pos="1134"/>
        </w:tabs>
        <w:suppressAutoHyphens/>
        <w:autoSpaceDE w:val="0"/>
        <w:autoSpaceDN w:val="0"/>
        <w:adjustRightInd w:val="0"/>
        <w:ind w:left="0" w:firstLine="567"/>
        <w:jc w:val="both"/>
        <w:rPr>
          <w:sz w:val="28"/>
          <w:szCs w:val="28"/>
        </w:rPr>
      </w:pPr>
      <w:r>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об утверждении схемы расположения земельного участка (пункты 3.5.1 – 3.5.2 части 3.5 настоящего раздела Регламента). </w:t>
      </w:r>
    </w:p>
    <w:p>
      <w:pPr>
        <w:suppressAutoHyphens/>
        <w:autoSpaceDE w:val="0"/>
        <w:autoSpaceDN w:val="0"/>
        <w:adjustRightInd w:val="0"/>
        <w:ind w:firstLine="540"/>
        <w:jc w:val="both"/>
        <w:rPr>
          <w:bCs/>
          <w:sz w:val="28"/>
          <w:szCs w:val="28"/>
        </w:rPr>
      </w:pPr>
      <w:r>
        <w:rPr>
          <w:sz w:val="28"/>
          <w:szCs w:val="28"/>
        </w:rPr>
        <w:t xml:space="preserve">3.6.3.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pPr>
        <w:suppressAutoHyphens/>
        <w:autoSpaceDE w:val="0"/>
        <w:autoSpaceDN w:val="0"/>
        <w:adjustRightInd w:val="0"/>
        <w:ind w:firstLine="540"/>
        <w:jc w:val="both"/>
        <w:rPr>
          <w:sz w:val="28"/>
          <w:szCs w:val="28"/>
        </w:rPr>
      </w:pPr>
      <w:r>
        <w:rPr>
          <w:sz w:val="28"/>
          <w:szCs w:val="28"/>
        </w:rPr>
        <w:t>1) проверяет представленные документы на соответствие установленным требованиям к их формату, содержанию и комплектности;</w:t>
      </w:r>
    </w:p>
    <w:p>
      <w:pPr>
        <w:suppressAutoHyphens/>
        <w:ind w:firstLine="567"/>
        <w:jc w:val="both"/>
        <w:rPr>
          <w:rFonts w:eastAsiaTheme="minorHAnsi"/>
          <w:sz w:val="28"/>
          <w:szCs w:val="28"/>
          <w:lang w:eastAsia="en-US"/>
        </w:rPr>
      </w:pPr>
      <w:r>
        <w:rPr>
          <w:sz w:val="28"/>
          <w:szCs w:val="28"/>
        </w:rPr>
        <w:t xml:space="preserve">2) </w:t>
      </w:r>
      <w:r>
        <w:rPr>
          <w:rFonts w:eastAsiaTheme="minorHAnsi"/>
          <w:sz w:val="28"/>
          <w:szCs w:val="28"/>
          <w:lang w:eastAsia="en-US"/>
        </w:rPr>
        <w:t>в течение 5 рабочих дней со дня получения</w:t>
      </w:r>
      <w:r>
        <w:t xml:space="preserve"> </w:t>
      </w:r>
      <w:r>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fldChar w:fldCharType="begin"/>
      </w:r>
      <w:r>
        <w:instrText xml:space="preserve"> HYPERLINK "consultantplus://offline/ref=B8691BE41FB6F4910240FF8DF6D75480DDA945128B896DA0A891EDC337C0268C2509D5897FcE63U" </w:instrText>
      </w:r>
      <w:r>
        <w:fldChar w:fldCharType="separate"/>
      </w:r>
      <w:r>
        <w:rPr>
          <w:rFonts w:eastAsiaTheme="minorHAnsi"/>
          <w:sz w:val="28"/>
          <w:szCs w:val="28"/>
          <w:lang w:eastAsia="en-US"/>
        </w:rPr>
        <w:t>частью 3.5. настоящего</w:t>
      </w:r>
      <w:r>
        <w:rPr>
          <w:rFonts w:eastAsiaTheme="minorHAnsi"/>
          <w:sz w:val="28"/>
          <w:szCs w:val="28"/>
          <w:lang w:eastAsia="en-US"/>
        </w:rPr>
        <w:fldChar w:fldCharType="end"/>
      </w:r>
      <w:r>
        <w:rPr>
          <w:rFonts w:eastAsiaTheme="minorHAnsi"/>
          <w:sz w:val="28"/>
          <w:szCs w:val="28"/>
          <w:lang w:eastAsia="en-US"/>
        </w:rPr>
        <w:t xml:space="preserve"> раздела Регламента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частью 2.9 раздела 2 Регламента; </w:t>
      </w:r>
    </w:p>
    <w:p>
      <w:pPr>
        <w:pStyle w:val="15"/>
        <w:suppressAutoHyphens/>
        <w:ind w:firstLine="540"/>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4) в течение 5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2.9 раздела 2 Регламента;</w:t>
      </w:r>
    </w:p>
    <w:p>
      <w:pPr>
        <w:suppressAutoHyphens/>
        <w:autoSpaceDE w:val="0"/>
        <w:autoSpaceDN w:val="0"/>
        <w:adjustRightInd w:val="0"/>
        <w:ind w:firstLine="540"/>
        <w:jc w:val="both"/>
        <w:rPr>
          <w:sz w:val="28"/>
          <w:szCs w:val="28"/>
        </w:rPr>
      </w:pPr>
      <w:r>
        <w:rPr>
          <w:rFonts w:eastAsiaTheme="minorHAnsi"/>
          <w:sz w:val="28"/>
          <w:szCs w:val="28"/>
          <w:lang w:eastAsia="en-US"/>
        </w:rPr>
        <w:t xml:space="preserve">5) </w:t>
      </w:r>
      <w:r>
        <w:rPr>
          <w:sz w:val="28"/>
          <w:szCs w:val="28"/>
        </w:rPr>
        <w:t>устанавливает возможность принятия решения о проведении аукциона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pPr>
        <w:suppressAutoHyphens/>
        <w:autoSpaceDE w:val="0"/>
        <w:autoSpaceDN w:val="0"/>
        <w:adjustRightInd w:val="0"/>
        <w:ind w:firstLine="540"/>
        <w:jc w:val="both"/>
        <w:rPr>
          <w:sz w:val="28"/>
          <w:szCs w:val="28"/>
        </w:rPr>
      </w:pPr>
      <w:r>
        <w:rPr>
          <w:rFonts w:eastAsiaTheme="minorHAnsi"/>
          <w:sz w:val="28"/>
          <w:szCs w:val="28"/>
          <w:lang w:eastAsia="en-US"/>
        </w:rPr>
        <w:t xml:space="preserve">3.6.4. </w:t>
      </w:r>
      <w:r>
        <w:rPr>
          <w:sz w:val="28"/>
          <w:szCs w:val="28"/>
        </w:rPr>
        <w:t>По результатам рассмотрения заявления и анализа возможности принятия решения о проведении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при отсутствии оснований для отказа в предоставлении муниципальной услуги, </w:t>
      </w:r>
      <w:r>
        <w:rPr>
          <w:sz w:val="28"/>
          <w:szCs w:val="28"/>
        </w:rPr>
        <w:t xml:space="preserve">предусмотренных частью 2.9 раздела 2 Регламента, </w:t>
      </w:r>
      <w:r>
        <w:rPr>
          <w:rFonts w:eastAsiaTheme="minorHAnsi"/>
          <w:sz w:val="28"/>
          <w:szCs w:val="28"/>
          <w:lang w:eastAsia="en-US"/>
        </w:rPr>
        <w:t xml:space="preserve">в течение 60 рабочих дней со </w:t>
      </w:r>
      <w:r>
        <w:rPr>
          <w:sz w:val="28"/>
          <w:szCs w:val="28"/>
        </w:rPr>
        <w:t xml:space="preserve">дня регистрации заявления подготавливает </w:t>
      </w:r>
      <w:r>
        <w:rPr>
          <w:rFonts w:eastAsiaTheme="minorHAnsi"/>
          <w:sz w:val="28"/>
          <w:szCs w:val="28"/>
          <w:lang w:eastAsia="en-US"/>
        </w:rPr>
        <w:t>проект решения о проведении аукциона по продаже земельного участка или аукциона на право заключения договора аренды земельного участка.</w:t>
      </w:r>
    </w:p>
    <w:p>
      <w:pPr>
        <w:suppressAutoHyphens/>
        <w:autoSpaceDE w:val="0"/>
        <w:autoSpaceDN w:val="0"/>
        <w:adjustRightInd w:val="0"/>
        <w:ind w:firstLine="540"/>
        <w:jc w:val="both"/>
        <w:rPr>
          <w:rFonts w:eastAsiaTheme="minorHAnsi"/>
          <w:sz w:val="28"/>
          <w:szCs w:val="28"/>
          <w:lang w:eastAsia="en-US"/>
        </w:rPr>
      </w:pPr>
      <w:r>
        <w:rPr>
          <w:sz w:val="28"/>
          <w:szCs w:val="28"/>
        </w:rPr>
        <w:t xml:space="preserve">2) </w:t>
      </w:r>
      <w:r>
        <w:rPr>
          <w:rFonts w:eastAsiaTheme="minorHAnsi"/>
          <w:sz w:val="28"/>
          <w:szCs w:val="28"/>
          <w:lang w:eastAsia="en-US"/>
        </w:rPr>
        <w:t xml:space="preserve">при наличии оснований для отказа в предоставлении муниципальной услуги, </w:t>
      </w:r>
      <w:r>
        <w:rPr>
          <w:sz w:val="28"/>
          <w:szCs w:val="28"/>
        </w:rPr>
        <w:t>предусмотренных частью 2.9 раздела 2 Регламента,</w:t>
      </w:r>
      <w:r>
        <w:rPr>
          <w:rFonts w:eastAsiaTheme="minorHAnsi"/>
          <w:sz w:val="28"/>
          <w:szCs w:val="28"/>
          <w:lang w:eastAsia="en-US"/>
        </w:rPr>
        <w:t xml:space="preserve"> в течение 60 рабочих дней со дня регистрации заявления готовит проект решения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pPr>
        <w:suppressAutoHyphens/>
        <w:ind w:firstLine="567"/>
        <w:jc w:val="both"/>
      </w:pPr>
      <w:r>
        <w:rPr>
          <w:sz w:val="28"/>
          <w:szCs w:val="28"/>
        </w:rPr>
        <w:t xml:space="preserve">Результатом исполнения административного действия является </w:t>
      </w:r>
      <w:r>
        <w:rPr>
          <w:rFonts w:eastAsiaTheme="minorHAnsi"/>
          <w:sz w:val="28"/>
          <w:szCs w:val="28"/>
          <w:lang w:eastAsia="en-US"/>
        </w:rPr>
        <w:t xml:space="preserve">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3.6.5. Порядок и сроки передачи для подписания, подписание, регистрация и направление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устанавливаются аналогичными порядку и срокам согласования, подписания, регистрации и направления решения об утверждении схемы расположения земельного участка.</w:t>
      </w:r>
    </w:p>
    <w:p>
      <w:pPr>
        <w:tabs>
          <w:tab w:val="left" w:pos="1134"/>
        </w:tabs>
        <w:suppressAutoHyphens/>
        <w:autoSpaceDE w:val="0"/>
        <w:autoSpaceDN w:val="0"/>
        <w:adjustRightInd w:val="0"/>
        <w:ind w:firstLine="567"/>
        <w:jc w:val="both"/>
        <w:rPr>
          <w:sz w:val="28"/>
          <w:szCs w:val="28"/>
        </w:rPr>
      </w:pPr>
      <w:r>
        <w:rPr>
          <w:sz w:val="28"/>
          <w:szCs w:val="28"/>
        </w:rPr>
        <w:t>3.6.6. Результатом административной процедуры принятия решения о проведении аукциона по продаже земельного участка или аукциона на право заключения договора аренды земельного участка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pPr>
        <w:suppressAutoHyphens/>
        <w:autoSpaceDE w:val="0"/>
        <w:autoSpaceDN w:val="0"/>
        <w:adjustRightInd w:val="0"/>
        <w:ind w:firstLine="540"/>
        <w:jc w:val="both"/>
        <w:rPr>
          <w:rFonts w:eastAsiaTheme="minorHAnsi"/>
          <w:sz w:val="28"/>
          <w:szCs w:val="28"/>
          <w:lang w:eastAsia="en-US"/>
        </w:rPr>
      </w:pPr>
      <w:r>
        <w:rPr>
          <w:sz w:val="28"/>
          <w:szCs w:val="28"/>
        </w:rPr>
        <w:t xml:space="preserve">3.6.7. </w:t>
      </w:r>
      <w:r>
        <w:rPr>
          <w:rFonts w:eastAsiaTheme="minorHAnsi"/>
          <w:sz w:val="28"/>
          <w:szCs w:val="28"/>
          <w:lang w:eastAsia="en-US"/>
        </w:rPr>
        <w:t>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7 дней с момента подписания документа, являющегося результатом предоставления муниципальной услуги, направляет его заявителю либо выдает заявителю лично.</w:t>
      </w:r>
    </w:p>
    <w:p>
      <w:pPr>
        <w:pStyle w:val="18"/>
        <w:tabs>
          <w:tab w:val="left" w:pos="1134"/>
        </w:tabs>
        <w:suppressAutoHyphens/>
        <w:autoSpaceDE w:val="0"/>
        <w:autoSpaceDN w:val="0"/>
        <w:adjustRightInd w:val="0"/>
        <w:ind w:left="0" w:firstLine="567"/>
        <w:jc w:val="both"/>
        <w:rPr>
          <w:sz w:val="28"/>
          <w:szCs w:val="28"/>
        </w:rPr>
      </w:pPr>
    </w:p>
    <w:p>
      <w:pPr>
        <w:pStyle w:val="18"/>
        <w:suppressAutoHyphens/>
        <w:ind w:left="0"/>
        <w:jc w:val="center"/>
        <w:rPr>
          <w:b/>
          <w:sz w:val="28"/>
          <w:szCs w:val="28"/>
        </w:rPr>
      </w:pPr>
      <w:r>
        <w:rPr>
          <w:b/>
          <w:sz w:val="28"/>
          <w:szCs w:val="28"/>
        </w:rPr>
        <w:t>4. Формы контроля за исполнением административного регламента.</w:t>
      </w:r>
    </w:p>
    <w:p>
      <w:pPr>
        <w:pStyle w:val="18"/>
        <w:suppressAutoHyphens/>
        <w:ind w:left="0"/>
        <w:jc w:val="center"/>
        <w:rPr>
          <w:sz w:val="28"/>
          <w:szCs w:val="28"/>
        </w:rPr>
      </w:pPr>
    </w:p>
    <w:p>
      <w:pPr>
        <w:pStyle w:val="18"/>
        <w:numPr>
          <w:ilvl w:val="1"/>
          <w:numId w:val="15"/>
        </w:numPr>
        <w:tabs>
          <w:tab w:val="left" w:pos="1134"/>
        </w:tabs>
        <w:suppressAutoHyphens/>
        <w:autoSpaceDE w:val="0"/>
        <w:autoSpaceDN w:val="0"/>
        <w:adjustRightInd w:val="0"/>
        <w:ind w:left="0" w:firstLine="567"/>
        <w:jc w:val="both"/>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5"/>
        <w:suppressAutoHyphens/>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pPr>
        <w:ind w:firstLine="708"/>
        <w:jc w:val="both"/>
        <w:rPr>
          <w:sz w:val="28"/>
          <w:szCs w:val="28"/>
        </w:rPr>
      </w:pPr>
      <w:r>
        <w:rPr>
          <w:sz w:val="28"/>
          <w:szCs w:val="28"/>
        </w:rPr>
        <w:t>По решению главы Администрации в связи с поступившей жалобой или документами прокурорского реагирования может быть назначена проверка исполнения специалистом администрации, участвующим в предоставлении муниципальной услуги, требований Земельного кодекса Российской Федерации, настоящего регламента, а также полноты и качества предоставления муниципальной услуги (далее – проверка).</w:t>
      </w:r>
    </w:p>
    <w:p>
      <w:pPr>
        <w:jc w:val="both"/>
        <w:rPr>
          <w:sz w:val="28"/>
          <w:szCs w:val="28"/>
        </w:rPr>
      </w:pPr>
      <w:r>
        <w:rPr>
          <w:sz w:val="28"/>
          <w:szCs w:val="28"/>
        </w:rPr>
        <w:tab/>
      </w:r>
      <w:r>
        <w:rPr>
          <w:sz w:val="28"/>
          <w:szCs w:val="28"/>
        </w:rPr>
        <w:t>Проверка проводится должностным лицом Администрации по поручению главы Администрации.</w:t>
      </w:r>
    </w:p>
    <w:p>
      <w:pPr>
        <w:pStyle w:val="18"/>
        <w:suppressAutoHyphens/>
        <w:autoSpaceDE w:val="0"/>
        <w:autoSpaceDN w:val="0"/>
        <w:adjustRightInd w:val="0"/>
        <w:ind w:left="0" w:firstLine="583"/>
        <w:jc w:val="both"/>
        <w:rPr>
          <w:sz w:val="28"/>
          <w:szCs w:val="28"/>
        </w:rPr>
      </w:pPr>
      <w:r>
        <w:rPr>
          <w:sz w:val="28"/>
          <w:szCs w:val="28"/>
        </w:rPr>
        <w:tab/>
      </w:r>
      <w:r>
        <w:rPr>
          <w:sz w:val="28"/>
          <w:szCs w:val="28"/>
        </w:rPr>
        <w:t>По результатам проверки главой администрации принимается решение по устранению допущенных нарушений, а также подготовке предложений о внесении изменений в настоящий Регламент.</w:t>
      </w:r>
    </w:p>
    <w:p>
      <w:pPr>
        <w:pStyle w:val="18"/>
        <w:numPr>
          <w:ilvl w:val="1"/>
          <w:numId w:val="15"/>
        </w:numPr>
        <w:suppressAutoHyphens/>
        <w:autoSpaceDE w:val="0"/>
        <w:autoSpaceDN w:val="0"/>
        <w:adjustRightInd w:val="0"/>
        <w:ind w:left="0" w:firstLine="583"/>
        <w:jc w:val="both"/>
        <w:rPr>
          <w:sz w:val="28"/>
          <w:szCs w:val="28"/>
        </w:rPr>
      </w:pPr>
      <w:r>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pPr>
        <w:pStyle w:val="18"/>
        <w:suppressAutoHyphens/>
        <w:autoSpaceDE w:val="0"/>
        <w:autoSpaceDN w:val="0"/>
        <w:adjustRightInd w:val="0"/>
        <w:ind w:left="0" w:firstLine="540"/>
        <w:jc w:val="both"/>
        <w:rPr>
          <w:sz w:val="28"/>
          <w:szCs w:val="28"/>
        </w:rPr>
      </w:pPr>
      <w:r>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pPr>
        <w:pStyle w:val="18"/>
        <w:suppressAutoHyphens/>
        <w:autoSpaceDE w:val="0"/>
        <w:autoSpaceDN w:val="0"/>
        <w:adjustRightInd w:val="0"/>
        <w:ind w:left="0" w:firstLine="540"/>
        <w:jc w:val="both"/>
        <w:rPr>
          <w:sz w:val="28"/>
          <w:szCs w:val="28"/>
        </w:rPr>
      </w:pPr>
      <w:r>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pPr>
        <w:pStyle w:val="18"/>
        <w:suppressAutoHyphens/>
        <w:ind w:left="0" w:firstLine="540"/>
        <w:jc w:val="both"/>
        <w:rPr>
          <w:sz w:val="28"/>
          <w:szCs w:val="28"/>
        </w:rPr>
      </w:pPr>
    </w:p>
    <w:p>
      <w:pPr>
        <w:pStyle w:val="15"/>
        <w:suppressAutoHyphens/>
        <w:jc w:val="center"/>
        <w:rPr>
          <w:rFonts w:ascii="Times New Roman" w:hAnsi="Times New Roman" w:cs="Times New Roman"/>
          <w:b/>
          <w:sz w:val="28"/>
          <w:szCs w:val="28"/>
        </w:rPr>
      </w:pPr>
      <w:r>
        <w:rPr>
          <w:rFonts w:ascii="Times New Roman" w:hAnsi="Times New Roman" w:cs="Times New Roman"/>
          <w:b/>
          <w:bCs/>
          <w:sz w:val="28"/>
          <w:szCs w:val="28"/>
        </w:rPr>
        <w:t xml:space="preserve">5. </w:t>
      </w: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15"/>
        <w:suppressAutoHyphens/>
        <w:jc w:val="center"/>
        <w:rPr>
          <w:sz w:val="28"/>
          <w:szCs w:val="28"/>
        </w:rPr>
      </w:pPr>
    </w:p>
    <w:p>
      <w:pPr>
        <w:pStyle w:val="18"/>
        <w:suppressAutoHyphens/>
        <w:autoSpaceDE w:val="0"/>
        <w:autoSpaceDN w:val="0"/>
        <w:adjustRightInd w:val="0"/>
        <w:ind w:left="0" w:firstLine="567"/>
        <w:jc w:val="both"/>
        <w:rPr>
          <w:sz w:val="28"/>
          <w:szCs w:val="28"/>
        </w:rPr>
      </w:pPr>
      <w:r>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pPr>
        <w:pStyle w:val="18"/>
        <w:suppressAutoHyphens/>
        <w:autoSpaceDE w:val="0"/>
        <w:autoSpaceDN w:val="0"/>
        <w:adjustRightInd w:val="0"/>
        <w:ind w:left="0" w:firstLine="567"/>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pPr>
        <w:pStyle w:val="18"/>
        <w:suppressAutoHyphens/>
        <w:autoSpaceDE w:val="0"/>
        <w:autoSpaceDN w:val="0"/>
        <w:adjustRightInd w:val="0"/>
        <w:ind w:left="0" w:firstLine="567"/>
        <w:jc w:val="both"/>
        <w:rPr>
          <w:sz w:val="28"/>
          <w:szCs w:val="28"/>
        </w:rPr>
      </w:pPr>
      <w:r>
        <w:rPr>
          <w:sz w:val="28"/>
          <w:szCs w:val="28"/>
        </w:rPr>
        <w:t>Заявитель может обратиться с жалобой, в том числе в следующих случаях:</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 нарушение срока регистрации заявления заявителя о предоставлении муниципальной услуги;</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pPr>
        <w:pStyle w:val="15"/>
        <w:suppressAutoHyphens/>
        <w:ind w:firstLine="540"/>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6) затребование с заявителя при предоставлении муниципальной услуги платы;</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uppressAutoHyphens/>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5.3. Общие требования к порядку подачи и рассмотрения жалобы.</w:t>
      </w:r>
    </w:p>
    <w:p>
      <w:pPr>
        <w:suppressAutoHyphens/>
        <w:autoSpaceDE w:val="0"/>
        <w:autoSpaceDN w:val="0"/>
        <w:adjustRightInd w:val="0"/>
        <w:ind w:firstLine="540"/>
        <w:jc w:val="both"/>
        <w:outlineLvl w:val="1"/>
        <w:rPr>
          <w:sz w:val="28"/>
          <w:szCs w:val="28"/>
        </w:rPr>
      </w:pPr>
      <w:r>
        <w:rPr>
          <w:rFonts w:eastAsiaTheme="minorHAnsi"/>
          <w:sz w:val="28"/>
          <w:szCs w:val="28"/>
          <w:lang w:eastAsia="en-US"/>
        </w:rPr>
        <w:t xml:space="preserve">5.3.1. </w:t>
      </w:r>
      <w:r>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p>
    <w:p>
      <w:pPr>
        <w:suppressAutoHyphens/>
        <w:autoSpaceDE w:val="0"/>
        <w:autoSpaceDN w:val="0"/>
        <w:adjustRightInd w:val="0"/>
        <w:ind w:firstLine="540"/>
        <w:jc w:val="both"/>
        <w:outlineLvl w:val="1"/>
        <w:rPr>
          <w:rFonts w:eastAsiaTheme="minorHAnsi"/>
          <w:sz w:val="28"/>
          <w:szCs w:val="28"/>
          <w:lang w:eastAsia="en-US"/>
        </w:rPr>
      </w:pPr>
      <w:r>
        <w:rPr>
          <w:sz w:val="28"/>
          <w:szCs w:val="28"/>
        </w:rPr>
        <w:t xml:space="preserve">5.3.2. </w:t>
      </w:r>
      <w:r>
        <w:rPr>
          <w:rFonts w:eastAsiaTheme="minorHAnsi"/>
          <w:sz w:val="28"/>
          <w:szCs w:val="28"/>
          <w:lang w:eastAsia="en-US"/>
        </w:rPr>
        <w:t xml:space="preserve">Жалоба может быть направлена по почте, через МФЦ, с использованием </w:t>
      </w:r>
      <w:r>
        <w:rPr>
          <w:rFonts w:eastAsia="Calibri"/>
          <w:sz w:val="28"/>
          <w:szCs w:val="28"/>
        </w:rPr>
        <w:t>информационно-телекоммуникационной сети «Интернет»</w:t>
      </w:r>
      <w:r>
        <w:rPr>
          <w:rFonts w:eastAsiaTheme="minorHAnsi"/>
          <w:sz w:val="28"/>
          <w:szCs w:val="28"/>
          <w:lang w:eastAsia="en-US"/>
        </w:rPr>
        <w:t>, официального сайта органа местного самоуправления, предоставляющего муниципальную услугу, а также может быть принята при личном приеме заявителя.</w:t>
      </w:r>
    </w:p>
    <w:p>
      <w:pPr>
        <w:suppressAutoHyphens/>
        <w:autoSpaceDE w:val="0"/>
        <w:autoSpaceDN w:val="0"/>
        <w:adjustRightInd w:val="0"/>
        <w:ind w:firstLine="540"/>
        <w:jc w:val="both"/>
        <w:outlineLvl w:val="1"/>
        <w:rPr>
          <w:sz w:val="28"/>
          <w:szCs w:val="28"/>
        </w:rPr>
      </w:pPr>
      <w:r>
        <w:rPr>
          <w:rFonts w:eastAsiaTheme="minorHAnsi"/>
          <w:sz w:val="28"/>
          <w:szCs w:val="28"/>
          <w:lang w:eastAsia="en-US"/>
        </w:rPr>
        <w:t xml:space="preserve">5.3.3. </w:t>
      </w:r>
      <w:r>
        <w:rPr>
          <w:sz w:val="28"/>
          <w:szCs w:val="28"/>
        </w:rPr>
        <w:t xml:space="preserve">Жалоба должна содержать: </w:t>
      </w:r>
    </w:p>
    <w:p>
      <w:pPr>
        <w:suppressAutoHyphens/>
        <w:autoSpaceDE w:val="0"/>
        <w:autoSpaceDN w:val="0"/>
        <w:adjustRightInd w:val="0"/>
        <w:ind w:firstLine="567"/>
        <w:jc w:val="both"/>
        <w:outlineLvl w:val="1"/>
        <w:rPr>
          <w:sz w:val="28"/>
          <w:szCs w:val="28"/>
        </w:rPr>
      </w:pPr>
      <w:r>
        <w:rPr>
          <w:sz w:val="28"/>
          <w:szCs w:val="28"/>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pPr>
        <w:suppressAutoHyphens/>
        <w:autoSpaceDE w:val="0"/>
        <w:autoSpaceDN w:val="0"/>
        <w:adjustRightInd w:val="0"/>
        <w:ind w:firstLine="567"/>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5"/>
        <w:suppressAutoHyphens/>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pPr>
        <w:pStyle w:val="15"/>
        <w:suppressAutoHyphens/>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sz w:val="28"/>
          <w:szCs w:val="28"/>
        </w:rPr>
        <w:t xml:space="preserve">. </w:t>
      </w:r>
    </w:p>
    <w:p>
      <w:pPr>
        <w:suppressAutoHyphens/>
        <w:autoSpaceDE w:val="0"/>
        <w:autoSpaceDN w:val="0"/>
        <w:adjustRightInd w:val="0"/>
        <w:ind w:firstLine="567"/>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pPr>
        <w:suppressAutoHyphens/>
        <w:autoSpaceDE w:val="0"/>
        <w:autoSpaceDN w:val="0"/>
        <w:adjustRightInd w:val="0"/>
        <w:ind w:firstLine="567"/>
        <w:jc w:val="both"/>
        <w:outlineLvl w:val="1"/>
        <w:rPr>
          <w:sz w:val="28"/>
          <w:szCs w:val="28"/>
        </w:rPr>
      </w:pPr>
      <w:r>
        <w:rPr>
          <w:sz w:val="28"/>
          <w:szCs w:val="28"/>
        </w:rPr>
        <w:t>5.4. Основанием для процедуры досудебного (внесудебного) обжалования является регистрация жалобы заявителя.</w:t>
      </w:r>
    </w:p>
    <w:p>
      <w:pPr>
        <w:suppressAutoHyphens/>
        <w:autoSpaceDE w:val="0"/>
        <w:autoSpaceDN w:val="0"/>
        <w:adjustRightInd w:val="0"/>
        <w:ind w:firstLine="567"/>
        <w:jc w:val="both"/>
        <w:outlineLvl w:val="1"/>
        <w:rPr>
          <w:sz w:val="28"/>
          <w:szCs w:val="28"/>
        </w:rPr>
      </w:pPr>
      <w:r>
        <w:rPr>
          <w:sz w:val="28"/>
          <w:szCs w:val="28"/>
        </w:rPr>
        <w:t>Регистрация жалоб выполняется специалистом, ответственным за делопроизводство.</w:t>
      </w:r>
    </w:p>
    <w:p>
      <w:pPr>
        <w:suppressAutoHyphens/>
        <w:autoSpaceDE w:val="0"/>
        <w:autoSpaceDN w:val="0"/>
        <w:adjustRightInd w:val="0"/>
        <w:ind w:firstLine="567"/>
        <w:jc w:val="both"/>
        <w:outlineLvl w:val="1"/>
        <w:rPr>
          <w:sz w:val="28"/>
          <w:szCs w:val="28"/>
        </w:rPr>
      </w:pPr>
      <w:r>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suppressAutoHyphens/>
        <w:autoSpaceDE w:val="0"/>
        <w:autoSpaceDN w:val="0"/>
        <w:adjustRightInd w:val="0"/>
        <w:ind w:firstLine="567"/>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pPr>
        <w:suppressAutoHyphens/>
        <w:autoSpaceDE w:val="0"/>
        <w:autoSpaceDN w:val="0"/>
        <w:adjustRightInd w:val="0"/>
        <w:ind w:firstLine="567"/>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а также в иных формах;</w:t>
      </w:r>
    </w:p>
    <w:p>
      <w:pPr>
        <w:suppressAutoHyphens/>
        <w:autoSpaceDE w:val="0"/>
        <w:autoSpaceDN w:val="0"/>
        <w:adjustRightInd w:val="0"/>
        <w:ind w:firstLine="567"/>
        <w:jc w:val="both"/>
        <w:outlineLvl w:val="1"/>
        <w:rPr>
          <w:sz w:val="28"/>
          <w:szCs w:val="28"/>
        </w:rPr>
      </w:pPr>
      <w:r>
        <w:rPr>
          <w:sz w:val="28"/>
          <w:szCs w:val="28"/>
        </w:rPr>
        <w:t>2) отказывает в удовлетворении жалобы.</w:t>
      </w:r>
    </w:p>
    <w:p>
      <w:pPr>
        <w:suppressAutoHyphens/>
        <w:autoSpaceDE w:val="0"/>
        <w:autoSpaceDN w:val="0"/>
        <w:adjustRightInd w:val="0"/>
        <w:ind w:firstLine="567"/>
        <w:jc w:val="both"/>
        <w:outlineLvl w:val="1"/>
        <w:rPr>
          <w:sz w:val="28"/>
          <w:szCs w:val="28"/>
        </w:rPr>
      </w:pPr>
      <w:r>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uppressAutoHyphens/>
        <w:autoSpaceDE w:val="0"/>
        <w:autoSpaceDN w:val="0"/>
        <w:adjustRightInd w:val="0"/>
        <w:ind w:firstLine="567"/>
        <w:jc w:val="both"/>
        <w:outlineLvl w:val="1"/>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pPr>
        <w:pStyle w:val="15"/>
        <w:ind w:firstLine="0"/>
        <w:jc w:val="both"/>
        <w:rPr>
          <w:rFonts w:ascii="Times New Roman" w:hAnsi="Times New Roman" w:cs="Times New Roman"/>
          <w:sz w:val="28"/>
          <w:szCs w:val="28"/>
        </w:rPr>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pStyle w:val="15"/>
        <w:ind w:firstLine="0"/>
        <w:jc w:val="both"/>
      </w:pPr>
    </w:p>
    <w:p>
      <w:pPr>
        <w:shd w:val="clear" w:color="auto" w:fill="FFFFFF"/>
        <w:spacing w:line="322" w:lineRule="exact"/>
        <w:ind w:right="5" w:firstLine="898"/>
        <w:jc w:val="right"/>
      </w:pPr>
      <w:r>
        <w:rPr>
          <w:spacing w:val="-3"/>
        </w:rPr>
        <w:t>Приложение № 1</w:t>
      </w:r>
    </w:p>
    <w:p>
      <w:pPr>
        <w:ind w:firstLine="540"/>
        <w:jc w:val="right"/>
        <w:outlineLvl w:val="2"/>
      </w:pPr>
      <w:r>
        <w:t>к административному регламенту предоставления</w:t>
      </w:r>
    </w:p>
    <w:p>
      <w:pPr>
        <w:shd w:val="clear" w:color="auto" w:fill="FFFFFF"/>
        <w:spacing w:line="322" w:lineRule="exact"/>
        <w:ind w:right="5" w:firstLine="898"/>
        <w:jc w:val="right"/>
      </w:pPr>
      <w:r>
        <w:t xml:space="preserve">                                          муниципальной услуги </w:t>
      </w:r>
      <w:r>
        <w:rPr>
          <w:spacing w:val="-1"/>
        </w:rPr>
        <w:t>«</w:t>
      </w:r>
      <w: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Pr>
          <w:bCs/>
          <w:spacing w:val="-1"/>
        </w:rPr>
        <w:t>»</w:t>
      </w:r>
    </w:p>
    <w:p>
      <w:pPr>
        <w:shd w:val="clear" w:color="auto" w:fill="FFFFFF"/>
        <w:spacing w:line="322" w:lineRule="exact"/>
        <w:ind w:right="5" w:firstLine="898"/>
        <w:jc w:val="center"/>
      </w:pPr>
    </w:p>
    <w:p>
      <w:pPr>
        <w:shd w:val="clear" w:color="auto" w:fill="FFFFFF"/>
        <w:spacing w:line="322" w:lineRule="exact"/>
        <w:ind w:right="5" w:firstLine="898"/>
        <w:jc w:val="center"/>
        <w:rPr>
          <w:bCs/>
          <w:sz w:val="28"/>
          <w:szCs w:val="28"/>
        </w:rPr>
      </w:pPr>
    </w:p>
    <w:p>
      <w:pPr>
        <w:shd w:val="clear" w:color="auto" w:fill="FFFFFF"/>
        <w:spacing w:line="322" w:lineRule="exact"/>
        <w:ind w:right="5" w:firstLine="898"/>
        <w:jc w:val="center"/>
        <w:rPr>
          <w:bCs/>
          <w:sz w:val="28"/>
          <w:szCs w:val="28"/>
        </w:rPr>
      </w:pPr>
    </w:p>
    <w:p>
      <w:pPr>
        <w:shd w:val="clear" w:color="auto" w:fill="FFFFFF"/>
        <w:spacing w:line="322" w:lineRule="exact"/>
        <w:ind w:right="5" w:firstLine="898"/>
        <w:jc w:val="right"/>
        <w:rPr>
          <w:bCs/>
          <w:spacing w:val="-4"/>
        </w:rPr>
      </w:pPr>
      <w:r>
        <w:rPr>
          <w:bCs/>
          <w:spacing w:val="-4"/>
        </w:rPr>
        <w:t>Главе Администрации Быстринского</w:t>
      </w:r>
    </w:p>
    <w:p>
      <w:pPr>
        <w:shd w:val="clear" w:color="auto" w:fill="FFFFFF"/>
        <w:spacing w:line="322" w:lineRule="exact"/>
        <w:ind w:right="5" w:firstLine="898"/>
        <w:jc w:val="right"/>
        <w:rPr>
          <w:bCs/>
          <w:spacing w:val="-4"/>
        </w:rPr>
      </w:pPr>
      <w:r>
        <w:rPr>
          <w:bCs/>
          <w:spacing w:val="-4"/>
        </w:rPr>
        <w:t>муниципального района_______________</w:t>
      </w:r>
    </w:p>
    <w:p>
      <w:pPr>
        <w:shd w:val="clear" w:color="auto" w:fill="FFFFFF"/>
        <w:spacing w:line="322" w:lineRule="exact"/>
        <w:ind w:right="5" w:firstLine="898"/>
        <w:jc w:val="right"/>
        <w:rPr>
          <w:bCs/>
          <w:spacing w:val="-4"/>
        </w:rPr>
      </w:pPr>
      <w:r>
        <w:rPr>
          <w:bCs/>
          <w:spacing w:val="-4"/>
        </w:rPr>
        <w:t xml:space="preserve">___________________________________ </w:t>
      </w:r>
    </w:p>
    <w:p>
      <w:pPr>
        <w:shd w:val="clear" w:color="auto" w:fill="FFFFFF"/>
        <w:spacing w:line="322" w:lineRule="exact"/>
        <w:ind w:right="5" w:firstLine="898"/>
        <w:jc w:val="right"/>
        <w:rPr>
          <w:bCs/>
          <w:spacing w:val="-4"/>
        </w:rPr>
      </w:pPr>
    </w:p>
    <w:p>
      <w:pPr>
        <w:shd w:val="clear" w:color="auto" w:fill="FFFFFF"/>
        <w:spacing w:line="322" w:lineRule="exact"/>
        <w:ind w:right="5" w:firstLine="898"/>
        <w:jc w:val="right"/>
        <w:rPr>
          <w:bCs/>
          <w:spacing w:val="-4"/>
        </w:rPr>
      </w:pPr>
      <w:r>
        <w:rPr>
          <w:bCs/>
          <w:spacing w:val="-4"/>
        </w:rPr>
        <w:t xml:space="preserve">от _________________________________ </w:t>
      </w:r>
    </w:p>
    <w:p>
      <w:pPr>
        <w:shd w:val="clear" w:color="auto" w:fill="FFFFFF"/>
        <w:spacing w:line="322" w:lineRule="exact"/>
        <w:ind w:right="5" w:firstLine="898"/>
        <w:jc w:val="right"/>
        <w:rPr>
          <w:bCs/>
          <w:spacing w:val="-4"/>
        </w:rPr>
      </w:pPr>
      <w:r>
        <w:rPr>
          <w:bCs/>
          <w:spacing w:val="-4"/>
        </w:rPr>
        <w:t xml:space="preserve">___________________________________ </w:t>
      </w:r>
    </w:p>
    <w:p>
      <w:pPr>
        <w:shd w:val="clear" w:color="auto" w:fill="FFFFFF"/>
        <w:spacing w:line="322" w:lineRule="exact"/>
        <w:ind w:right="5" w:firstLine="898"/>
        <w:jc w:val="right"/>
        <w:rPr>
          <w:bCs/>
          <w:spacing w:val="-4"/>
        </w:rPr>
      </w:pPr>
      <w:r>
        <w:rPr>
          <w:bCs/>
          <w:spacing w:val="-4"/>
        </w:rPr>
        <w:t xml:space="preserve">проживающего ______________________ </w:t>
      </w:r>
    </w:p>
    <w:p>
      <w:pPr>
        <w:shd w:val="clear" w:color="auto" w:fill="FFFFFF"/>
        <w:spacing w:line="322" w:lineRule="exact"/>
        <w:ind w:right="5" w:firstLine="898"/>
        <w:jc w:val="right"/>
        <w:rPr>
          <w:bCs/>
          <w:spacing w:val="-4"/>
        </w:rPr>
      </w:pPr>
      <w:r>
        <w:rPr>
          <w:bCs/>
          <w:spacing w:val="-4"/>
        </w:rPr>
        <w:t xml:space="preserve">___________________________________ </w:t>
      </w:r>
    </w:p>
    <w:p>
      <w:pPr>
        <w:shd w:val="clear" w:color="auto" w:fill="FFFFFF"/>
        <w:spacing w:line="322" w:lineRule="exact"/>
        <w:ind w:right="5" w:firstLine="898"/>
        <w:jc w:val="right"/>
        <w:rPr>
          <w:bCs/>
          <w:spacing w:val="-4"/>
        </w:rPr>
      </w:pPr>
      <w:r>
        <w:rPr>
          <w:bCs/>
          <w:spacing w:val="-4"/>
        </w:rPr>
        <w:t xml:space="preserve">Тел. _______________________________ </w:t>
      </w:r>
    </w:p>
    <w:p>
      <w:pPr>
        <w:shd w:val="clear" w:color="auto" w:fill="FFFFFF"/>
        <w:spacing w:line="322" w:lineRule="exact"/>
        <w:ind w:right="5"/>
        <w:rPr>
          <w:bCs/>
          <w:spacing w:val="-4"/>
        </w:rPr>
      </w:pPr>
    </w:p>
    <w:p>
      <w:pPr>
        <w:shd w:val="clear" w:color="auto" w:fill="FFFFFF"/>
        <w:spacing w:line="322" w:lineRule="exact"/>
        <w:ind w:right="5"/>
        <w:rPr>
          <w:bCs/>
          <w:spacing w:val="-4"/>
        </w:rPr>
      </w:pPr>
    </w:p>
    <w:p>
      <w:pPr>
        <w:shd w:val="clear" w:color="auto" w:fill="FFFFFF"/>
        <w:spacing w:line="322" w:lineRule="exact"/>
        <w:ind w:right="5"/>
        <w:rPr>
          <w:bCs/>
          <w:spacing w:val="-4"/>
        </w:rPr>
      </w:pPr>
    </w:p>
    <w:p>
      <w:pPr>
        <w:shd w:val="clear" w:color="auto" w:fill="FFFFFF"/>
        <w:spacing w:line="322" w:lineRule="exact"/>
        <w:ind w:right="5" w:firstLine="898"/>
        <w:jc w:val="center"/>
        <w:rPr>
          <w:b/>
          <w:bCs/>
        </w:rPr>
      </w:pPr>
      <w:r>
        <w:rPr>
          <w:b/>
          <w:bCs/>
        </w:rPr>
        <w:t>ЗАЯВЛЕНИЕ</w:t>
      </w:r>
    </w:p>
    <w:p>
      <w:pPr>
        <w:shd w:val="clear" w:color="auto" w:fill="FFFFFF"/>
        <w:spacing w:line="322" w:lineRule="exact"/>
        <w:ind w:right="5"/>
        <w:jc w:val="center"/>
        <w:rPr>
          <w:bCs/>
          <w:spacing w:val="-2"/>
        </w:rPr>
      </w:pPr>
      <w:r>
        <w:rPr>
          <w:bCs/>
          <w:spacing w:val="-2"/>
        </w:rPr>
        <w:t>Заявление о предоставлении в собственность, либо передаче в аренду</w:t>
      </w:r>
    </w:p>
    <w:p>
      <w:pPr>
        <w:shd w:val="clear" w:color="auto" w:fill="FFFFFF"/>
        <w:spacing w:line="322" w:lineRule="exact"/>
        <w:ind w:right="5"/>
        <w:jc w:val="center"/>
        <w:rPr>
          <w:bCs/>
        </w:rPr>
      </w:pPr>
      <w:r>
        <w:rPr>
          <w:bCs/>
        </w:rPr>
        <w:t>земельного участка.</w:t>
      </w:r>
    </w:p>
    <w:p>
      <w:pPr>
        <w:shd w:val="clear" w:color="auto" w:fill="FFFFFF"/>
        <w:spacing w:line="322" w:lineRule="exact"/>
        <w:ind w:right="5"/>
        <w:rPr>
          <w:bCs/>
          <w:spacing w:val="-4"/>
        </w:rPr>
      </w:pPr>
    </w:p>
    <w:p>
      <w:pPr>
        <w:shd w:val="clear" w:color="auto" w:fill="FFFFFF"/>
        <w:spacing w:line="322" w:lineRule="exact"/>
        <w:ind w:right="5"/>
        <w:rPr>
          <w:bCs/>
          <w:i/>
          <w:iCs/>
        </w:rPr>
      </w:pPr>
      <w:r>
        <w:rPr>
          <w:b/>
          <w:bCs/>
        </w:rPr>
        <w:t>Прошу предоставить земельный участок для</w:t>
      </w:r>
      <w:r>
        <w:rPr>
          <w:bCs/>
        </w:rPr>
        <w:t xml:space="preserve"> ___________________________________</w:t>
      </w:r>
      <w:r>
        <w:rPr>
          <w:bCs/>
          <w:i/>
          <w:iCs/>
        </w:rPr>
        <w:t xml:space="preserve">___ </w:t>
      </w:r>
    </w:p>
    <w:p>
      <w:pPr>
        <w:shd w:val="clear" w:color="auto" w:fill="FFFFFF"/>
        <w:spacing w:line="322" w:lineRule="exact"/>
        <w:ind w:right="5"/>
        <w:rPr>
          <w:bCs/>
          <w:iCs/>
        </w:rPr>
      </w:pPr>
      <w:r>
        <w:rPr>
          <w:bCs/>
          <w:iCs/>
        </w:rPr>
        <w:t>________________________________________________________________________________</w:t>
      </w:r>
    </w:p>
    <w:p>
      <w:pPr>
        <w:shd w:val="clear" w:color="auto" w:fill="FFFFFF"/>
        <w:spacing w:line="322" w:lineRule="exact"/>
        <w:ind w:left="2160" w:right="5" w:firstLine="720"/>
        <w:rPr>
          <w:bCs/>
          <w:i/>
          <w:iCs/>
        </w:rPr>
      </w:pPr>
      <w:r>
        <w:rPr>
          <w:bCs/>
          <w:i/>
          <w:iCs/>
        </w:rPr>
        <w:t>(цель использование земельного участка)</w:t>
      </w:r>
    </w:p>
    <w:p>
      <w:pPr>
        <w:shd w:val="clear" w:color="auto" w:fill="FFFFFF"/>
        <w:spacing w:line="322" w:lineRule="exact"/>
        <w:ind w:right="5"/>
        <w:rPr>
          <w:b/>
          <w:bCs/>
          <w:iCs/>
        </w:rPr>
      </w:pPr>
      <w:r>
        <w:rPr>
          <w:b/>
          <w:bCs/>
          <w:iCs/>
        </w:rPr>
        <w:t>кадастровый номер: _____________________________________________________________</w:t>
      </w:r>
    </w:p>
    <w:p>
      <w:pPr>
        <w:shd w:val="clear" w:color="auto" w:fill="FFFFFF"/>
        <w:tabs>
          <w:tab w:val="left" w:leader="underscore" w:pos="9355"/>
        </w:tabs>
        <w:spacing w:line="322" w:lineRule="exact"/>
        <w:rPr>
          <w:bCs/>
          <w:iCs/>
        </w:rPr>
      </w:pPr>
      <w:r>
        <w:rPr>
          <w:b/>
          <w:bCs/>
          <w:iCs/>
        </w:rPr>
        <w:t>площадью</w:t>
      </w:r>
      <w:r>
        <w:rPr>
          <w:bCs/>
          <w:iCs/>
        </w:rPr>
        <w:t xml:space="preserve"> ________________________________________________________________</w:t>
      </w:r>
      <w:r>
        <w:rPr>
          <w:bCs/>
          <w:i/>
          <w:iCs/>
        </w:rPr>
        <w:t xml:space="preserve"> </w:t>
      </w:r>
      <w:r>
        <w:rPr>
          <w:b/>
          <w:bCs/>
          <w:iCs/>
        </w:rPr>
        <w:t>кв. м.</w:t>
      </w:r>
    </w:p>
    <w:p>
      <w:pPr>
        <w:shd w:val="clear" w:color="auto" w:fill="FFFFFF"/>
        <w:tabs>
          <w:tab w:val="left" w:leader="underscore" w:pos="9355"/>
        </w:tabs>
        <w:spacing w:line="322" w:lineRule="exact"/>
        <w:rPr>
          <w:bCs/>
          <w:iCs/>
        </w:rPr>
      </w:pPr>
      <w:r>
        <w:rPr>
          <w:b/>
          <w:bCs/>
          <w:iCs/>
        </w:rPr>
        <w:t>расположенного по адресу:</w:t>
      </w:r>
      <w:r>
        <w:rPr>
          <w:bCs/>
          <w:iCs/>
        </w:rPr>
        <w:t xml:space="preserve"> _______________________________________________________ </w:t>
      </w:r>
    </w:p>
    <w:p>
      <w:pPr>
        <w:shd w:val="clear" w:color="auto" w:fill="FFFFFF"/>
        <w:tabs>
          <w:tab w:val="left" w:leader="underscore" w:pos="9355"/>
        </w:tabs>
        <w:spacing w:line="322" w:lineRule="exact"/>
        <w:rPr>
          <w:bCs/>
          <w:iCs/>
        </w:rPr>
      </w:pPr>
      <w:r>
        <w:rPr>
          <w:bCs/>
          <w:iCs/>
        </w:rPr>
        <w:t xml:space="preserve">________________________________________________________________________________ </w:t>
      </w:r>
    </w:p>
    <w:p>
      <w:pPr>
        <w:shd w:val="clear" w:color="auto" w:fill="FFFFFF"/>
        <w:spacing w:line="322" w:lineRule="exact"/>
        <w:ind w:left="2160" w:firstLine="720"/>
        <w:rPr>
          <w:bCs/>
          <w:i/>
          <w:iCs/>
        </w:rPr>
      </w:pPr>
      <w:r>
        <w:rPr>
          <w:bCs/>
          <w:i/>
          <w:iCs/>
        </w:rPr>
        <w:t>(местоположение земельного участка)</w:t>
      </w:r>
    </w:p>
    <w:p>
      <w:pPr>
        <w:shd w:val="clear" w:color="auto" w:fill="FFFFFF"/>
        <w:spacing w:line="322" w:lineRule="exact"/>
        <w:ind w:right="5"/>
        <w:jc w:val="both"/>
        <w:rPr>
          <w:bCs/>
        </w:rPr>
      </w:pPr>
      <w:r>
        <w:rPr>
          <w:b/>
          <w:bCs/>
        </w:rPr>
        <w:t>Испрашиваемое право на землю</w:t>
      </w:r>
      <w:r>
        <w:rPr>
          <w:bCs/>
        </w:rPr>
        <w:t xml:space="preserve"> __________________________________________________</w:t>
      </w:r>
    </w:p>
    <w:p>
      <w:pPr>
        <w:shd w:val="clear" w:color="auto" w:fill="FFFFFF"/>
        <w:spacing w:line="322" w:lineRule="exact"/>
        <w:ind w:right="5"/>
        <w:jc w:val="center"/>
        <w:rPr>
          <w:bCs/>
          <w:i/>
          <w:iCs/>
        </w:rPr>
      </w:pPr>
      <w:r>
        <w:rPr>
          <w:bCs/>
        </w:rPr>
        <w:t xml:space="preserve">                                                         (</w:t>
      </w:r>
      <w:r>
        <w:rPr>
          <w:bCs/>
          <w:i/>
          <w:iCs/>
        </w:rPr>
        <w:t>аренда-с указанием срока аренды, собственность)</w:t>
      </w:r>
    </w:p>
    <w:p>
      <w:pPr>
        <w:shd w:val="clear" w:color="auto" w:fill="FFFFFF"/>
        <w:spacing w:line="322" w:lineRule="exact"/>
        <w:ind w:right="5"/>
        <w:jc w:val="center"/>
      </w:pPr>
      <w:r>
        <w:rPr>
          <w:bCs/>
          <w:i/>
          <w:iCs/>
        </w:rPr>
        <w:t xml:space="preserve">                                             </w:t>
      </w:r>
    </w:p>
    <w:p>
      <w:pPr>
        <w:shd w:val="clear" w:color="auto" w:fill="FFFFFF"/>
        <w:tabs>
          <w:tab w:val="left" w:leader="underscore" w:pos="4762"/>
        </w:tabs>
        <w:spacing w:before="600"/>
      </w:pPr>
      <w:r>
        <w:tab/>
      </w:r>
      <w:r>
        <w:t>_______</w:t>
      </w:r>
    </w:p>
    <w:p>
      <w:pPr>
        <w:shd w:val="clear" w:color="auto" w:fill="FFFFFF"/>
      </w:pPr>
      <w:r>
        <w:t>(дата, подпись заявителя или доверенного лица)</w:t>
      </w:r>
    </w:p>
    <w:p>
      <w:pPr>
        <w:shd w:val="clear" w:color="auto" w:fill="FFFFFF"/>
      </w:pPr>
    </w:p>
    <w:p>
      <w:pPr>
        <w:shd w:val="clear" w:color="auto" w:fill="FFFFFF"/>
      </w:pPr>
    </w:p>
    <w:p>
      <w:pPr>
        <w:shd w:val="clear" w:color="auto" w:fill="FFFFFF"/>
      </w:pPr>
    </w:p>
    <w:p>
      <w:pPr>
        <w:shd w:val="clear" w:color="auto" w:fill="FFFFFF"/>
        <w:rPr>
          <w:spacing w:val="-2"/>
        </w:rPr>
      </w:pPr>
      <w:r>
        <w:rPr>
          <w:spacing w:val="-2"/>
        </w:rPr>
        <w:t>*Юридические лица оформляют заявления на бланках юридического лица.</w:t>
      </w:r>
    </w:p>
    <w:p>
      <w:pPr>
        <w:jc w:val="right"/>
      </w:pPr>
      <w:r>
        <w:t>Приложение № 2</w:t>
      </w:r>
    </w:p>
    <w:p>
      <w:pPr>
        <w:jc w:val="right"/>
      </w:pPr>
      <w:r>
        <w:t>к административному регламенту предоставления</w:t>
      </w:r>
    </w:p>
    <w:p>
      <w:pPr>
        <w:jc w:val="right"/>
      </w:pPr>
      <w:r>
        <w:t xml:space="preserve">                                          муниципальной услуги «Принятие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shd w:val="clear" w:color="auto" w:fill="FFFFFF"/>
        <w:spacing w:line="274" w:lineRule="exact"/>
        <w:rPr>
          <w:b/>
          <w:bCs/>
          <w:spacing w:val="-2"/>
          <w:sz w:val="28"/>
          <w:szCs w:val="28"/>
        </w:rPr>
      </w:pPr>
    </w:p>
    <w:p>
      <w:pPr>
        <w:shd w:val="clear" w:color="auto" w:fill="FFFFFF"/>
        <w:spacing w:line="274" w:lineRule="exact"/>
        <w:jc w:val="center"/>
      </w:pPr>
      <w:r>
        <w:rPr>
          <w:b/>
          <w:bCs/>
          <w:spacing w:val="-2"/>
          <w:sz w:val="28"/>
          <w:szCs w:val="28"/>
        </w:rPr>
        <w:t>БЛОК-СХЕМА</w:t>
      </w:r>
    </w:p>
    <w:p>
      <w:pPr>
        <w:shd w:val="clear" w:color="auto" w:fill="FFFFFF"/>
        <w:spacing w:line="322" w:lineRule="exact"/>
        <w:ind w:right="5"/>
        <w:jc w:val="both"/>
        <w:rPr>
          <w:spacing w:val="-3"/>
          <w:sz w:val="28"/>
          <w:szCs w:val="28"/>
        </w:rPr>
      </w:pPr>
    </w:p>
    <w:tbl>
      <w:tblPr>
        <w:tblStyle w:val="13"/>
        <w:tblW w:w="7411" w:type="dxa"/>
        <w:jc w:val="center"/>
        <w:tblInd w:w="0" w:type="dxa"/>
        <w:tblLayout w:type="fixed"/>
        <w:tblCellMar>
          <w:top w:w="0" w:type="dxa"/>
          <w:left w:w="40" w:type="dxa"/>
          <w:bottom w:w="0" w:type="dxa"/>
          <w:right w:w="40" w:type="dxa"/>
        </w:tblCellMar>
      </w:tblPr>
      <w:tblGrid>
        <w:gridCol w:w="7411"/>
      </w:tblGrid>
      <w:tr>
        <w:trPr>
          <w:trHeight w:val="936" w:hRule="exact"/>
          <w:jc w:val="center"/>
        </w:trPr>
        <w:tc>
          <w:tcPr>
            <w:tcW w:w="741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line="230" w:lineRule="exact"/>
              <w:jc w:val="center"/>
            </w:pPr>
            <w:r>
              <w:t>Заявление физического или юридического лица о предоставлении в</w:t>
            </w:r>
          </w:p>
          <w:p>
            <w:pPr>
              <w:shd w:val="clear" w:color="auto" w:fill="FFFFFF"/>
              <w:spacing w:line="230" w:lineRule="exact"/>
              <w:jc w:val="center"/>
              <w:rPr>
                <w:spacing w:val="-1"/>
              </w:rPr>
            </w:pPr>
            <w:r>
              <w:rPr>
                <w:spacing w:val="-1"/>
              </w:rPr>
              <w:t>собственность, либо передаче в аренду земельного участка.</w:t>
            </w:r>
          </w:p>
        </w:tc>
      </w:tr>
    </w:tbl>
    <w:p>
      <w:pPr>
        <w:shd w:val="clear" w:color="auto" w:fill="FFFFFF"/>
        <w:spacing w:before="19" w:line="451" w:lineRule="exact"/>
        <w:jc w:val="center"/>
        <w:rPr>
          <w:rFonts w:ascii="Arial" w:hAnsi="Arial" w:cs="Arial"/>
          <w:b/>
          <w:bCs/>
          <w:w w:val="86"/>
          <w:position w:val="-9"/>
          <w:sz w:val="84"/>
          <w:szCs w:val="84"/>
        </w:rPr>
      </w:pPr>
      <w:r>
        <w:rPr>
          <w:rFonts w:ascii="Arial" w:hAnsi="Arial" w:cs="Arial"/>
          <w:b/>
          <w:bCs/>
          <w:position w:val="-9"/>
          <w:sz w:val="84"/>
          <w:szCs w:val="84"/>
        </w:rPr>
        <mc:AlternateContent>
          <mc:Choice Requires="wps">
            <w:drawing>
              <wp:anchor distT="0" distB="0" distL="114300" distR="114300" simplePos="0" relativeHeight="251661312" behindDoc="0" locked="0" layoutInCell="1" allowOverlap="1">
                <wp:simplePos x="0" y="0"/>
                <wp:positionH relativeFrom="column">
                  <wp:posOffset>3075305</wp:posOffset>
                </wp:positionH>
                <wp:positionV relativeFrom="paragraph">
                  <wp:posOffset>48260</wp:posOffset>
                </wp:positionV>
                <wp:extent cx="0" cy="180340"/>
                <wp:effectExtent l="60960" t="8890" r="53340" b="20320"/>
                <wp:wrapNone/>
                <wp:docPr id="8" name="Line 4"/>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tailEnd type="triangle" w="med" len="med"/>
                        </a:ln>
                      </wps:spPr>
                      <wps:bodyPr/>
                    </wps:wsp>
                  </a:graphicData>
                </a:graphic>
              </wp:anchor>
            </w:drawing>
          </mc:Choice>
          <mc:Fallback>
            <w:pict>
              <v:line id="Line 4" o:spid="_x0000_s1026" o:spt="20" style="position:absolute;left:0pt;margin-left:242.15pt;margin-top:3.8pt;height:14.2pt;width:0pt;z-index:251661312;mso-width-relative:page;mso-height-relative:page;" filled="f" stroked="t" coordsize="21600,21600" o:gfxdata="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Hc0UPXAAAACAEAAA8AAAAAAAAAAQAgAAAAIgAAAGRycy9kb3du&#10;cmV2LnhtbFBLAQIUABQAAAAIAIdO4kA8HvEvxwEAAH4DAAAOAAAAAAAAAAEAIAAAACYBAABkcnMv&#10;ZTJvRG9jLnhtbFBLBQYAAAAABgAGAFkBAABfBQAAAAA=&#10;">
                <v:fill on="f" focussize="0,0"/>
                <v:stroke color="#000000" joinstyle="round" endarrow="block"/>
                <v:imagedata o:title=""/>
                <o:lock v:ext="edit" aspectratio="f"/>
              </v:line>
            </w:pict>
          </mc:Fallback>
        </mc:AlternateContent>
      </w:r>
    </w:p>
    <w:tbl>
      <w:tblPr>
        <w:tblStyle w:val="13"/>
        <w:tblpPr w:leftFromText="180" w:rightFromText="180" w:vertAnchor="text" w:horzAnchor="margin" w:tblpXSpec="center" w:tblpY="12"/>
        <w:tblW w:w="7411" w:type="dxa"/>
        <w:tblInd w:w="0" w:type="dxa"/>
        <w:tblLayout w:type="fixed"/>
        <w:tblCellMar>
          <w:top w:w="0" w:type="dxa"/>
          <w:left w:w="40" w:type="dxa"/>
          <w:bottom w:w="0" w:type="dxa"/>
          <w:right w:w="40" w:type="dxa"/>
        </w:tblCellMar>
      </w:tblPr>
      <w:tblGrid>
        <w:gridCol w:w="7411"/>
      </w:tblGrid>
      <w:tr>
        <w:trPr>
          <w:trHeight w:val="322" w:hRule="exact"/>
        </w:trPr>
        <w:tc>
          <w:tcPr>
            <w:tcW w:w="7411" w:type="dxa"/>
            <w:tcBorders>
              <w:top w:val="single" w:color="auto" w:sz="6" w:space="0"/>
              <w:left w:val="single" w:color="auto" w:sz="6" w:space="0"/>
              <w:bottom w:val="nil"/>
              <w:right w:val="single" w:color="auto" w:sz="6" w:space="0"/>
            </w:tcBorders>
            <w:shd w:val="clear" w:color="auto" w:fill="FFFFFF"/>
          </w:tcPr>
          <w:p>
            <w:pPr>
              <w:shd w:val="clear" w:color="auto" w:fill="FFFFFF"/>
              <w:jc w:val="center"/>
            </w:pPr>
            <w:r>
              <w:rPr>
                <w:spacing w:val="-1"/>
              </w:rPr>
              <w:t>Рассмотрение вопроса о предоставлении в собственность, либо передаче в аренду</w:t>
            </w:r>
          </w:p>
        </w:tc>
      </w:tr>
      <w:tr>
        <w:trPr>
          <w:trHeight w:val="391" w:hRule="exact"/>
        </w:trPr>
        <w:tc>
          <w:tcPr>
            <w:tcW w:w="7411" w:type="dxa"/>
            <w:tcBorders>
              <w:top w:val="nil"/>
              <w:left w:val="single" w:color="auto" w:sz="6" w:space="0"/>
              <w:bottom w:val="single" w:color="auto" w:sz="4" w:space="0"/>
              <w:right w:val="single" w:color="auto" w:sz="6" w:space="0"/>
            </w:tcBorders>
            <w:shd w:val="clear" w:color="auto" w:fill="FFFFFF"/>
          </w:tcPr>
          <w:p>
            <w:pPr>
              <w:shd w:val="clear" w:color="auto" w:fill="FFFFFF"/>
              <w:jc w:val="center"/>
            </w:pPr>
            <w:r>
              <w:rPr>
                <w:spacing w:val="-1"/>
              </w:rPr>
              <w:t>земельного участка для целей.</w:t>
            </w:r>
          </w:p>
        </w:tc>
      </w:tr>
    </w:tbl>
    <w:p>
      <w:pPr>
        <w:shd w:val="clear" w:color="auto" w:fill="FFFFFF"/>
        <w:spacing w:before="19" w:line="451" w:lineRule="exact"/>
        <w:jc w:val="center"/>
        <w:rPr>
          <w:rFonts w:ascii="Arial" w:hAnsi="Arial" w:cs="Arial"/>
          <w:b/>
          <w:bCs/>
          <w:w w:val="86"/>
          <w:position w:val="-9"/>
          <w:sz w:val="84"/>
          <w:szCs w:val="84"/>
        </w:rPr>
      </w:pPr>
    </w:p>
    <w:p>
      <w:pPr>
        <w:sectPr>
          <w:footerReference r:id="rId3" w:type="default"/>
          <w:footerReference r:id="rId4" w:type="even"/>
          <w:pgSz w:w="11909" w:h="16834"/>
          <w:pgMar w:top="851" w:right="845" w:bottom="1276" w:left="1418" w:header="720" w:footer="720" w:gutter="0"/>
          <w:cols w:space="60" w:num="1"/>
          <w:titlePg/>
        </w:sectPr>
      </w:pPr>
    </w:p>
    <w:p>
      <w:pPr>
        <w:spacing w:after="379" w:line="1" w:lineRule="exact"/>
        <w:rPr>
          <w:sz w:val="2"/>
          <w:szCs w:val="2"/>
        </w:rPr>
      </w:pPr>
    </w:p>
    <w:tbl>
      <w:tblPr>
        <w:tblStyle w:val="13"/>
        <w:tblW w:w="7589" w:type="dxa"/>
        <w:tblInd w:w="40" w:type="dxa"/>
        <w:tblLayout w:type="fixed"/>
        <w:tblCellMar>
          <w:top w:w="0" w:type="dxa"/>
          <w:left w:w="40" w:type="dxa"/>
          <w:bottom w:w="0" w:type="dxa"/>
          <w:right w:w="40" w:type="dxa"/>
        </w:tblCellMar>
      </w:tblPr>
      <w:tblGrid>
        <w:gridCol w:w="7589"/>
      </w:tblGrid>
      <w:tr>
        <w:trPr>
          <w:trHeight w:val="336" w:hRule="exact"/>
        </w:trPr>
        <w:tc>
          <w:tcPr>
            <w:tcW w:w="7589" w:type="dxa"/>
            <w:tcBorders>
              <w:top w:val="single" w:color="auto" w:sz="6" w:space="0"/>
              <w:left w:val="single" w:color="auto" w:sz="6" w:space="0"/>
              <w:bottom w:val="nil"/>
              <w:right w:val="single" w:color="auto" w:sz="6" w:space="0"/>
            </w:tcBorders>
            <w:shd w:val="clear" w:color="auto" w:fill="FFFFFF"/>
          </w:tcPr>
          <w:p>
            <w:pPr>
              <w:shd w:val="clear" w:color="auto" w:fill="FFFFFF"/>
              <w:jc w:val="center"/>
            </w:pPr>
            <w:r>
              <w:rPr>
                <w:spacing w:val="-1"/>
              </w:rPr>
              <w:t>Соответствие целей использования земельного участка градостроительной</w:t>
            </w:r>
          </w:p>
        </w:tc>
      </w:tr>
      <w:tr>
        <w:trPr>
          <w:trHeight w:val="230" w:hRule="exact"/>
        </w:trPr>
        <w:tc>
          <w:tcPr>
            <w:tcW w:w="7589"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документации с учетом зонирования территории, соответствие противопожарным и</w:t>
            </w:r>
          </w:p>
        </w:tc>
      </w:tr>
      <w:tr>
        <w:trPr>
          <w:trHeight w:val="230" w:hRule="exact"/>
        </w:trPr>
        <w:tc>
          <w:tcPr>
            <w:tcW w:w="7589"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санитарным нормам и правилам, а для земельных участков, предназначенных для</w:t>
            </w:r>
          </w:p>
        </w:tc>
      </w:tr>
      <w:tr>
        <w:trPr>
          <w:trHeight w:val="230" w:hRule="exact"/>
        </w:trPr>
        <w:tc>
          <w:tcPr>
            <w:tcW w:w="7589"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размещения временных построек, не являющихся объектами капитального</w:t>
            </w:r>
          </w:p>
        </w:tc>
      </w:tr>
      <w:tr>
        <w:trPr>
          <w:trHeight w:val="235" w:hRule="exact"/>
        </w:trPr>
        <w:tc>
          <w:tcPr>
            <w:tcW w:w="7589"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строительства (металлических гаражей, киосков, павильонов, контейнеров и</w:t>
            </w:r>
          </w:p>
        </w:tc>
      </w:tr>
      <w:tr>
        <w:trPr>
          <w:trHeight w:val="230" w:hRule="exact"/>
        </w:trPr>
        <w:tc>
          <w:tcPr>
            <w:tcW w:w="7589"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других), - отсутствие прохождения по соответствующим земельным участкам</w:t>
            </w:r>
          </w:p>
        </w:tc>
      </w:tr>
      <w:tr>
        <w:trPr>
          <w:trHeight w:val="491" w:hRule="exact"/>
        </w:trPr>
        <w:tc>
          <w:tcPr>
            <w:tcW w:w="7589" w:type="dxa"/>
            <w:tcBorders>
              <w:top w:val="nil"/>
              <w:left w:val="single" w:color="auto" w:sz="6" w:space="0"/>
              <w:bottom w:val="single" w:color="auto" w:sz="6" w:space="0"/>
              <w:right w:val="single" w:color="auto" w:sz="6" w:space="0"/>
            </w:tcBorders>
            <w:shd w:val="clear" w:color="auto" w:fill="FFFFFF"/>
          </w:tcPr>
          <w:p>
            <w:pPr>
              <w:shd w:val="clear" w:color="auto" w:fill="FFFFFF"/>
              <w:jc w:val="center"/>
            </w:pPr>
            <w:r>
              <w:t>инженерных сетей.</w:t>
            </w:r>
          </w:p>
        </w:tc>
      </w:tr>
    </w:tbl>
    <w:p>
      <w:pPr>
        <w:rPr>
          <w:vanish/>
        </w:rPr>
      </w:pPr>
    </w:p>
    <w:tbl>
      <w:tblPr>
        <w:tblStyle w:val="13"/>
        <w:tblW w:w="3312" w:type="dxa"/>
        <w:tblInd w:w="40" w:type="dxa"/>
        <w:tblLayout w:type="fixed"/>
        <w:tblCellMar>
          <w:top w:w="0" w:type="dxa"/>
          <w:left w:w="40" w:type="dxa"/>
          <w:bottom w:w="0" w:type="dxa"/>
          <w:right w:w="40" w:type="dxa"/>
        </w:tblCellMar>
      </w:tblPr>
      <w:tblGrid>
        <w:gridCol w:w="3312"/>
      </w:tblGrid>
      <w:tr>
        <w:trPr>
          <w:trHeight w:val="418" w:hRule="exact"/>
        </w:trPr>
        <w:tc>
          <w:tcPr>
            <w:tcW w:w="3312" w:type="dxa"/>
            <w:tcBorders>
              <w:top w:val="single" w:color="auto" w:sz="6" w:space="0"/>
              <w:left w:val="single" w:color="auto" w:sz="6" w:space="0"/>
              <w:bottom w:val="single" w:color="auto" w:sz="6" w:space="0"/>
              <w:right w:val="single" w:color="auto" w:sz="6" w:space="0"/>
            </w:tcBorders>
            <w:shd w:val="clear" w:color="auto" w:fill="FFFFFF"/>
          </w:tcPr>
          <w:p>
            <w:pPr>
              <w:framePr w:h="418" w:hSpace="38" w:wrap="around" w:vAnchor="text" w:hAnchor="text" w:x="4297" w:y="510"/>
              <w:shd w:val="clear" w:color="auto" w:fill="FFFFFF"/>
              <w:ind w:left="1387"/>
            </w:pPr>
            <w:r>
              <w:t>Нет</w:t>
            </w:r>
          </w:p>
        </w:tc>
      </w:tr>
    </w:tbl>
    <w:p>
      <w:pPr>
        <w:shd w:val="clear" w:color="auto" w:fill="FFFFFF"/>
        <w:spacing w:line="547" w:lineRule="exact"/>
        <w:ind w:left="1454"/>
        <w:rPr>
          <w:b/>
          <w:bCs/>
          <w:position w:val="-11"/>
          <w:sz w:val="90"/>
          <w:szCs w:val="90"/>
        </w:rPr>
      </w:pPr>
      <w:r>
        <w:rPr>
          <w:b/>
          <w:bCs/>
          <w:position w:val="-11"/>
          <w:sz w:val="90"/>
          <w:szCs w:val="90"/>
        </w:rPr>
        <mc:AlternateContent>
          <mc:Choice Requires="wps">
            <w:drawing>
              <wp:anchor distT="0" distB="0" distL="114300" distR="114300" simplePos="0" relativeHeight="251662336" behindDoc="0" locked="0" layoutInCell="1" allowOverlap="1">
                <wp:simplePos x="0" y="0"/>
                <wp:positionH relativeFrom="column">
                  <wp:posOffset>1034415</wp:posOffset>
                </wp:positionH>
                <wp:positionV relativeFrom="paragraph">
                  <wp:posOffset>29210</wp:posOffset>
                </wp:positionV>
                <wp:extent cx="0" cy="290830"/>
                <wp:effectExtent l="60960" t="6985" r="53340" b="16510"/>
                <wp:wrapNone/>
                <wp:docPr id="7" name="Line 5"/>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tailEnd type="triangle" w="med" len="med"/>
                        </a:ln>
                      </wps:spPr>
                      <wps:bodyPr/>
                    </wps:wsp>
                  </a:graphicData>
                </a:graphic>
              </wp:anchor>
            </w:drawing>
          </mc:Choice>
          <mc:Fallback>
            <w:pict>
              <v:line id="Line 5" o:spid="_x0000_s1026" o:spt="20" style="position:absolute;left:0pt;margin-left:81.45pt;margin-top:2.3pt;height:22.9pt;width:0pt;z-index:251662336;mso-width-relative:page;mso-height-relative:page;" filled="f" stroked="t" coordsize="21600,21600" o:gfxdata="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fIt11wAAAAgBAAAPAAAAAAAAAAEAIAAAACIAAABkcnMvZG93&#10;bnJldi54bWxQSwECFAAUAAAACACHTuJA9+lfgsgBAAB+AwAADgAAAAAAAAABACAAAAAmAQAAZHJz&#10;L2Uyb0RvYy54bWxQSwUGAAAAAAYABgBZAQAAY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3777615</wp:posOffset>
                </wp:positionH>
                <wp:positionV relativeFrom="paragraph">
                  <wp:posOffset>43180</wp:posOffset>
                </wp:positionV>
                <wp:extent cx="0" cy="270510"/>
                <wp:effectExtent l="60960" t="11430" r="53340" b="22860"/>
                <wp:wrapNone/>
                <wp:docPr id="6" name="Line 7"/>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tailEnd type="triangle" w="med" len="med"/>
                        </a:ln>
                      </wps:spPr>
                      <wps:bodyPr/>
                    </wps:wsp>
                  </a:graphicData>
                </a:graphic>
              </wp:anchor>
            </w:drawing>
          </mc:Choice>
          <mc:Fallback>
            <w:pict>
              <v:line id="Line 7" o:spid="_x0000_s1026" o:spt="20" style="position:absolute;left:0pt;margin-left:297.45pt;margin-top:3.4pt;height:21.3pt;width:0pt;z-index:251664384;mso-width-relative:page;mso-height-relative:page;" filled="f" stroked="t" coordsize="21600,21600" o:gfxdata="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U/YwdgAAAAIAQAADwAAAAAAAAABACAAAAAiAAAAZHJzL2Rv&#10;d25yZXYueG1sUEsBAhQAFAAAAAgAh07iQAroApzIAQAAfgMAAA4AAAAAAAAAAQAgAAAAJwEAAGRy&#10;cy9lMm9Eb2MueG1sUEsFBgAAAAAGAAYAWQEAAGEFAAAAAA==&#10;">
                <v:fill on="f" focussize="0,0"/>
                <v:stroke color="#000000" joinstyle="round" endarrow="block"/>
                <v:imagedata o:title=""/>
                <o:lock v:ext="edit" aspectratio="f"/>
              </v:line>
            </w:pict>
          </mc:Fallback>
        </mc:AlternateContent>
      </w:r>
    </w:p>
    <w:tbl>
      <w:tblPr>
        <w:tblStyle w:val="13"/>
        <w:tblW w:w="3298" w:type="dxa"/>
        <w:tblInd w:w="40" w:type="dxa"/>
        <w:tblLayout w:type="fixed"/>
        <w:tblCellMar>
          <w:top w:w="0" w:type="dxa"/>
          <w:left w:w="40" w:type="dxa"/>
          <w:bottom w:w="0" w:type="dxa"/>
          <w:right w:w="40" w:type="dxa"/>
        </w:tblCellMar>
      </w:tblPr>
      <w:tblGrid>
        <w:gridCol w:w="3298"/>
      </w:tblGrid>
      <w:tr>
        <w:trPr>
          <w:trHeight w:val="437" w:hRule="exact"/>
        </w:trPr>
        <w:tc>
          <w:tcPr>
            <w:tcW w:w="329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411"/>
            </w:pPr>
            <w:r>
              <w:t>Да</w:t>
            </w:r>
          </w:p>
        </w:tc>
      </w:tr>
    </w:tbl>
    <w:p>
      <w:pPr>
        <w:sectPr>
          <w:type w:val="continuous"/>
          <w:pgSz w:w="11909" w:h="16834"/>
          <w:pgMar w:top="975" w:right="1728" w:bottom="360" w:left="2592" w:header="720" w:footer="720" w:gutter="0"/>
          <w:cols w:space="60" w:num="1"/>
        </w:sectPr>
      </w:pPr>
    </w:p>
    <w:p>
      <w:pPr>
        <w:spacing w:after="24" w:line="1" w:lineRule="exact"/>
        <w:rPr>
          <w:sz w:val="2"/>
          <w:szCs w:val="2"/>
        </w:rPr>
      </w:pPr>
    </w:p>
    <w:tbl>
      <w:tblPr>
        <w:tblStyle w:val="13"/>
        <w:tblW w:w="3497" w:type="dxa"/>
        <w:tblInd w:w="-622" w:type="dxa"/>
        <w:tblLayout w:type="fixed"/>
        <w:tblCellMar>
          <w:top w:w="0" w:type="dxa"/>
          <w:left w:w="40" w:type="dxa"/>
          <w:bottom w:w="0" w:type="dxa"/>
          <w:right w:w="40" w:type="dxa"/>
        </w:tblCellMar>
      </w:tblPr>
      <w:tblGrid>
        <w:gridCol w:w="3497"/>
      </w:tblGrid>
      <w:tr>
        <w:trPr>
          <w:trHeight w:val="1232" w:hRule="exact"/>
        </w:trPr>
        <w:tc>
          <w:tcPr>
            <w:tcW w:w="3497"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spacing w:line="230" w:lineRule="exact"/>
              <w:jc w:val="center"/>
            </w:pPr>
            <w:r>
              <w:t>Утверждение схемы</w:t>
            </w:r>
          </w:p>
          <w:p>
            <w:pPr>
              <w:shd w:val="clear" w:color="auto" w:fill="FFFFFF"/>
              <w:spacing w:line="230" w:lineRule="exact"/>
              <w:jc w:val="center"/>
            </w:pPr>
            <w:r>
              <w:rPr>
                <w:spacing w:val="-1"/>
              </w:rPr>
              <w:t>расположения земельного участка</w:t>
            </w:r>
          </w:p>
          <w:p>
            <w:pPr>
              <w:shd w:val="clear" w:color="auto" w:fill="FFFFFF"/>
              <w:spacing w:line="230" w:lineRule="exact"/>
              <w:jc w:val="center"/>
            </w:pPr>
            <w:r>
              <w:rPr>
                <w:spacing w:val="-1"/>
              </w:rPr>
              <w:t xml:space="preserve">на кадастровом плане </w:t>
            </w:r>
          </w:p>
          <w:p>
            <w:pPr>
              <w:shd w:val="clear" w:color="auto" w:fill="FFFFFF"/>
              <w:spacing w:line="230" w:lineRule="exact"/>
              <w:jc w:val="center"/>
            </w:pPr>
            <w:r>
              <w:rPr>
                <w:spacing w:val="-1"/>
              </w:rPr>
              <w:t>соответствующей территории</w:t>
            </w:r>
          </w:p>
        </w:tc>
      </w:tr>
    </w:tbl>
    <w:p>
      <w:pPr>
        <w:spacing w:line="1" w:lineRule="exact"/>
        <w:rPr>
          <w:sz w:val="2"/>
          <w:szCs w:val="2"/>
        </w:rPr>
      </w:pPr>
      <w:r>
        <w:rPr>
          <w:sz w:val="2"/>
          <w:szCs w:val="2"/>
        </w:rPr>
        <w:br w:type="column"/>
      </w:r>
    </w:p>
    <w:tbl>
      <w:tblPr>
        <w:tblStyle w:val="13"/>
        <w:tblW w:w="3269" w:type="dxa"/>
        <w:tblInd w:w="4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0" w:type="dxa"/>
          <w:bottom w:w="0" w:type="dxa"/>
          <w:right w:w="40" w:type="dxa"/>
        </w:tblCellMar>
      </w:tblPr>
      <w:tblGrid>
        <w:gridCol w:w="3269"/>
      </w:tblGrid>
      <w:tr>
        <w:trPr>
          <w:trHeight w:val="1133" w:hRule="exact"/>
        </w:trPr>
        <w:tc>
          <w:tcPr>
            <w:tcW w:w="3269" w:type="dxa"/>
            <w:shd w:val="clear" w:color="auto" w:fill="FFFFFF"/>
          </w:tcPr>
          <w:p>
            <w:pPr>
              <w:shd w:val="clear" w:color="auto" w:fill="FFFFFF"/>
              <w:spacing w:line="235" w:lineRule="exact"/>
              <w:ind w:left="216" w:right="216"/>
              <w:jc w:val="center"/>
            </w:pPr>
            <w:r>
              <w:rPr>
                <w:spacing w:val="-2"/>
              </w:rPr>
              <w:t xml:space="preserve">Письменный мотивированный </w:t>
            </w:r>
            <w:r>
              <w:t>отказ</w:t>
            </w:r>
          </w:p>
        </w:tc>
      </w:tr>
    </w:tbl>
    <w:p>
      <w:pPr>
        <w:jc w:val="center"/>
        <w:sectPr>
          <w:type w:val="continuous"/>
          <w:pgSz w:w="11909" w:h="16834"/>
          <w:pgMar w:top="975" w:right="1728" w:bottom="360" w:left="3283" w:header="720" w:footer="720" w:gutter="0"/>
          <w:cols w:equalWidth="0" w:num="2">
            <w:col w:w="3297" w:space="331"/>
            <w:col w:w="3268"/>
          </w:cols>
        </w:sectPr>
      </w:pPr>
    </w:p>
    <w:p>
      <w:pPr>
        <w:spacing w:after="331" w:line="1" w:lineRule="exact"/>
        <w:jc w:val="center"/>
        <w:rPr>
          <w:sz w:val="2"/>
          <w:szCs w:val="2"/>
        </w:rPr>
      </w:pPr>
      <w: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13970</wp:posOffset>
                </wp:positionV>
                <wp:extent cx="0" cy="318770"/>
                <wp:effectExtent l="60960" t="5080" r="53340" b="19050"/>
                <wp:wrapNone/>
                <wp:docPr id="5" name="Line 3"/>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tailEnd type="triangle" w="med" len="med"/>
                        </a:ln>
                      </wps:spPr>
                      <wps:bodyPr/>
                    </wps:wsp>
                  </a:graphicData>
                </a:graphic>
              </wp:anchor>
            </w:drawing>
          </mc:Choice>
          <mc:Fallback>
            <w:pict>
              <v:line id="Line 3" o:spid="_x0000_s1026" o:spt="20" style="position:absolute;left:0pt;margin-left:81.45pt;margin-top:1.1pt;height:25.1pt;width:0pt;z-index:251660288;mso-width-relative:page;mso-height-relative:page;" filled="f" stroked="t" coordsize="21600,21600" o:gfxdata="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8LNcz1wAAAAgBAAAPAAAAAAAAAAEAIAAAACIAAABkcnMvZG93&#10;bnJldi54bWxQSwECFAAUAAAACACHTuJARuMC78gBAAB+AwAADgAAAAAAAAABACAAAAAmAQAAZHJz&#10;L2Uyb0RvYy54bWxQSwUGAAAAAAYABgBZAQAAYAUAAAAA&#10;">
                <v:fill on="f" focussize="0,0"/>
                <v:stroke color="#000000" joinstyle="round" endarrow="block"/>
                <v:imagedata o:title=""/>
                <o:lock v:ext="edit" aspectratio="f"/>
              </v:line>
            </w:pict>
          </mc:Fallback>
        </mc:AlternateContent>
      </w:r>
    </w:p>
    <w:p>
      <w:pPr>
        <w:jc w:val="center"/>
        <w:sectPr>
          <w:type w:val="continuous"/>
          <w:pgSz w:w="11909" w:h="16834"/>
          <w:pgMar w:top="975" w:right="845" w:bottom="360" w:left="2592" w:header="720" w:footer="720" w:gutter="0"/>
          <w:cols w:space="60" w:num="1"/>
        </w:sectPr>
      </w:pPr>
    </w:p>
    <w:p>
      <w:pPr>
        <w:spacing w:line="1" w:lineRule="exact"/>
        <w:jc w:val="center"/>
        <w:rPr>
          <w:sz w:val="2"/>
          <w:szCs w:val="2"/>
        </w:rPr>
      </w:pPr>
      <w:r>
        <w:rPr>
          <w:sz w:val="2"/>
          <w:szCs w:val="2"/>
        </w:rPr>
        <w:br w:type="column"/>
      </w:r>
    </w:p>
    <w:p>
      <w:pPr>
        <w:jc w:val="center"/>
        <w:sectPr>
          <w:type w:val="continuous"/>
          <w:pgSz w:w="11909" w:h="16834"/>
          <w:pgMar w:top="975" w:right="1546" w:bottom="360" w:left="2770" w:header="720" w:footer="720" w:gutter="0"/>
          <w:cols w:equalWidth="0" w:num="2">
            <w:col w:w="3451" w:space="691"/>
            <w:col w:w="3451"/>
          </w:cols>
        </w:sectPr>
      </w:pPr>
    </w:p>
    <w:p>
      <w:pPr>
        <w:spacing w:before="288" w:line="1" w:lineRule="exact"/>
        <w:jc w:val="center"/>
        <w:rPr>
          <w:sz w:val="2"/>
          <w:szCs w:val="2"/>
        </w:rPr>
      </w:pPr>
    </w:p>
    <w:tbl>
      <w:tblPr>
        <w:tblStyle w:val="13"/>
        <w:tblpPr w:leftFromText="180" w:rightFromText="180" w:vertAnchor="text" w:horzAnchor="margin" w:tblpX="-102" w:tblpY="38"/>
        <w:tblW w:w="3544" w:type="dxa"/>
        <w:tblInd w:w="0" w:type="dxa"/>
        <w:tblLayout w:type="fixed"/>
        <w:tblCellMar>
          <w:top w:w="0" w:type="dxa"/>
          <w:left w:w="40" w:type="dxa"/>
          <w:bottom w:w="0" w:type="dxa"/>
          <w:right w:w="40" w:type="dxa"/>
        </w:tblCellMar>
      </w:tblPr>
      <w:tblGrid>
        <w:gridCol w:w="3544"/>
      </w:tblGrid>
      <w:tr>
        <w:trPr>
          <w:trHeight w:val="322" w:hRule="exact"/>
        </w:trPr>
        <w:tc>
          <w:tcPr>
            <w:tcW w:w="3544" w:type="dxa"/>
            <w:tcBorders>
              <w:top w:val="single" w:color="auto" w:sz="6" w:space="0"/>
              <w:left w:val="single" w:color="auto" w:sz="6" w:space="0"/>
              <w:bottom w:val="nil"/>
              <w:right w:val="single" w:color="auto" w:sz="6" w:space="0"/>
            </w:tcBorders>
            <w:shd w:val="clear" w:color="auto" w:fill="FFFFFF"/>
          </w:tcPr>
          <w:p>
            <w:pPr>
              <w:shd w:val="clear" w:color="auto" w:fill="FFFFFF"/>
              <w:jc w:val="center"/>
            </w:pPr>
            <w:r>
              <w:rPr>
                <w:spacing w:val="-1"/>
              </w:rPr>
              <w:t>Выдача заявителю утвержденной</w:t>
            </w:r>
          </w:p>
        </w:tc>
      </w:tr>
      <w:tr>
        <w:trPr>
          <w:trHeight w:val="226" w:hRule="exact"/>
        </w:trPr>
        <w:tc>
          <w:tcPr>
            <w:tcW w:w="3544" w:type="dxa"/>
            <w:tcBorders>
              <w:top w:val="nil"/>
              <w:left w:val="single" w:color="auto" w:sz="6" w:space="0"/>
              <w:bottom w:val="nil"/>
              <w:right w:val="single" w:color="auto" w:sz="6" w:space="0"/>
            </w:tcBorders>
            <w:shd w:val="clear" w:color="auto" w:fill="FFFFFF"/>
          </w:tcPr>
          <w:p>
            <w:pPr>
              <w:shd w:val="clear" w:color="auto" w:fill="FFFFFF"/>
              <w:jc w:val="center"/>
            </w:pPr>
            <w:r>
              <w:t>схемы</w:t>
            </w:r>
            <w:r>
              <w:rPr>
                <w:spacing w:val="-2"/>
              </w:rPr>
              <w:t xml:space="preserve"> расположения</w:t>
            </w:r>
          </w:p>
        </w:tc>
      </w:tr>
      <w:tr>
        <w:trPr>
          <w:trHeight w:val="235" w:hRule="exact"/>
        </w:trPr>
        <w:tc>
          <w:tcPr>
            <w:tcW w:w="3544" w:type="dxa"/>
            <w:tcBorders>
              <w:top w:val="nil"/>
              <w:left w:val="single" w:color="auto" w:sz="6" w:space="0"/>
              <w:bottom w:val="nil"/>
              <w:right w:val="single" w:color="auto" w:sz="6" w:space="0"/>
            </w:tcBorders>
            <w:shd w:val="clear" w:color="auto" w:fill="FFFFFF"/>
          </w:tcPr>
          <w:p>
            <w:pPr>
              <w:shd w:val="clear" w:color="auto" w:fill="FFFFFF"/>
              <w:jc w:val="center"/>
            </w:pPr>
            <w:r>
              <w:rPr>
                <w:spacing w:val="-2"/>
              </w:rPr>
              <w:t>земельного участка</w:t>
            </w:r>
          </w:p>
        </w:tc>
      </w:tr>
      <w:tr>
        <w:trPr>
          <w:trHeight w:val="230" w:hRule="exact"/>
        </w:trPr>
        <w:tc>
          <w:tcPr>
            <w:tcW w:w="3544" w:type="dxa"/>
            <w:tcBorders>
              <w:top w:val="nil"/>
              <w:left w:val="single" w:color="auto" w:sz="6" w:space="0"/>
              <w:bottom w:val="nil"/>
              <w:right w:val="single" w:color="auto" w:sz="6" w:space="0"/>
            </w:tcBorders>
            <w:shd w:val="clear" w:color="auto" w:fill="FFFFFF"/>
          </w:tcPr>
          <w:p>
            <w:pPr>
              <w:shd w:val="clear" w:color="auto" w:fill="FFFFFF"/>
              <w:jc w:val="center"/>
            </w:pPr>
            <w:r>
              <w:rPr>
                <w:spacing w:val="-1"/>
              </w:rPr>
              <w:t>на кадастром плане или карте</w:t>
            </w:r>
          </w:p>
        </w:tc>
      </w:tr>
      <w:tr>
        <w:trPr>
          <w:trHeight w:val="336" w:hRule="exact"/>
        </w:trPr>
        <w:tc>
          <w:tcPr>
            <w:tcW w:w="3544" w:type="dxa"/>
            <w:tcBorders>
              <w:top w:val="nil"/>
              <w:left w:val="single" w:color="auto" w:sz="6" w:space="0"/>
              <w:bottom w:val="single" w:color="auto" w:sz="6" w:space="0"/>
              <w:right w:val="single" w:color="auto" w:sz="6" w:space="0"/>
            </w:tcBorders>
            <w:shd w:val="clear" w:color="auto" w:fill="FFFFFF"/>
          </w:tcPr>
          <w:p>
            <w:pPr>
              <w:shd w:val="clear" w:color="auto" w:fill="FFFFFF"/>
              <w:jc w:val="center"/>
            </w:pPr>
            <w:r>
              <w:rPr>
                <w:spacing w:val="-2"/>
              </w:rPr>
              <w:t>соответствующей территории</w:t>
            </w:r>
          </w:p>
        </w:tc>
      </w:tr>
    </w:tbl>
    <w:p>
      <w:pPr>
        <w:spacing w:before="288" w:line="1" w:lineRule="exact"/>
        <w:jc w:val="center"/>
        <w:rPr>
          <w:sz w:val="2"/>
          <w:szCs w:val="2"/>
        </w:rPr>
      </w:pPr>
      <w: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175260</wp:posOffset>
                </wp:positionV>
                <wp:extent cx="381000" cy="0"/>
                <wp:effectExtent l="5080" t="56515" r="23495" b="57785"/>
                <wp:wrapNone/>
                <wp:docPr id="4" name="Line 8"/>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tailEnd type="triangle" w="med" len="med"/>
                        </a:ln>
                      </wps:spPr>
                      <wps:bodyPr/>
                    </wps:wsp>
                  </a:graphicData>
                </a:graphic>
              </wp:anchor>
            </w:drawing>
          </mc:Choice>
          <mc:Fallback>
            <w:pict>
              <v:line id="Line 8" o:spid="_x0000_s1026" o:spt="20" style="position:absolute;left:0pt;margin-left:-1.8pt;margin-top:13.8pt;height:0pt;width:30pt;z-index:251665408;mso-width-relative:page;mso-height-relative:page;" filled="f" stroked="t" coordsize="21600,21600" o:gfxdata="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yCPw1wAAAAcBAAAPAAAAAAAAAAEAIAAAACIAAABkcnMvZG93&#10;bnJldi54bWxQSwECFAAUAAAACACHTuJA8JAsrsgBAAB+AwAADgAAAAAAAAABACAAAAAmAQAAZHJz&#10;L2Uyb0RvYy54bWxQSwUGAAAAAAYABgBZAQAAYAUAAAAA&#10;">
                <v:fill on="f" focussize="0,0"/>
                <v:stroke color="#000000" joinstyle="round" endarrow="block"/>
                <v:imagedata o:title=""/>
                <o:lock v:ext="edit" aspectratio="f"/>
              </v:line>
            </w:pict>
          </mc:Fallback>
        </mc:AlternateContent>
      </w:r>
    </w:p>
    <w:p>
      <w:pPr>
        <w:spacing w:before="288" w:line="1" w:lineRule="exact"/>
        <w:jc w:val="center"/>
        <w:rPr>
          <w:sz w:val="2"/>
          <w:szCs w:val="2"/>
        </w:rPr>
      </w:pPr>
    </w:p>
    <w:p>
      <w:pPr>
        <w:jc w:val="center"/>
        <w:sectPr>
          <w:type w:val="continuous"/>
          <w:pgSz w:w="11909" w:h="16834"/>
          <w:pgMar w:top="975" w:right="1546" w:bottom="360" w:left="2770" w:header="720" w:footer="720" w:gutter="0"/>
          <w:cols w:space="60" w:num="1"/>
        </w:sectPr>
      </w:pPr>
    </w:p>
    <w:tbl>
      <w:tblPr>
        <w:tblStyle w:val="13"/>
        <w:tblpPr w:leftFromText="180" w:rightFromText="180" w:vertAnchor="text" w:horzAnchor="margin" w:tblpXSpec="right" w:tblpY="-536"/>
        <w:tblW w:w="3451" w:type="dxa"/>
        <w:tblInd w:w="0" w:type="dxa"/>
        <w:tblLayout w:type="fixed"/>
        <w:tblCellMar>
          <w:top w:w="0" w:type="dxa"/>
          <w:left w:w="40" w:type="dxa"/>
          <w:bottom w:w="0" w:type="dxa"/>
          <w:right w:w="40" w:type="dxa"/>
        </w:tblCellMar>
      </w:tblPr>
      <w:tblGrid>
        <w:gridCol w:w="3451"/>
      </w:tblGrid>
      <w:tr>
        <w:trPr>
          <w:trHeight w:val="792" w:hRule="exact"/>
        </w:trPr>
        <w:tc>
          <w:tcPr>
            <w:tcW w:w="3451"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spacing w:line="230" w:lineRule="exact"/>
              <w:ind w:left="106" w:right="101"/>
              <w:jc w:val="center"/>
            </w:pPr>
            <w:r>
              <w:t>Обеспечение заявителем за свой счет выполнения кадастровых работ</w:t>
            </w:r>
          </w:p>
        </w:tc>
      </w:tr>
    </w:tbl>
    <w:tbl>
      <w:tblPr>
        <w:tblStyle w:val="13"/>
        <w:tblpPr w:leftFromText="180" w:rightFromText="180" w:vertAnchor="text" w:horzAnchor="margin" w:tblpXSpec="right" w:tblpY="1249"/>
        <w:tblW w:w="3451" w:type="dxa"/>
        <w:tblInd w:w="0" w:type="dxa"/>
        <w:tblLayout w:type="fixed"/>
        <w:tblCellMar>
          <w:top w:w="0" w:type="dxa"/>
          <w:left w:w="40" w:type="dxa"/>
          <w:bottom w:w="0" w:type="dxa"/>
          <w:right w:w="40" w:type="dxa"/>
        </w:tblCellMar>
      </w:tblPr>
      <w:tblGrid>
        <w:gridCol w:w="3451"/>
      </w:tblGrid>
      <w:tr>
        <w:trPr>
          <w:trHeight w:val="1296" w:hRule="exact"/>
        </w:trPr>
        <w:tc>
          <w:tcPr>
            <w:tcW w:w="3451"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spacing w:line="230" w:lineRule="exact"/>
              <w:ind w:left="106" w:right="101"/>
              <w:jc w:val="center"/>
            </w:pPr>
            <w:r>
              <w:t>Предоставление заявителем заявления о предоставлении земельного участка и кадастрового паспорта земельного участка</w:t>
            </w:r>
          </w:p>
        </w:tc>
      </w:tr>
    </w:tbl>
    <w:p>
      <w:pPr>
        <w:spacing w:after="538" w:line="1" w:lineRule="exact"/>
        <w:jc w:val="center"/>
        <w:rPr>
          <w:sz w:val="2"/>
          <w:szCs w:val="2"/>
        </w:rPr>
      </w:pPr>
      <w: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265430</wp:posOffset>
                </wp:positionV>
                <wp:extent cx="0" cy="533400"/>
                <wp:effectExtent l="60960" t="8890" r="53340" b="1968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tailEnd type="triangle" w="med" len="med"/>
                        </a:ln>
                      </wps:spPr>
                      <wps:bodyPr/>
                    </wps:wsp>
                  </a:graphicData>
                </a:graphic>
              </wp:anchor>
            </w:drawing>
          </mc:Choice>
          <mc:Fallback>
            <w:pict>
              <v:line id="Line 2" o:spid="_x0000_s1026" o:spt="20" style="position:absolute;left:0pt;margin-left:294.55pt;margin-top:20.9pt;height:42pt;width:0pt;z-index:251659264;mso-width-relative:page;mso-height-relative:page;" filled="f" stroked="t" coordsize="21600,21600" o:gfxdata="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493b9gAAAAKAQAADwAAAAAAAAABACAAAAAiAAAAZHJzL2Rv&#10;d25yZXYueG1sUEsBAhQAFAAAAAgAh07iQO44UYLIAQAAfgMAAA4AAAAAAAAAAQAgAAAAJwEAAGRy&#10;cy9lMm9Eb2MueG1sUEsFBgAAAAAGAAYAWQEAAGEFAAAAAA==&#10;">
                <v:fill on="f" focussize="0,0"/>
                <v:stroke color="#000000" joinstyle="round" endarrow="block"/>
                <v:imagedata o:title=""/>
                <o:lock v:ext="edit" aspectratio="f"/>
              </v:line>
            </w:pict>
          </mc:Fallback>
        </mc:AlternateContent>
      </w:r>
      <w:r>
        <w:rPr>
          <w:sz w:val="2"/>
          <w:szCs w:val="2"/>
        </w:rPr>
        <w:br w:type="column"/>
      </w:r>
    </w:p>
    <w:p>
      <w:pPr>
        <w:jc w:val="center"/>
        <w:sectPr>
          <w:type w:val="continuous"/>
          <w:pgSz w:w="11909" w:h="16834"/>
          <w:pgMar w:top="975" w:right="1546" w:bottom="360" w:left="2770" w:header="720" w:footer="720" w:gutter="0"/>
          <w:cols w:equalWidth="0" w:num="2">
            <w:col w:w="3451" w:space="691"/>
            <w:col w:w="3451"/>
          </w:cols>
        </w:sectPr>
      </w:pPr>
    </w:p>
    <w:p>
      <w:pPr>
        <w:spacing w:after="322" w:line="1" w:lineRule="exact"/>
        <w:jc w:val="center"/>
        <w:rPr>
          <w:sz w:val="2"/>
          <w:szCs w:val="2"/>
        </w:rPr>
      </w:pPr>
    </w:p>
    <w:p>
      <w:pPr>
        <w:rPr>
          <w:vanish/>
        </w:rPr>
      </w:pPr>
    </w:p>
    <w:p>
      <w:pPr>
        <w:rPr>
          <w:vanish/>
        </w:rPr>
      </w:pPr>
    </w:p>
    <w:tbl>
      <w:tblPr>
        <w:tblStyle w:val="13"/>
        <w:tblpPr w:leftFromText="180" w:rightFromText="180" w:vertAnchor="text" w:horzAnchor="margin" w:tblpX="-102" w:tblpY="428"/>
        <w:tblW w:w="3576" w:type="dxa"/>
        <w:tblInd w:w="0" w:type="dxa"/>
        <w:tblLayout w:type="fixed"/>
        <w:tblCellMar>
          <w:top w:w="0" w:type="dxa"/>
          <w:left w:w="40" w:type="dxa"/>
          <w:bottom w:w="0" w:type="dxa"/>
          <w:right w:w="40" w:type="dxa"/>
        </w:tblCellMar>
      </w:tblPr>
      <w:tblGrid>
        <w:gridCol w:w="3576"/>
      </w:tblGrid>
      <w:tr>
        <w:trPr>
          <w:trHeight w:val="938" w:hRule="exact"/>
        </w:trPr>
        <w:tc>
          <w:tcPr>
            <w:tcW w:w="357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spacing w:line="230" w:lineRule="exact"/>
              <w:ind w:left="53" w:right="158"/>
              <w:jc w:val="center"/>
            </w:pPr>
            <w:r>
              <w:rPr>
                <w:spacing w:val="-2"/>
              </w:rPr>
              <w:t xml:space="preserve">Заключение договора купли-продажи, договора </w:t>
            </w:r>
            <w:r>
              <w:t>аренды земельного участка</w:t>
            </w:r>
          </w:p>
        </w:tc>
      </w:tr>
    </w:tbl>
    <w:p>
      <w:pPr>
        <w:spacing w:after="734" w:line="1" w:lineRule="exact"/>
        <w:rPr>
          <w:sz w:val="2"/>
          <w:szCs w:val="2"/>
        </w:rPr>
        <w:sectPr>
          <w:type w:val="continuous"/>
          <w:pgSz w:w="11909" w:h="16834"/>
          <w:pgMar w:top="975" w:right="1546" w:bottom="360" w:left="2770" w:header="720" w:footer="720" w:gutter="0"/>
          <w:cols w:equalWidth="0" w:num="2">
            <w:col w:w="3451" w:space="691"/>
            <w:col w:w="3451"/>
          </w:cols>
        </w:sectPr>
      </w:pPr>
      <w:r>
        <w:rPr>
          <w:sz w:val="2"/>
          <w:szCs w:val="2"/>
        </w:rPr>
        <mc:AlternateContent>
          <mc:Choice Requires="wps">
            <w:drawing>
              <wp:anchor distT="0" distB="0" distL="114300" distR="114300" simplePos="0" relativeHeight="251666432" behindDoc="0" locked="0" layoutInCell="1" allowOverlap="1">
                <wp:simplePos x="0" y="0"/>
                <wp:positionH relativeFrom="column">
                  <wp:posOffset>2256155</wp:posOffset>
                </wp:positionH>
                <wp:positionV relativeFrom="paragraph">
                  <wp:posOffset>371475</wp:posOffset>
                </wp:positionV>
                <wp:extent cx="381000" cy="0"/>
                <wp:effectExtent l="14605" t="52705" r="13970" b="61595"/>
                <wp:wrapNone/>
                <wp:docPr id="1" name="AutoShape 9"/>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tailEnd type="triangle" w="med" len="med"/>
                        </a:ln>
                      </wps:spPr>
                      <wps:bodyPr/>
                    </wps:wsp>
                  </a:graphicData>
                </a:graphic>
              </wp:anchor>
            </w:drawing>
          </mc:Choice>
          <mc:Fallback>
            <w:pict>
              <v:shape id="AutoShape 9" o:spid="_x0000_s1026" o:spt="32" type="#_x0000_t32" style="position:absolute;left:0pt;flip:x;margin-left:177.65pt;margin-top:29.25pt;height:0pt;width:30pt;z-index:251666432;mso-width-relative:page;mso-height-relative:page;" filled="f" stroked="t" coordsize="21600,21600" o:gfxdata="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aCLYdcAAAAJAQAADwAAAAAAAAAB&#10;ACAAAAAiAAAAZHJzL2Rvd25yZXYueG1sUEsBAhQAFAAAAAgAh07iQCq8IQHYAQAAmwMAAA4AAAAA&#10;AAAAAQAgAAAAJgEAAGRycy9lMm9Eb2MueG1sUEsFBgAAAAAGAAYAWQEAAHAFAAAAAA==&#10;">
                <v:fill on="f" focussize="0,0"/>
                <v:stroke color="#000000" joinstyle="round" endarrow="block"/>
                <v:imagedata o:title=""/>
                <o:lock v:ext="edit" aspectratio="f"/>
              </v:shape>
            </w:pict>
          </mc:Fallback>
        </mc:AlternateContent>
      </w:r>
    </w:p>
    <w:p>
      <w:pPr>
        <w:pStyle w:val="15"/>
        <w:ind w:firstLine="0"/>
        <w:jc w:val="both"/>
      </w:pPr>
    </w:p>
    <w:sectPr>
      <w:footerReference r:id="rId5" w:type="default"/>
      <w:footerReference r:id="rId6" w:type="even"/>
      <w:pgSz w:w="11906" w:h="16838"/>
      <w:pgMar w:top="1134" w:right="567" w:bottom="709"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FZShuSong-Z01"/>
    <w:panose1 w:val="00000000000000000000"/>
    <w:charset w:val="86"/>
    <w:family w:val="auto"/>
    <w:pitch w:val="default"/>
    <w:sig w:usb0="00000000" w:usb1="00000000" w:usb2="00000000" w:usb3="00000000" w:csb0="00000000" w:csb1="00000000"/>
  </w:font>
  <w:font w:name="Symbol">
    <w:altName w:val="Wingdings 3"/>
    <w:panose1 w:val="05050102010706020507"/>
    <w:charset w:val="02"/>
    <w:family w:val="modern"/>
    <w:pitch w:val="default"/>
    <w:sig w:usb0="00000000" w:usb1="00000000" w:usb2="00000000" w:usb3="00000000" w:csb0="80000000" w:csb1="00000000"/>
  </w:font>
  <w:font w:name="Verdana">
    <w:panose1 w:val="020B0604030504040204"/>
    <w:charset w:val="CC"/>
    <w:family w:val="decorative"/>
    <w:pitch w:val="default"/>
    <w:sig w:usb0="00000287" w:usb1="00000000" w:usb2="00000000" w:usb3="00000000" w:csb0="2000019F" w:csb1="00000000"/>
  </w:font>
  <w:font w:name="Tahoma">
    <w:panose1 w:val="020B0604030504040204"/>
    <w:charset w:val="CC"/>
    <w:family w:val="decorative"/>
    <w:pitch w:val="default"/>
    <w:sig w:usb0="61007A87" w:usb1="80000000" w:usb2="00000008" w:usb3="00000000" w:csb0="200101FF" w:csb1="20280000"/>
  </w:font>
  <w:font w:name="Wingdings 3">
    <w:panose1 w:val="05040102010807070707"/>
    <w:charset w:val="00"/>
    <w:family w:val="auto"/>
    <w:pitch w:val="default"/>
    <w:sig w:usb0="00000000" w:usb1="00000000" w:usb2="00000000" w:usb3="00000000" w:csb0="8000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7559585">
    <w:nsid w:val="7A0B47A1"/>
    <w:multiLevelType w:val="multilevel"/>
    <w:tmpl w:val="7A0B47A1"/>
    <w:lvl w:ilvl="0" w:tentative="1">
      <w:start w:val="1"/>
      <w:numFmt w:val="decimal"/>
      <w:lvlText w:val="%1."/>
      <w:lvlJc w:val="left"/>
      <w:pPr>
        <w:ind w:left="1260" w:hanging="1260"/>
      </w:pPr>
      <w:rPr>
        <w:rFonts w:hint="default"/>
      </w:rPr>
    </w:lvl>
    <w:lvl w:ilvl="1" w:tentative="1">
      <w:start w:val="1"/>
      <w:numFmt w:val="decimal"/>
      <w:lvlText w:val="%1.%2."/>
      <w:lvlJc w:val="left"/>
      <w:pPr>
        <w:ind w:left="1828" w:hanging="1260"/>
      </w:pPr>
      <w:rPr>
        <w:rFonts w:hint="default"/>
        <w:color w:val="auto"/>
      </w:rPr>
    </w:lvl>
    <w:lvl w:ilvl="2" w:tentative="1">
      <w:start w:val="1"/>
      <w:numFmt w:val="decimal"/>
      <w:lvlText w:val="%1.%2.%3."/>
      <w:lvlJc w:val="left"/>
      <w:pPr>
        <w:ind w:left="2111" w:hanging="1260"/>
      </w:pPr>
      <w:rPr>
        <w:rFonts w:hint="default"/>
      </w:rPr>
    </w:lvl>
    <w:lvl w:ilvl="3" w:tentative="1">
      <w:start w:val="1"/>
      <w:numFmt w:val="decimal"/>
      <w:lvlText w:val="%1.%2.%3.%4."/>
      <w:lvlJc w:val="left"/>
      <w:pPr>
        <w:ind w:left="2880" w:hanging="1260"/>
      </w:pPr>
      <w:rPr>
        <w:rFonts w:hint="default"/>
      </w:rPr>
    </w:lvl>
    <w:lvl w:ilvl="4" w:tentative="1">
      <w:start w:val="1"/>
      <w:numFmt w:val="decimal"/>
      <w:lvlText w:val="%1.%2.%3.%4.%5."/>
      <w:lvlJc w:val="left"/>
      <w:pPr>
        <w:ind w:left="3420" w:hanging="1260"/>
      </w:pPr>
      <w:rPr>
        <w:rFonts w:hint="default"/>
      </w:rPr>
    </w:lvl>
    <w:lvl w:ilvl="5" w:tentative="1">
      <w:start w:val="1"/>
      <w:numFmt w:val="decimal"/>
      <w:lvlText w:val="%1.%2.%3.%4.%5.%6."/>
      <w:lvlJc w:val="left"/>
      <w:pPr>
        <w:ind w:left="4140" w:hanging="1440"/>
      </w:pPr>
      <w:rPr>
        <w:rFonts w:hint="default"/>
      </w:rPr>
    </w:lvl>
    <w:lvl w:ilvl="6" w:tentative="1">
      <w:start w:val="1"/>
      <w:numFmt w:val="decimal"/>
      <w:lvlText w:val="%1.%2.%3.%4.%5.%6.%7."/>
      <w:lvlJc w:val="left"/>
      <w:pPr>
        <w:ind w:left="5040" w:hanging="1800"/>
      </w:pPr>
      <w:rPr>
        <w:rFonts w:hint="default"/>
      </w:rPr>
    </w:lvl>
    <w:lvl w:ilvl="7" w:tentative="1">
      <w:start w:val="1"/>
      <w:numFmt w:val="decimal"/>
      <w:lvlText w:val="%1.%2.%3.%4.%5.%6.%7.%8."/>
      <w:lvlJc w:val="left"/>
      <w:pPr>
        <w:ind w:left="5580" w:hanging="1800"/>
      </w:pPr>
      <w:rPr>
        <w:rFonts w:hint="default"/>
      </w:rPr>
    </w:lvl>
    <w:lvl w:ilvl="8" w:tentative="1">
      <w:start w:val="1"/>
      <w:numFmt w:val="decimal"/>
      <w:lvlText w:val="%1.%2.%3.%4.%5.%6.%7.%8.%9."/>
      <w:lvlJc w:val="left"/>
      <w:pPr>
        <w:ind w:left="6480" w:hanging="2160"/>
      </w:pPr>
      <w:rPr>
        <w:rFonts w:hint="default"/>
      </w:rPr>
    </w:lvl>
  </w:abstractNum>
  <w:abstractNum w:abstractNumId="454562473">
    <w:nsid w:val="1B1812A9"/>
    <w:multiLevelType w:val="multilevel"/>
    <w:tmpl w:val="1B1812A9"/>
    <w:lvl w:ilvl="0" w:tentative="1">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695573227">
    <w:nsid w:val="651064EB"/>
    <w:multiLevelType w:val="multilevel"/>
    <w:tmpl w:val="651064EB"/>
    <w:lvl w:ilvl="0" w:tentative="1">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9107716">
    <w:nsid w:val="07197084"/>
    <w:multiLevelType w:val="multilevel"/>
    <w:tmpl w:val="07197084"/>
    <w:lvl w:ilvl="0" w:tentative="1">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519350267">
    <w:nsid w:val="5A8F71FB"/>
    <w:multiLevelType w:val="multilevel"/>
    <w:tmpl w:val="5A8F71FB"/>
    <w:lvl w:ilvl="0" w:tentative="1">
      <w:start w:val="1"/>
      <w:numFmt w:val="decimal"/>
      <w:lvlText w:val="%1)"/>
      <w:lvlJc w:val="left"/>
      <w:pPr>
        <w:ind w:left="1211" w:hanging="360"/>
      </w:pPr>
    </w:lvl>
    <w:lvl w:ilvl="1" w:tentative="1">
      <w:start w:val="1"/>
      <w:numFmt w:val="lowerLetter"/>
      <w:lvlText w:val="%2."/>
      <w:lvlJc w:val="left"/>
      <w:pPr>
        <w:ind w:left="2263" w:hanging="360"/>
      </w:pPr>
    </w:lvl>
    <w:lvl w:ilvl="2" w:tentative="1">
      <w:start w:val="1"/>
      <w:numFmt w:val="lowerRoman"/>
      <w:lvlText w:val="%3."/>
      <w:lvlJc w:val="right"/>
      <w:pPr>
        <w:ind w:left="2983" w:hanging="180"/>
      </w:pPr>
    </w:lvl>
    <w:lvl w:ilvl="3" w:tentative="1">
      <w:start w:val="1"/>
      <w:numFmt w:val="decimal"/>
      <w:lvlText w:val="%4."/>
      <w:lvlJc w:val="left"/>
      <w:pPr>
        <w:ind w:left="3703" w:hanging="360"/>
      </w:pPr>
    </w:lvl>
    <w:lvl w:ilvl="4" w:tentative="1">
      <w:start w:val="1"/>
      <w:numFmt w:val="lowerLetter"/>
      <w:lvlText w:val="%5."/>
      <w:lvlJc w:val="left"/>
      <w:pPr>
        <w:ind w:left="4423" w:hanging="360"/>
      </w:pPr>
    </w:lvl>
    <w:lvl w:ilvl="5" w:tentative="1">
      <w:start w:val="1"/>
      <w:numFmt w:val="lowerRoman"/>
      <w:lvlText w:val="%6."/>
      <w:lvlJc w:val="right"/>
      <w:pPr>
        <w:ind w:left="5143" w:hanging="180"/>
      </w:pPr>
    </w:lvl>
    <w:lvl w:ilvl="6" w:tentative="1">
      <w:start w:val="1"/>
      <w:numFmt w:val="decimal"/>
      <w:lvlText w:val="%7."/>
      <w:lvlJc w:val="left"/>
      <w:pPr>
        <w:ind w:left="5863" w:hanging="360"/>
      </w:pPr>
    </w:lvl>
    <w:lvl w:ilvl="7" w:tentative="1">
      <w:start w:val="1"/>
      <w:numFmt w:val="lowerLetter"/>
      <w:lvlText w:val="%8."/>
      <w:lvlJc w:val="left"/>
      <w:pPr>
        <w:ind w:left="6583" w:hanging="360"/>
      </w:pPr>
    </w:lvl>
    <w:lvl w:ilvl="8" w:tentative="1">
      <w:start w:val="1"/>
      <w:numFmt w:val="lowerRoman"/>
      <w:lvlText w:val="%9."/>
      <w:lvlJc w:val="right"/>
      <w:pPr>
        <w:ind w:left="7303" w:hanging="180"/>
      </w:pPr>
    </w:lvl>
  </w:abstractNum>
  <w:abstractNum w:abstractNumId="1108037987">
    <w:nsid w:val="420B5163"/>
    <w:multiLevelType w:val="multilevel"/>
    <w:tmpl w:val="420B5163"/>
    <w:lvl w:ilvl="0" w:tentative="1">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9077198">
    <w:nsid w:val="1F8913CE"/>
    <w:multiLevelType w:val="multilevel"/>
    <w:tmpl w:val="1F8913CE"/>
    <w:lvl w:ilvl="0" w:tentative="1">
      <w:start w:val="1"/>
      <w:numFmt w:val="decimal"/>
      <w:lvlText w:val="%1)"/>
      <w:lvlJc w:val="left"/>
      <w:pPr>
        <w:ind w:left="1260" w:hanging="1260"/>
      </w:pPr>
      <w:rPr>
        <w:rFonts w:hint="default"/>
      </w:rPr>
    </w:lvl>
    <w:lvl w:ilvl="1" w:tentative="1">
      <w:start w:val="1"/>
      <w:numFmt w:val="decimal"/>
      <w:lvlText w:val="%1.%2."/>
      <w:lvlJc w:val="left"/>
      <w:pPr>
        <w:ind w:left="1828" w:hanging="1260"/>
      </w:pPr>
      <w:rPr>
        <w:rFonts w:hint="default"/>
        <w:color w:val="auto"/>
      </w:rPr>
    </w:lvl>
    <w:lvl w:ilvl="2" w:tentative="1">
      <w:start w:val="1"/>
      <w:numFmt w:val="decimal"/>
      <w:lvlText w:val="%1.%2.%3."/>
      <w:lvlJc w:val="left"/>
      <w:pPr>
        <w:ind w:left="1828" w:hanging="1260"/>
      </w:pPr>
      <w:rPr>
        <w:rFonts w:hint="default"/>
      </w:rPr>
    </w:lvl>
    <w:lvl w:ilvl="3" w:tentative="1">
      <w:start w:val="1"/>
      <w:numFmt w:val="decimal"/>
      <w:lvlText w:val="%1.%2.%3.%4."/>
      <w:lvlJc w:val="left"/>
      <w:pPr>
        <w:ind w:left="2880" w:hanging="1260"/>
      </w:pPr>
      <w:rPr>
        <w:rFonts w:hint="default"/>
      </w:rPr>
    </w:lvl>
    <w:lvl w:ilvl="4" w:tentative="1">
      <w:start w:val="1"/>
      <w:numFmt w:val="decimal"/>
      <w:lvlText w:val="%1.%2.%3.%4.%5."/>
      <w:lvlJc w:val="left"/>
      <w:pPr>
        <w:ind w:left="3420" w:hanging="1260"/>
      </w:pPr>
      <w:rPr>
        <w:rFonts w:hint="default"/>
      </w:rPr>
    </w:lvl>
    <w:lvl w:ilvl="5" w:tentative="1">
      <w:start w:val="1"/>
      <w:numFmt w:val="decimal"/>
      <w:lvlText w:val="%1.%2.%3.%4.%5.%6."/>
      <w:lvlJc w:val="left"/>
      <w:pPr>
        <w:ind w:left="4140" w:hanging="1440"/>
      </w:pPr>
      <w:rPr>
        <w:rFonts w:hint="default"/>
      </w:rPr>
    </w:lvl>
    <w:lvl w:ilvl="6" w:tentative="1">
      <w:start w:val="1"/>
      <w:numFmt w:val="decimal"/>
      <w:lvlText w:val="%1.%2.%3.%4.%5.%6.%7."/>
      <w:lvlJc w:val="left"/>
      <w:pPr>
        <w:ind w:left="5040" w:hanging="1800"/>
      </w:pPr>
      <w:rPr>
        <w:rFonts w:hint="default"/>
      </w:rPr>
    </w:lvl>
    <w:lvl w:ilvl="7" w:tentative="1">
      <w:start w:val="1"/>
      <w:numFmt w:val="decimal"/>
      <w:lvlText w:val="%1.%2.%3.%4.%5.%6.%7.%8."/>
      <w:lvlJc w:val="left"/>
      <w:pPr>
        <w:ind w:left="5580" w:hanging="1800"/>
      </w:pPr>
      <w:rPr>
        <w:rFonts w:hint="default"/>
      </w:rPr>
    </w:lvl>
    <w:lvl w:ilvl="8" w:tentative="1">
      <w:start w:val="1"/>
      <w:numFmt w:val="decimal"/>
      <w:lvlText w:val="%1.%2.%3.%4.%5.%6.%7.%8.%9."/>
      <w:lvlJc w:val="left"/>
      <w:pPr>
        <w:ind w:left="6480" w:hanging="2160"/>
      </w:pPr>
      <w:rPr>
        <w:rFonts w:hint="default"/>
      </w:rPr>
    </w:lvl>
  </w:abstractNum>
  <w:abstractNum w:abstractNumId="1162312683">
    <w:nsid w:val="45477BEB"/>
    <w:multiLevelType w:val="multilevel"/>
    <w:tmpl w:val="45477BEB"/>
    <w:lvl w:ilvl="0" w:tentative="1">
      <w:start w:val="1"/>
      <w:numFmt w:val="decimal"/>
      <w:lvlText w:val="%1)"/>
      <w:lvlJc w:val="left"/>
      <w:pPr>
        <w:ind w:left="5039"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578901210">
    <w:nsid w:val="5E1C1EDA"/>
    <w:multiLevelType w:val="multilevel"/>
    <w:tmpl w:val="5E1C1ED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4186428">
    <w:nsid w:val="26FE17BC"/>
    <w:multiLevelType w:val="multilevel"/>
    <w:tmpl w:val="26FE17BC"/>
    <w:lvl w:ilvl="0" w:tentative="1">
      <w:start w:val="3"/>
      <w:numFmt w:val="decimal"/>
      <w:lvlText w:val="%1."/>
      <w:lvlJc w:val="left"/>
      <w:pPr>
        <w:ind w:left="675" w:hanging="675"/>
      </w:pPr>
      <w:rPr>
        <w:rFonts w:hint="default"/>
      </w:rPr>
    </w:lvl>
    <w:lvl w:ilvl="1" w:tentative="1">
      <w:start w:val="1"/>
      <w:numFmt w:val="decimal"/>
      <w:lvlText w:val="%1.%2."/>
      <w:lvlJc w:val="left"/>
      <w:pPr>
        <w:ind w:left="8659" w:hanging="720"/>
      </w:pPr>
      <w:rPr>
        <w:rFonts w:hint="default"/>
      </w:rPr>
    </w:lvl>
    <w:lvl w:ilvl="2" w:tentative="1">
      <w:start w:val="2"/>
      <w:numFmt w:val="decimal"/>
      <w:lvlText w:val="%1.%2.%3."/>
      <w:lvlJc w:val="left"/>
      <w:pPr>
        <w:ind w:left="1288" w:hanging="720"/>
      </w:pPr>
      <w:rPr>
        <w:rFonts w:hint="default"/>
      </w:rPr>
    </w:lvl>
    <w:lvl w:ilvl="3" w:tentative="1">
      <w:start w:val="1"/>
      <w:numFmt w:val="decimal"/>
      <w:lvlText w:val="%1.%2.%3.%4."/>
      <w:lvlJc w:val="left"/>
      <w:pPr>
        <w:ind w:left="1932" w:hanging="1080"/>
      </w:pPr>
      <w:rPr>
        <w:rFonts w:hint="default"/>
      </w:rPr>
    </w:lvl>
    <w:lvl w:ilvl="4" w:tentative="1">
      <w:start w:val="1"/>
      <w:numFmt w:val="decimal"/>
      <w:lvlText w:val="%1.%2.%3.%4.%5."/>
      <w:lvlJc w:val="left"/>
      <w:pPr>
        <w:ind w:left="2216" w:hanging="1080"/>
      </w:pPr>
      <w:rPr>
        <w:rFonts w:hint="default"/>
      </w:rPr>
    </w:lvl>
    <w:lvl w:ilvl="5" w:tentative="1">
      <w:start w:val="1"/>
      <w:numFmt w:val="decimal"/>
      <w:lvlText w:val="%1.%2.%3.%4.%5.%6."/>
      <w:lvlJc w:val="left"/>
      <w:pPr>
        <w:ind w:left="2860" w:hanging="1440"/>
      </w:pPr>
      <w:rPr>
        <w:rFonts w:hint="default"/>
      </w:rPr>
    </w:lvl>
    <w:lvl w:ilvl="6" w:tentative="1">
      <w:start w:val="1"/>
      <w:numFmt w:val="decimal"/>
      <w:lvlText w:val="%1.%2.%3.%4.%5.%6.%7."/>
      <w:lvlJc w:val="left"/>
      <w:pPr>
        <w:ind w:left="3504" w:hanging="1800"/>
      </w:pPr>
      <w:rPr>
        <w:rFonts w:hint="default"/>
      </w:rPr>
    </w:lvl>
    <w:lvl w:ilvl="7" w:tentative="1">
      <w:start w:val="1"/>
      <w:numFmt w:val="decimal"/>
      <w:lvlText w:val="%1.%2.%3.%4.%5.%6.%7.%8."/>
      <w:lvlJc w:val="left"/>
      <w:pPr>
        <w:ind w:left="3788" w:hanging="1800"/>
      </w:pPr>
      <w:rPr>
        <w:rFonts w:hint="default"/>
      </w:rPr>
    </w:lvl>
    <w:lvl w:ilvl="8" w:tentative="1">
      <w:start w:val="1"/>
      <w:numFmt w:val="decimal"/>
      <w:lvlText w:val="%1.%2.%3.%4.%5.%6.%7.%8.%9."/>
      <w:lvlJc w:val="left"/>
      <w:pPr>
        <w:ind w:left="4432" w:hanging="2160"/>
      </w:pPr>
      <w:rPr>
        <w:rFonts w:hint="default"/>
      </w:rPr>
    </w:lvl>
  </w:abstractNum>
  <w:abstractNum w:abstractNumId="941571433">
    <w:nsid w:val="381F3D69"/>
    <w:multiLevelType w:val="multilevel"/>
    <w:tmpl w:val="381F3D69"/>
    <w:lvl w:ilvl="0" w:tentative="1">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68462297">
    <w:nsid w:val="4B9B32D9"/>
    <w:multiLevelType w:val="multilevel"/>
    <w:tmpl w:val="4B9B32D9"/>
    <w:lvl w:ilvl="0" w:tentative="1">
      <w:start w:val="1"/>
      <w:numFmt w:val="decimal"/>
      <w:lvlText w:val="%1)"/>
      <w:lvlJc w:val="left"/>
      <w:pPr>
        <w:ind w:left="1778"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2402">
    <w:nsid w:val="00020532"/>
    <w:multiLevelType w:val="multilevel"/>
    <w:tmpl w:val="00020532"/>
    <w:lvl w:ilvl="0" w:tentative="1">
      <w:start w:val="3"/>
      <w:numFmt w:val="decimal"/>
      <w:lvlText w:val="%1."/>
      <w:lvlJc w:val="left"/>
      <w:pPr>
        <w:ind w:left="675" w:hanging="675"/>
      </w:pPr>
      <w:rPr>
        <w:rFonts w:hint="default"/>
      </w:rPr>
    </w:lvl>
    <w:lvl w:ilvl="1" w:tentative="1">
      <w:start w:val="5"/>
      <w:numFmt w:val="decimal"/>
      <w:lvlText w:val="%1.%2."/>
      <w:lvlJc w:val="left"/>
      <w:pPr>
        <w:ind w:left="933" w:hanging="720"/>
      </w:pPr>
      <w:rPr>
        <w:rFonts w:hint="default"/>
      </w:rPr>
    </w:lvl>
    <w:lvl w:ilvl="2" w:tentative="1">
      <w:start w:val="1"/>
      <w:numFmt w:val="decimal"/>
      <w:lvlText w:val="%1.%2.%3."/>
      <w:lvlJc w:val="left"/>
      <w:pPr>
        <w:ind w:left="1146" w:hanging="720"/>
      </w:pPr>
      <w:rPr>
        <w:rFonts w:hint="default"/>
      </w:rPr>
    </w:lvl>
    <w:lvl w:ilvl="3" w:tentative="1">
      <w:start w:val="1"/>
      <w:numFmt w:val="decimal"/>
      <w:lvlText w:val="%1.%2.%3.%4."/>
      <w:lvlJc w:val="left"/>
      <w:pPr>
        <w:ind w:left="1719" w:hanging="1080"/>
      </w:pPr>
      <w:rPr>
        <w:rFonts w:hint="default"/>
      </w:rPr>
    </w:lvl>
    <w:lvl w:ilvl="4" w:tentative="1">
      <w:start w:val="1"/>
      <w:numFmt w:val="decimal"/>
      <w:lvlText w:val="%1.%2.%3.%4.%5."/>
      <w:lvlJc w:val="left"/>
      <w:pPr>
        <w:ind w:left="1932" w:hanging="1080"/>
      </w:pPr>
      <w:rPr>
        <w:rFonts w:hint="default"/>
      </w:rPr>
    </w:lvl>
    <w:lvl w:ilvl="5" w:tentative="1">
      <w:start w:val="1"/>
      <w:numFmt w:val="decimal"/>
      <w:lvlText w:val="%1.%2.%3.%4.%5.%6."/>
      <w:lvlJc w:val="left"/>
      <w:pPr>
        <w:ind w:left="2505" w:hanging="1440"/>
      </w:pPr>
      <w:rPr>
        <w:rFonts w:hint="default"/>
      </w:rPr>
    </w:lvl>
    <w:lvl w:ilvl="6" w:tentative="1">
      <w:start w:val="1"/>
      <w:numFmt w:val="decimal"/>
      <w:lvlText w:val="%1.%2.%3.%4.%5.%6.%7."/>
      <w:lvlJc w:val="left"/>
      <w:pPr>
        <w:ind w:left="3078" w:hanging="1800"/>
      </w:pPr>
      <w:rPr>
        <w:rFonts w:hint="default"/>
      </w:rPr>
    </w:lvl>
    <w:lvl w:ilvl="7" w:tentative="1">
      <w:start w:val="1"/>
      <w:numFmt w:val="decimal"/>
      <w:lvlText w:val="%1.%2.%3.%4.%5.%6.%7.%8."/>
      <w:lvlJc w:val="left"/>
      <w:pPr>
        <w:ind w:left="3291" w:hanging="1800"/>
      </w:pPr>
      <w:rPr>
        <w:rFonts w:hint="default"/>
      </w:rPr>
    </w:lvl>
    <w:lvl w:ilvl="8" w:tentative="1">
      <w:start w:val="1"/>
      <w:numFmt w:val="decimal"/>
      <w:lvlText w:val="%1.%2.%3.%4.%5.%6.%7.%8.%9."/>
      <w:lvlJc w:val="left"/>
      <w:pPr>
        <w:ind w:left="3864" w:hanging="2160"/>
      </w:pPr>
      <w:rPr>
        <w:rFonts w:hint="default"/>
      </w:rPr>
    </w:lvl>
  </w:abstractNum>
  <w:abstractNum w:abstractNumId="867066166">
    <w:nsid w:val="33AE6136"/>
    <w:multiLevelType w:val="multilevel"/>
    <w:tmpl w:val="33AE6136"/>
    <w:lvl w:ilvl="0" w:tentative="1">
      <w:start w:val="4"/>
      <w:numFmt w:val="decimal"/>
      <w:lvlText w:val="%1."/>
      <w:lvlJc w:val="left"/>
      <w:pPr>
        <w:ind w:left="675" w:hanging="675"/>
      </w:pPr>
      <w:rPr>
        <w:rFonts w:hint="default"/>
      </w:rPr>
    </w:lvl>
    <w:lvl w:ilvl="1" w:tentative="1">
      <w:start w:val="1"/>
      <w:numFmt w:val="decimal"/>
      <w:lvlText w:val="%1.%2."/>
      <w:lvlJc w:val="left"/>
      <w:pPr>
        <w:ind w:left="1004" w:hanging="720"/>
      </w:pPr>
      <w:rPr>
        <w:rFonts w:hint="default"/>
      </w:rPr>
    </w:lvl>
    <w:lvl w:ilvl="2" w:tentative="1">
      <w:start w:val="2"/>
      <w:numFmt w:val="decimal"/>
      <w:lvlText w:val="%1.%2.%3."/>
      <w:lvlJc w:val="left"/>
      <w:pPr>
        <w:ind w:left="1288" w:hanging="720"/>
      </w:pPr>
      <w:rPr>
        <w:rFonts w:hint="default"/>
      </w:rPr>
    </w:lvl>
    <w:lvl w:ilvl="3" w:tentative="1">
      <w:start w:val="1"/>
      <w:numFmt w:val="decimal"/>
      <w:lvlText w:val="%1.%2.%3.%4."/>
      <w:lvlJc w:val="left"/>
      <w:pPr>
        <w:ind w:left="1932" w:hanging="1080"/>
      </w:pPr>
      <w:rPr>
        <w:rFonts w:hint="default"/>
      </w:rPr>
    </w:lvl>
    <w:lvl w:ilvl="4" w:tentative="1">
      <w:start w:val="1"/>
      <w:numFmt w:val="decimal"/>
      <w:lvlText w:val="%1.%2.%3.%4.%5."/>
      <w:lvlJc w:val="left"/>
      <w:pPr>
        <w:ind w:left="2216" w:hanging="1080"/>
      </w:pPr>
      <w:rPr>
        <w:rFonts w:hint="default"/>
      </w:rPr>
    </w:lvl>
    <w:lvl w:ilvl="5" w:tentative="1">
      <w:start w:val="1"/>
      <w:numFmt w:val="decimal"/>
      <w:lvlText w:val="%1.%2.%3.%4.%5.%6."/>
      <w:lvlJc w:val="left"/>
      <w:pPr>
        <w:ind w:left="2860" w:hanging="1440"/>
      </w:pPr>
      <w:rPr>
        <w:rFonts w:hint="default"/>
      </w:rPr>
    </w:lvl>
    <w:lvl w:ilvl="6" w:tentative="1">
      <w:start w:val="1"/>
      <w:numFmt w:val="decimal"/>
      <w:lvlText w:val="%1.%2.%3.%4.%5.%6.%7."/>
      <w:lvlJc w:val="left"/>
      <w:pPr>
        <w:ind w:left="3504" w:hanging="1800"/>
      </w:pPr>
      <w:rPr>
        <w:rFonts w:hint="default"/>
      </w:rPr>
    </w:lvl>
    <w:lvl w:ilvl="7" w:tentative="1">
      <w:start w:val="1"/>
      <w:numFmt w:val="decimal"/>
      <w:lvlText w:val="%1.%2.%3.%4.%5.%6.%7.%8."/>
      <w:lvlJc w:val="left"/>
      <w:pPr>
        <w:ind w:left="3788" w:hanging="1800"/>
      </w:pPr>
      <w:rPr>
        <w:rFonts w:hint="default"/>
      </w:rPr>
    </w:lvl>
    <w:lvl w:ilvl="8" w:tentative="1">
      <w:start w:val="1"/>
      <w:numFmt w:val="decimal"/>
      <w:lvlText w:val="%1.%2.%3.%4.%5.%6.%7.%8.%9."/>
      <w:lvlJc w:val="left"/>
      <w:pPr>
        <w:ind w:left="4432" w:hanging="2160"/>
      </w:pPr>
      <w:rPr>
        <w:rFonts w:hint="default"/>
      </w:rPr>
    </w:lvl>
  </w:abstractNum>
  <w:num w:numId="1">
    <w:abstractNumId w:val="2047559585"/>
  </w:num>
  <w:num w:numId="2">
    <w:abstractNumId w:val="119107716"/>
  </w:num>
  <w:num w:numId="3">
    <w:abstractNumId w:val="454562473"/>
  </w:num>
  <w:num w:numId="4">
    <w:abstractNumId w:val="1695573227"/>
  </w:num>
  <w:num w:numId="5">
    <w:abstractNumId w:val="1519350267"/>
  </w:num>
  <w:num w:numId="6">
    <w:abstractNumId w:val="1108037987"/>
  </w:num>
  <w:num w:numId="7">
    <w:abstractNumId w:val="529077198"/>
  </w:num>
  <w:num w:numId="8">
    <w:abstractNumId w:val="1162312683"/>
  </w:num>
  <w:num w:numId="9">
    <w:abstractNumId w:val="1578901210"/>
  </w:num>
  <w:num w:numId="10">
    <w:abstractNumId w:val="654186428"/>
  </w:num>
  <w:num w:numId="11">
    <w:abstractNumId w:val="941571433"/>
  </w:num>
  <w:num w:numId="12">
    <w:abstractNumId w:val="1519350267"/>
    <w:lvlOverride w:ilvl="0">
      <w:startOverride w:val="1"/>
    </w:lvlOverride>
  </w:num>
  <w:num w:numId="13">
    <w:abstractNumId w:val="1268462297"/>
  </w:num>
  <w:num w:numId="14">
    <w:abstractNumId w:val="132402"/>
  </w:num>
  <w:num w:numId="15">
    <w:abstractNumId w:val="867066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F"/>
    <w:rsid w:val="00001BF5"/>
    <w:rsid w:val="00010181"/>
    <w:rsid w:val="000109CF"/>
    <w:rsid w:val="00010BCF"/>
    <w:rsid w:val="00014FC9"/>
    <w:rsid w:val="00020956"/>
    <w:rsid w:val="00020CFA"/>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517"/>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2C6B"/>
    <w:rsid w:val="0008313E"/>
    <w:rsid w:val="000841C8"/>
    <w:rsid w:val="000859CB"/>
    <w:rsid w:val="00085DB6"/>
    <w:rsid w:val="0008608C"/>
    <w:rsid w:val="00086484"/>
    <w:rsid w:val="00086488"/>
    <w:rsid w:val="000874DB"/>
    <w:rsid w:val="0008776E"/>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2B7D"/>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F6E"/>
    <w:rsid w:val="00152CB1"/>
    <w:rsid w:val="001533CF"/>
    <w:rsid w:val="00153D96"/>
    <w:rsid w:val="00154047"/>
    <w:rsid w:val="00154958"/>
    <w:rsid w:val="0015552D"/>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21C8"/>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19C"/>
    <w:rsid w:val="00212E2F"/>
    <w:rsid w:val="0021315F"/>
    <w:rsid w:val="00213E21"/>
    <w:rsid w:val="00213ED5"/>
    <w:rsid w:val="002148D3"/>
    <w:rsid w:val="00214A33"/>
    <w:rsid w:val="00215AD2"/>
    <w:rsid w:val="002164D2"/>
    <w:rsid w:val="0021754E"/>
    <w:rsid w:val="002178CD"/>
    <w:rsid w:val="00217B5C"/>
    <w:rsid w:val="00217C45"/>
    <w:rsid w:val="00217DAF"/>
    <w:rsid w:val="00221233"/>
    <w:rsid w:val="0022253E"/>
    <w:rsid w:val="002225EF"/>
    <w:rsid w:val="0022262E"/>
    <w:rsid w:val="0022355E"/>
    <w:rsid w:val="0022358F"/>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853"/>
    <w:rsid w:val="0023698D"/>
    <w:rsid w:val="00241D3D"/>
    <w:rsid w:val="00242491"/>
    <w:rsid w:val="002433A7"/>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3D5"/>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E5E"/>
    <w:rsid w:val="002C2F26"/>
    <w:rsid w:val="002C3174"/>
    <w:rsid w:val="002C37CB"/>
    <w:rsid w:val="002C4A20"/>
    <w:rsid w:val="002C602A"/>
    <w:rsid w:val="002C721B"/>
    <w:rsid w:val="002D0237"/>
    <w:rsid w:val="002D0A4D"/>
    <w:rsid w:val="002D0D00"/>
    <w:rsid w:val="002D16CD"/>
    <w:rsid w:val="002D1DBC"/>
    <w:rsid w:val="002D2313"/>
    <w:rsid w:val="002D352F"/>
    <w:rsid w:val="002D7379"/>
    <w:rsid w:val="002D770D"/>
    <w:rsid w:val="002D7DFC"/>
    <w:rsid w:val="002E25B1"/>
    <w:rsid w:val="002E345A"/>
    <w:rsid w:val="002E3E25"/>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58C"/>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4C7"/>
    <w:rsid w:val="003606D8"/>
    <w:rsid w:val="003609CC"/>
    <w:rsid w:val="00360CEE"/>
    <w:rsid w:val="003620DA"/>
    <w:rsid w:val="0036271B"/>
    <w:rsid w:val="00362F24"/>
    <w:rsid w:val="00365226"/>
    <w:rsid w:val="0036689D"/>
    <w:rsid w:val="0036690F"/>
    <w:rsid w:val="0037161D"/>
    <w:rsid w:val="003727B0"/>
    <w:rsid w:val="00373548"/>
    <w:rsid w:val="003735E2"/>
    <w:rsid w:val="00373E41"/>
    <w:rsid w:val="0037423D"/>
    <w:rsid w:val="003745F7"/>
    <w:rsid w:val="00374AE8"/>
    <w:rsid w:val="003766B9"/>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66B6"/>
    <w:rsid w:val="003B6FC6"/>
    <w:rsid w:val="003B74CC"/>
    <w:rsid w:val="003B7704"/>
    <w:rsid w:val="003B7FFA"/>
    <w:rsid w:val="003C05E9"/>
    <w:rsid w:val="003C099D"/>
    <w:rsid w:val="003C14FB"/>
    <w:rsid w:val="003C1A5E"/>
    <w:rsid w:val="003C1EE3"/>
    <w:rsid w:val="003C204A"/>
    <w:rsid w:val="003C22C8"/>
    <w:rsid w:val="003C4218"/>
    <w:rsid w:val="003C4A43"/>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1D55"/>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D7F"/>
    <w:rsid w:val="00417CAC"/>
    <w:rsid w:val="004203FF"/>
    <w:rsid w:val="00420520"/>
    <w:rsid w:val="00420D01"/>
    <w:rsid w:val="00421005"/>
    <w:rsid w:val="0042142D"/>
    <w:rsid w:val="00421C4A"/>
    <w:rsid w:val="00421D5E"/>
    <w:rsid w:val="00422267"/>
    <w:rsid w:val="00424B99"/>
    <w:rsid w:val="00427E97"/>
    <w:rsid w:val="00427EEF"/>
    <w:rsid w:val="00430420"/>
    <w:rsid w:val="00430461"/>
    <w:rsid w:val="0043118E"/>
    <w:rsid w:val="00431571"/>
    <w:rsid w:val="00431F97"/>
    <w:rsid w:val="00432997"/>
    <w:rsid w:val="004339D7"/>
    <w:rsid w:val="004342AC"/>
    <w:rsid w:val="00434938"/>
    <w:rsid w:val="00434D89"/>
    <w:rsid w:val="004355FF"/>
    <w:rsid w:val="00436C66"/>
    <w:rsid w:val="00437B72"/>
    <w:rsid w:val="004408A1"/>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7B7F"/>
    <w:rsid w:val="004604D6"/>
    <w:rsid w:val="00461AB2"/>
    <w:rsid w:val="00461C18"/>
    <w:rsid w:val="00462455"/>
    <w:rsid w:val="00462C48"/>
    <w:rsid w:val="00463007"/>
    <w:rsid w:val="00463E01"/>
    <w:rsid w:val="004651E0"/>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16F"/>
    <w:rsid w:val="004A4B32"/>
    <w:rsid w:val="004A52E9"/>
    <w:rsid w:val="004A5438"/>
    <w:rsid w:val="004A5630"/>
    <w:rsid w:val="004A6033"/>
    <w:rsid w:val="004A6508"/>
    <w:rsid w:val="004A697B"/>
    <w:rsid w:val="004A6ADC"/>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5DDA"/>
    <w:rsid w:val="004C78E1"/>
    <w:rsid w:val="004D00F2"/>
    <w:rsid w:val="004D127D"/>
    <w:rsid w:val="004D2FF1"/>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D8"/>
    <w:rsid w:val="004F0D22"/>
    <w:rsid w:val="004F1535"/>
    <w:rsid w:val="004F210B"/>
    <w:rsid w:val="004F3279"/>
    <w:rsid w:val="004F35CB"/>
    <w:rsid w:val="004F416B"/>
    <w:rsid w:val="004F4729"/>
    <w:rsid w:val="004F47C3"/>
    <w:rsid w:val="004F6948"/>
    <w:rsid w:val="004F69EF"/>
    <w:rsid w:val="004F6BC1"/>
    <w:rsid w:val="004F7508"/>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5F78"/>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1D71"/>
    <w:rsid w:val="0056242F"/>
    <w:rsid w:val="00562834"/>
    <w:rsid w:val="00562C42"/>
    <w:rsid w:val="005634A8"/>
    <w:rsid w:val="005639C4"/>
    <w:rsid w:val="005642CA"/>
    <w:rsid w:val="00564CB5"/>
    <w:rsid w:val="005664DE"/>
    <w:rsid w:val="00567056"/>
    <w:rsid w:val="00567E72"/>
    <w:rsid w:val="005702A8"/>
    <w:rsid w:val="00570B45"/>
    <w:rsid w:val="005710BB"/>
    <w:rsid w:val="00571462"/>
    <w:rsid w:val="00571AEA"/>
    <w:rsid w:val="005726AC"/>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2FFD"/>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773"/>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5087"/>
    <w:rsid w:val="005F51B4"/>
    <w:rsid w:val="005F5596"/>
    <w:rsid w:val="005F5AE3"/>
    <w:rsid w:val="005F5EFB"/>
    <w:rsid w:val="005F63BB"/>
    <w:rsid w:val="005F63D5"/>
    <w:rsid w:val="005F65AE"/>
    <w:rsid w:val="005F6AC0"/>
    <w:rsid w:val="005F6DC0"/>
    <w:rsid w:val="005F7E1A"/>
    <w:rsid w:val="0060057B"/>
    <w:rsid w:val="006006B4"/>
    <w:rsid w:val="0060161B"/>
    <w:rsid w:val="006018D5"/>
    <w:rsid w:val="00601EF3"/>
    <w:rsid w:val="00602E7C"/>
    <w:rsid w:val="00602F99"/>
    <w:rsid w:val="006039B3"/>
    <w:rsid w:val="00603E90"/>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7CAB"/>
    <w:rsid w:val="006300E3"/>
    <w:rsid w:val="0063237E"/>
    <w:rsid w:val="006340E7"/>
    <w:rsid w:val="006348C6"/>
    <w:rsid w:val="00635440"/>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6C"/>
    <w:rsid w:val="00663E8D"/>
    <w:rsid w:val="0066510A"/>
    <w:rsid w:val="006653F8"/>
    <w:rsid w:val="0066552C"/>
    <w:rsid w:val="006670B3"/>
    <w:rsid w:val="00667826"/>
    <w:rsid w:val="00667917"/>
    <w:rsid w:val="00670920"/>
    <w:rsid w:val="00670C2C"/>
    <w:rsid w:val="00673E59"/>
    <w:rsid w:val="006744EF"/>
    <w:rsid w:val="006756CD"/>
    <w:rsid w:val="0067571F"/>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60A0"/>
    <w:rsid w:val="00686E6B"/>
    <w:rsid w:val="00687184"/>
    <w:rsid w:val="00687315"/>
    <w:rsid w:val="00687917"/>
    <w:rsid w:val="00687EE8"/>
    <w:rsid w:val="00690A01"/>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3BD1"/>
    <w:rsid w:val="006C52F4"/>
    <w:rsid w:val="006C5775"/>
    <w:rsid w:val="006C7348"/>
    <w:rsid w:val="006C7AEE"/>
    <w:rsid w:val="006C7E16"/>
    <w:rsid w:val="006D0452"/>
    <w:rsid w:val="006D0FDA"/>
    <w:rsid w:val="006D1408"/>
    <w:rsid w:val="006D2076"/>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43E7"/>
    <w:rsid w:val="0071549E"/>
    <w:rsid w:val="0071709F"/>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8C3"/>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1BED"/>
    <w:rsid w:val="007521BE"/>
    <w:rsid w:val="0075353B"/>
    <w:rsid w:val="00753CB1"/>
    <w:rsid w:val="00753F43"/>
    <w:rsid w:val="0075586C"/>
    <w:rsid w:val="00756CA1"/>
    <w:rsid w:val="00756DB2"/>
    <w:rsid w:val="00757084"/>
    <w:rsid w:val="0076123F"/>
    <w:rsid w:val="00761572"/>
    <w:rsid w:val="00761A4E"/>
    <w:rsid w:val="00761AA7"/>
    <w:rsid w:val="00762A30"/>
    <w:rsid w:val="00762D4A"/>
    <w:rsid w:val="00763035"/>
    <w:rsid w:val="00763DB9"/>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30C1"/>
    <w:rsid w:val="007848B4"/>
    <w:rsid w:val="00786474"/>
    <w:rsid w:val="00787924"/>
    <w:rsid w:val="00790176"/>
    <w:rsid w:val="007904B7"/>
    <w:rsid w:val="007912E8"/>
    <w:rsid w:val="00791D4E"/>
    <w:rsid w:val="00791F65"/>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660D"/>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704"/>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3B0C"/>
    <w:rsid w:val="008B3F04"/>
    <w:rsid w:val="008B5333"/>
    <w:rsid w:val="008C064C"/>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00E6"/>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033"/>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C4F"/>
    <w:rsid w:val="00A24214"/>
    <w:rsid w:val="00A2456F"/>
    <w:rsid w:val="00A24619"/>
    <w:rsid w:val="00A24F29"/>
    <w:rsid w:val="00A25840"/>
    <w:rsid w:val="00A26047"/>
    <w:rsid w:val="00A26143"/>
    <w:rsid w:val="00A262C7"/>
    <w:rsid w:val="00A26665"/>
    <w:rsid w:val="00A26C3E"/>
    <w:rsid w:val="00A270E4"/>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F5C"/>
    <w:rsid w:val="00A42148"/>
    <w:rsid w:val="00A421D6"/>
    <w:rsid w:val="00A4225F"/>
    <w:rsid w:val="00A42461"/>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4082"/>
    <w:rsid w:val="00A94489"/>
    <w:rsid w:val="00A94868"/>
    <w:rsid w:val="00A949FA"/>
    <w:rsid w:val="00A94F87"/>
    <w:rsid w:val="00A952BE"/>
    <w:rsid w:val="00A95598"/>
    <w:rsid w:val="00A96003"/>
    <w:rsid w:val="00A9628D"/>
    <w:rsid w:val="00A96409"/>
    <w:rsid w:val="00A96806"/>
    <w:rsid w:val="00A97246"/>
    <w:rsid w:val="00A973D9"/>
    <w:rsid w:val="00A97C3A"/>
    <w:rsid w:val="00A97CAE"/>
    <w:rsid w:val="00AA08A7"/>
    <w:rsid w:val="00AA0C03"/>
    <w:rsid w:val="00AA124E"/>
    <w:rsid w:val="00AA17FA"/>
    <w:rsid w:val="00AA1A17"/>
    <w:rsid w:val="00AA220F"/>
    <w:rsid w:val="00AA2347"/>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9B"/>
    <w:rsid w:val="00AE20CC"/>
    <w:rsid w:val="00AE366A"/>
    <w:rsid w:val="00AE3A1A"/>
    <w:rsid w:val="00AE543A"/>
    <w:rsid w:val="00AE560A"/>
    <w:rsid w:val="00AE571B"/>
    <w:rsid w:val="00AE5BE7"/>
    <w:rsid w:val="00AE6A8E"/>
    <w:rsid w:val="00AE6AF8"/>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CF4"/>
    <w:rsid w:val="00B35D71"/>
    <w:rsid w:val="00B35E31"/>
    <w:rsid w:val="00B36238"/>
    <w:rsid w:val="00B36343"/>
    <w:rsid w:val="00B37393"/>
    <w:rsid w:val="00B37814"/>
    <w:rsid w:val="00B407CB"/>
    <w:rsid w:val="00B41192"/>
    <w:rsid w:val="00B41493"/>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12D3"/>
    <w:rsid w:val="00B82227"/>
    <w:rsid w:val="00B83038"/>
    <w:rsid w:val="00B839C8"/>
    <w:rsid w:val="00B867A7"/>
    <w:rsid w:val="00B86F2E"/>
    <w:rsid w:val="00B8758A"/>
    <w:rsid w:val="00B9193A"/>
    <w:rsid w:val="00B91FBE"/>
    <w:rsid w:val="00B92149"/>
    <w:rsid w:val="00B9365C"/>
    <w:rsid w:val="00B9408F"/>
    <w:rsid w:val="00B957D3"/>
    <w:rsid w:val="00B9629B"/>
    <w:rsid w:val="00B96572"/>
    <w:rsid w:val="00B97673"/>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40D2F"/>
    <w:rsid w:val="00C40DEB"/>
    <w:rsid w:val="00C40EF3"/>
    <w:rsid w:val="00C40F0D"/>
    <w:rsid w:val="00C422D3"/>
    <w:rsid w:val="00C434C1"/>
    <w:rsid w:val="00C443C7"/>
    <w:rsid w:val="00C477A8"/>
    <w:rsid w:val="00C477B0"/>
    <w:rsid w:val="00C50F49"/>
    <w:rsid w:val="00C511A8"/>
    <w:rsid w:val="00C5158A"/>
    <w:rsid w:val="00C52B4C"/>
    <w:rsid w:val="00C52F31"/>
    <w:rsid w:val="00C53649"/>
    <w:rsid w:val="00C53F48"/>
    <w:rsid w:val="00C56467"/>
    <w:rsid w:val="00C5694D"/>
    <w:rsid w:val="00C56C0A"/>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5E88"/>
    <w:rsid w:val="00C67B31"/>
    <w:rsid w:val="00C70497"/>
    <w:rsid w:val="00C70511"/>
    <w:rsid w:val="00C70EEC"/>
    <w:rsid w:val="00C71BB5"/>
    <w:rsid w:val="00C72038"/>
    <w:rsid w:val="00C73B5A"/>
    <w:rsid w:val="00C73CF6"/>
    <w:rsid w:val="00C73E35"/>
    <w:rsid w:val="00C74806"/>
    <w:rsid w:val="00C7508F"/>
    <w:rsid w:val="00C7586B"/>
    <w:rsid w:val="00C75EB8"/>
    <w:rsid w:val="00C76252"/>
    <w:rsid w:val="00C7715D"/>
    <w:rsid w:val="00C77171"/>
    <w:rsid w:val="00C779C9"/>
    <w:rsid w:val="00C77A70"/>
    <w:rsid w:val="00C77A9F"/>
    <w:rsid w:val="00C77B4F"/>
    <w:rsid w:val="00C77D9A"/>
    <w:rsid w:val="00C77E88"/>
    <w:rsid w:val="00C80C93"/>
    <w:rsid w:val="00C812AF"/>
    <w:rsid w:val="00C81827"/>
    <w:rsid w:val="00C81921"/>
    <w:rsid w:val="00C82F7B"/>
    <w:rsid w:val="00C837BF"/>
    <w:rsid w:val="00C83B5D"/>
    <w:rsid w:val="00C846DB"/>
    <w:rsid w:val="00C853FD"/>
    <w:rsid w:val="00C856DD"/>
    <w:rsid w:val="00C85750"/>
    <w:rsid w:val="00C86F7C"/>
    <w:rsid w:val="00C87A95"/>
    <w:rsid w:val="00C87B8B"/>
    <w:rsid w:val="00C87F9C"/>
    <w:rsid w:val="00C933EA"/>
    <w:rsid w:val="00C936CC"/>
    <w:rsid w:val="00C9375B"/>
    <w:rsid w:val="00C93C72"/>
    <w:rsid w:val="00C93F2C"/>
    <w:rsid w:val="00C93FF4"/>
    <w:rsid w:val="00C95F2A"/>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12D7"/>
    <w:rsid w:val="00CC1665"/>
    <w:rsid w:val="00CC2093"/>
    <w:rsid w:val="00CC292B"/>
    <w:rsid w:val="00CC2E80"/>
    <w:rsid w:val="00CC2F5D"/>
    <w:rsid w:val="00CC364B"/>
    <w:rsid w:val="00CC3C98"/>
    <w:rsid w:val="00CC5C0B"/>
    <w:rsid w:val="00CC5E17"/>
    <w:rsid w:val="00CC78BC"/>
    <w:rsid w:val="00CD05BE"/>
    <w:rsid w:val="00CD08CD"/>
    <w:rsid w:val="00CD0B47"/>
    <w:rsid w:val="00CD115B"/>
    <w:rsid w:val="00CD1304"/>
    <w:rsid w:val="00CD2700"/>
    <w:rsid w:val="00CD299D"/>
    <w:rsid w:val="00CD2EB4"/>
    <w:rsid w:val="00CD38D8"/>
    <w:rsid w:val="00CD3F7E"/>
    <w:rsid w:val="00CD4559"/>
    <w:rsid w:val="00CD466B"/>
    <w:rsid w:val="00CD48CF"/>
    <w:rsid w:val="00CD7A21"/>
    <w:rsid w:val="00CE0D29"/>
    <w:rsid w:val="00CE0E1D"/>
    <w:rsid w:val="00CE17BE"/>
    <w:rsid w:val="00CE25C1"/>
    <w:rsid w:val="00CE314D"/>
    <w:rsid w:val="00CE365D"/>
    <w:rsid w:val="00CE3D5B"/>
    <w:rsid w:val="00CE4247"/>
    <w:rsid w:val="00CE472F"/>
    <w:rsid w:val="00CE5F6A"/>
    <w:rsid w:val="00CE7987"/>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7B0"/>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5534"/>
    <w:rsid w:val="00D65B8F"/>
    <w:rsid w:val="00D67819"/>
    <w:rsid w:val="00D67E19"/>
    <w:rsid w:val="00D70BB3"/>
    <w:rsid w:val="00D70DBA"/>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700"/>
    <w:rsid w:val="00DB7898"/>
    <w:rsid w:val="00DB7E2B"/>
    <w:rsid w:val="00DC0549"/>
    <w:rsid w:val="00DC145A"/>
    <w:rsid w:val="00DC15B6"/>
    <w:rsid w:val="00DC1769"/>
    <w:rsid w:val="00DC2587"/>
    <w:rsid w:val="00DC51DA"/>
    <w:rsid w:val="00DC56EB"/>
    <w:rsid w:val="00DC5A55"/>
    <w:rsid w:val="00DC64C2"/>
    <w:rsid w:val="00DC7F5E"/>
    <w:rsid w:val="00DD0314"/>
    <w:rsid w:val="00DD2600"/>
    <w:rsid w:val="00DD2995"/>
    <w:rsid w:val="00DD2E54"/>
    <w:rsid w:val="00DD39A5"/>
    <w:rsid w:val="00DD434B"/>
    <w:rsid w:val="00DD44C9"/>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634C"/>
    <w:rsid w:val="00DF635D"/>
    <w:rsid w:val="00DF6B1C"/>
    <w:rsid w:val="00E00040"/>
    <w:rsid w:val="00E00468"/>
    <w:rsid w:val="00E0047F"/>
    <w:rsid w:val="00E00CD1"/>
    <w:rsid w:val="00E026ED"/>
    <w:rsid w:val="00E0293E"/>
    <w:rsid w:val="00E0309D"/>
    <w:rsid w:val="00E0664B"/>
    <w:rsid w:val="00E067C1"/>
    <w:rsid w:val="00E10524"/>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0B59"/>
    <w:rsid w:val="00E511DD"/>
    <w:rsid w:val="00E52378"/>
    <w:rsid w:val="00E526C8"/>
    <w:rsid w:val="00E546E1"/>
    <w:rsid w:val="00E5485B"/>
    <w:rsid w:val="00E549D1"/>
    <w:rsid w:val="00E54A53"/>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6F0"/>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F35"/>
    <w:rsid w:val="00E9101D"/>
    <w:rsid w:val="00E91188"/>
    <w:rsid w:val="00E915A5"/>
    <w:rsid w:val="00E91648"/>
    <w:rsid w:val="00E935BB"/>
    <w:rsid w:val="00E93829"/>
    <w:rsid w:val="00E93F83"/>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AD5"/>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68F"/>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7134"/>
    <w:rsid w:val="00F27CFB"/>
    <w:rsid w:val="00F27EAF"/>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D20"/>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97C85"/>
    <w:rsid w:val="00FA0459"/>
    <w:rsid w:val="00FA07B5"/>
    <w:rsid w:val="00FA1972"/>
    <w:rsid w:val="00FA270C"/>
    <w:rsid w:val="00FA2D91"/>
    <w:rsid w:val="00FA38FA"/>
    <w:rsid w:val="00FA3C86"/>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0FD"/>
    <w:rsid w:val="00FC711B"/>
    <w:rsid w:val="00FD0066"/>
    <w:rsid w:val="00FD0B58"/>
    <w:rsid w:val="00FD1564"/>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 w:val="1CCF37C9"/>
    <w:rsid w:val="7F7E2A48"/>
  </w:rsids>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9"/>
    <w:qFormat/>
    <w:uiPriority w:val="99"/>
    <w:pPr>
      <w:autoSpaceDE w:val="0"/>
      <w:autoSpaceDN w:val="0"/>
      <w:adjustRightInd w:val="0"/>
      <w:spacing w:before="108" w:after="108"/>
      <w:jc w:val="center"/>
      <w:outlineLvl w:val="0"/>
    </w:pPr>
    <w:rPr>
      <w:rFonts w:ascii="Arial" w:hAnsi="Arial" w:cs="Arial" w:eastAsiaTheme="minorHAnsi"/>
      <w:b/>
      <w:bCs/>
      <w:color w:val="000080"/>
      <w:lang w:eastAsia="en-US"/>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27"/>
    <w:unhideWhenUsed/>
    <w:uiPriority w:val="0"/>
    <w:rPr>
      <w:rFonts w:ascii="Tahoma" w:hAnsi="Tahoma" w:cs="Tahoma"/>
      <w:sz w:val="16"/>
      <w:szCs w:val="16"/>
    </w:rPr>
  </w:style>
  <w:style w:type="paragraph" w:styleId="4">
    <w:name w:val="Plain Text"/>
    <w:basedOn w:val="1"/>
    <w:link w:val="24"/>
    <w:uiPriority w:val="99"/>
    <w:rPr>
      <w:rFonts w:ascii="Courier New" w:hAnsi="Courier New"/>
      <w:sz w:val="20"/>
      <w:szCs w:val="20"/>
    </w:rPr>
  </w:style>
  <w:style w:type="paragraph" w:styleId="5">
    <w:name w:val="header"/>
    <w:basedOn w:val="1"/>
    <w:link w:val="30"/>
    <w:unhideWhenUsed/>
    <w:uiPriority w:val="99"/>
    <w:pPr>
      <w:tabs>
        <w:tab w:val="center" w:pos="4677"/>
        <w:tab w:val="right" w:pos="9355"/>
      </w:tabs>
    </w:pPr>
  </w:style>
  <w:style w:type="paragraph" w:styleId="6">
    <w:name w:val="footer"/>
    <w:basedOn w:val="1"/>
    <w:link w:val="17"/>
    <w:uiPriority w:val="0"/>
    <w:pPr>
      <w:tabs>
        <w:tab w:val="center" w:pos="4677"/>
        <w:tab w:val="right" w:pos="9355"/>
      </w:tabs>
    </w:pPr>
  </w:style>
  <w:style w:type="paragraph" w:styleId="7">
    <w:name w:val="Normal (Web)"/>
    <w:basedOn w:val="1"/>
    <w:unhideWhenUsed/>
    <w:uiPriority w:val="0"/>
    <w:pPr>
      <w:spacing w:before="150" w:after="100" w:afterAutospacing="1"/>
      <w:ind w:firstLine="150"/>
      <w:jc w:val="both"/>
    </w:pPr>
    <w:rPr>
      <w:sz w:val="21"/>
      <w:szCs w:val="21"/>
    </w:rPr>
  </w:style>
  <w:style w:type="paragraph" w:styleId="8">
    <w:name w:val="Body Text Indent 2"/>
    <w:basedOn w:val="1"/>
    <w:link w:val="22"/>
    <w:uiPriority w:val="0"/>
    <w:pPr>
      <w:spacing w:after="120" w:line="480" w:lineRule="auto"/>
      <w:ind w:left="283"/>
    </w:pPr>
    <w:rPr>
      <w:rFonts w:asciiTheme="minorHAnsi" w:hAnsiTheme="minorHAnsi" w:eastAsiaTheme="minorHAnsi" w:cstheme="minorBidi"/>
      <w:lang w:eastAsia="en-US"/>
    </w:rPr>
  </w:style>
  <w:style w:type="character" w:styleId="10">
    <w:name w:val="Hyperlink"/>
    <w:basedOn w:val="9"/>
    <w:unhideWhenUsed/>
    <w:uiPriority w:val="0"/>
    <w:rPr>
      <w:color w:val="0000FF"/>
      <w:u w:val="single"/>
    </w:rPr>
  </w:style>
  <w:style w:type="character" w:styleId="11">
    <w:name w:val="page number"/>
    <w:basedOn w:val="9"/>
    <w:uiPriority w:val="0"/>
  </w:style>
  <w:style w:type="character" w:styleId="12">
    <w:name w:val="Strong"/>
    <w:qFormat/>
    <w:uiPriority w:val="0"/>
    <w:rPr>
      <w:b/>
      <w:bCs/>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6">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Нижний колонтитул Знак"/>
    <w:basedOn w:val="9"/>
    <w:link w:val="6"/>
    <w:uiPriority w:val="0"/>
    <w:rPr>
      <w:rFonts w:ascii="Times New Roman" w:hAnsi="Times New Roman" w:eastAsia="Times New Roman" w:cs="Times New Roman"/>
      <w:sz w:val="24"/>
      <w:szCs w:val="24"/>
      <w:lang w:eastAsia="ru-RU"/>
    </w:rPr>
  </w:style>
  <w:style w:type="paragraph" w:customStyle="1" w:styleId="18">
    <w:name w:val="List Paragraph"/>
    <w:basedOn w:val="1"/>
    <w:qFormat/>
    <w:uiPriority w:val="34"/>
    <w:pPr>
      <w:ind w:left="720"/>
      <w:contextualSpacing/>
    </w:pPr>
  </w:style>
  <w:style w:type="character" w:customStyle="1" w:styleId="19">
    <w:name w:val="Заголовок 1 Знак"/>
    <w:basedOn w:val="9"/>
    <w:link w:val="2"/>
    <w:uiPriority w:val="99"/>
    <w:rPr>
      <w:rFonts w:ascii="Arial" w:hAnsi="Arial" w:cs="Arial"/>
      <w:b/>
      <w:bCs/>
      <w:color w:val="000080"/>
      <w:sz w:val="24"/>
      <w:szCs w:val="24"/>
    </w:rPr>
  </w:style>
  <w:style w:type="paragraph" w:customStyle="1" w:styleId="20">
    <w:name w:val="Прижатый влево"/>
    <w:basedOn w:val="1"/>
    <w:next w:val="1"/>
    <w:uiPriority w:val="99"/>
    <w:pPr>
      <w:autoSpaceDE w:val="0"/>
      <w:autoSpaceDN w:val="0"/>
      <w:adjustRightInd w:val="0"/>
    </w:pPr>
    <w:rPr>
      <w:rFonts w:ascii="Arial" w:hAnsi="Arial" w:cs="Arial" w:eastAsiaTheme="minorHAnsi"/>
      <w:lang w:eastAsia="en-US"/>
    </w:rPr>
  </w:style>
  <w:style w:type="paragraph" w:customStyle="1" w:styleId="21">
    <w:name w:val="Основное меню (преемственное)"/>
    <w:basedOn w:val="1"/>
    <w:next w:val="1"/>
    <w:uiPriority w:val="99"/>
    <w:pPr>
      <w:widowControl w:val="0"/>
      <w:autoSpaceDE w:val="0"/>
      <w:autoSpaceDN w:val="0"/>
      <w:adjustRightInd w:val="0"/>
      <w:jc w:val="both"/>
    </w:pPr>
    <w:rPr>
      <w:rFonts w:ascii="Verdana" w:hAnsi="Verdana" w:cs="Verdana" w:eastAsiaTheme="minorEastAsia"/>
    </w:rPr>
  </w:style>
  <w:style w:type="character" w:customStyle="1" w:styleId="22">
    <w:name w:val="Основной текст с отступом 2 Знак"/>
    <w:basedOn w:val="9"/>
    <w:link w:val="8"/>
    <w:uiPriority w:val="0"/>
    <w:rPr>
      <w:sz w:val="24"/>
      <w:szCs w:val="24"/>
    </w:rPr>
  </w:style>
  <w:style w:type="character" w:customStyle="1" w:styleId="23">
    <w:name w:val="Основной текст с отступом 2 Знак1"/>
    <w:basedOn w:val="9"/>
    <w:semiHidden/>
    <w:uiPriority w:val="99"/>
    <w:rPr>
      <w:rFonts w:ascii="Times New Roman" w:hAnsi="Times New Roman" w:eastAsia="Times New Roman" w:cs="Times New Roman"/>
      <w:sz w:val="24"/>
      <w:szCs w:val="24"/>
      <w:lang w:eastAsia="ru-RU"/>
    </w:rPr>
  </w:style>
  <w:style w:type="character" w:customStyle="1" w:styleId="24">
    <w:name w:val="Текст Знак"/>
    <w:basedOn w:val="9"/>
    <w:link w:val="4"/>
    <w:uiPriority w:val="99"/>
    <w:rPr>
      <w:rFonts w:ascii="Courier New" w:hAnsi="Courier New" w:eastAsia="Times New Roman" w:cs="Times New Roman"/>
      <w:sz w:val="20"/>
      <w:szCs w:val="20"/>
      <w:lang w:eastAsia="ru-RU"/>
    </w:rPr>
  </w:style>
  <w:style w:type="character" w:customStyle="1" w:styleId="25">
    <w:name w:val="Гипертекстовая ссылка"/>
    <w:basedOn w:val="9"/>
    <w:uiPriority w:val="99"/>
    <w:rPr>
      <w:color w:val="008000"/>
    </w:rPr>
  </w:style>
  <w:style w:type="paragraph" w:customStyle="1" w:styleId="26">
    <w:name w:val="Default"/>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27">
    <w:name w:val="Текст выноски Знак"/>
    <w:basedOn w:val="9"/>
    <w:link w:val="3"/>
    <w:semiHidden/>
    <w:uiPriority w:val="99"/>
    <w:rPr>
      <w:rFonts w:ascii="Tahoma" w:hAnsi="Tahoma" w:eastAsia="Times New Roman" w:cs="Tahoma"/>
      <w:sz w:val="16"/>
      <w:szCs w:val="16"/>
      <w:lang w:eastAsia="ru-RU"/>
    </w:rPr>
  </w:style>
  <w:style w:type="paragraph" w:customStyle="1" w:styleId="28">
    <w:name w:val="ConsPlusTitle"/>
    <w:uiPriority w:val="0"/>
    <w:pPr>
      <w:autoSpaceDE w:val="0"/>
      <w:autoSpaceDN w:val="0"/>
      <w:adjustRightInd w:val="0"/>
      <w:spacing w:after="0" w:line="240" w:lineRule="auto"/>
    </w:pPr>
    <w:rPr>
      <w:rFonts w:ascii="Times New Roman" w:hAnsi="Times New Roman" w:cs="Times New Roman" w:eastAsiaTheme="minorHAnsi"/>
      <w:b/>
      <w:bCs/>
      <w:sz w:val="28"/>
      <w:szCs w:val="28"/>
      <w:lang w:val="ru-RU" w:eastAsia="en-US" w:bidi="ar-SA"/>
    </w:rPr>
  </w:style>
  <w:style w:type="paragraph" w:customStyle="1" w:styleId="29">
    <w:name w:val="ConsPlusTitlePage"/>
    <w:uiPriority w:val="0"/>
    <w:pPr>
      <w:autoSpaceDE w:val="0"/>
      <w:autoSpaceDN w:val="0"/>
      <w:adjustRightInd w:val="0"/>
      <w:spacing w:after="0" w:line="240" w:lineRule="auto"/>
    </w:pPr>
    <w:rPr>
      <w:rFonts w:ascii="Tahoma" w:hAnsi="Tahoma" w:cs="Tahoma" w:eastAsiaTheme="minorHAnsi"/>
      <w:sz w:val="28"/>
      <w:szCs w:val="28"/>
      <w:lang w:val="ru-RU" w:eastAsia="en-US" w:bidi="ar-SA"/>
    </w:rPr>
  </w:style>
  <w:style w:type="character" w:customStyle="1" w:styleId="30">
    <w:name w:val="Верхний колонтитул Знак"/>
    <w:basedOn w:val="9"/>
    <w:link w:val="5"/>
    <w:uiPriority w:val="99"/>
    <w:rPr>
      <w:rFonts w:ascii="Times New Roman" w:hAnsi="Times New Roman" w:eastAsia="Times New Roman" w:cs="Times New Roman"/>
      <w:sz w:val="24"/>
      <w:szCs w:val="24"/>
      <w:lang w:eastAsia="ru-RU"/>
    </w:rPr>
  </w:style>
  <w:style w:type="paragraph" w:customStyle="1" w:styleId="31">
    <w:name w:val="Знак Знак Знак2 Знак"/>
    <w:basedOn w:val="1"/>
    <w:uiPriority w:val="0"/>
    <w:pPr>
      <w:widowControl w:val="0"/>
      <w:adjustRightInd w:val="0"/>
      <w:spacing w:after="160" w:line="240" w:lineRule="exact"/>
      <w:jc w:val="right"/>
    </w:pPr>
    <w:rPr>
      <w:sz w:val="20"/>
      <w:szCs w:val="20"/>
      <w:lang w:val="en-GB" w:eastAsia="en-US"/>
    </w:rPr>
  </w:style>
  <w:style w:type="character" w:customStyle="1" w:styleId="32">
    <w:name w:val="b-serp-url__item"/>
    <w:basedOn w:val="9"/>
    <w:uiPriority w:val="0"/>
  </w:style>
  <w:style w:type="character" w:customStyle="1" w:styleId="33">
    <w:name w:val="Mention"/>
    <w:basedOn w:val="9"/>
    <w:unhideWhenUsed/>
    <w:uiPriority w:val="99"/>
    <w:rPr>
      <w:color w:val="2B579A"/>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Министерство имущественных и земельных отношений</Company>
  <Pages>30</Pages>
  <Words>10902</Words>
  <Characters>62147</Characters>
  <Lines>517</Lines>
  <Paragraphs>145</Paragraphs>
  <TotalTime>0</TotalTime>
  <ScaleCrop>false</ScaleCrop>
  <LinksUpToDate>false</LinksUpToDate>
  <CharactersWithSpaces>72904</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2017-06-01T11:55:00Z</dcterms:created>
  <dc:creator>Мищенко Наталья Александровна</dc:creator>
  <cp:lastModifiedBy>rosadev</cp:lastModifiedBy>
  <cp:lastPrinted>2017-07-24T10:34:00Z</cp:lastPrinted>
  <dcterms:modified xsi:type="dcterms:W3CDTF">2017-08-01T16:12:13Z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