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C" w:rsidRPr="000B09AC" w:rsidRDefault="006F318C" w:rsidP="006F318C">
      <w:pPr>
        <w:spacing w:after="0" w:line="240" w:lineRule="auto"/>
        <w:jc w:val="both"/>
        <w:rPr>
          <w:rFonts w:ascii="Times New Roman" w:hAnsi="Times New Roman" w:cs="Times New Roman"/>
          <w:b/>
          <w:sz w:val="28"/>
          <w:szCs w:val="28"/>
        </w:rPr>
      </w:pPr>
      <w:r w:rsidRPr="006F318C">
        <w:rPr>
          <w:rFonts w:ascii="Times New Roman" w:hAnsi="Times New Roman" w:cs="Times New Roman"/>
          <w:b/>
          <w:sz w:val="28"/>
          <w:szCs w:val="28"/>
        </w:rPr>
        <w:t xml:space="preserve">                                                            </w:t>
      </w:r>
      <w:r w:rsidRPr="000B09AC">
        <w:rPr>
          <w:rFonts w:ascii="Times New Roman" w:hAnsi="Times New Roman" w:cs="Times New Roman"/>
          <w:b/>
          <w:noProof/>
          <w:sz w:val="28"/>
          <w:szCs w:val="28"/>
        </w:rPr>
        <w:drawing>
          <wp:inline distT="0" distB="0" distL="0" distR="0" wp14:anchorId="175C775C" wp14:editId="515BC1DD">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0B09AC">
        <w:rPr>
          <w:rFonts w:ascii="Times New Roman" w:hAnsi="Times New Roman" w:cs="Times New Roman"/>
          <w:b/>
          <w:sz w:val="28"/>
          <w:szCs w:val="28"/>
        </w:rPr>
        <w:t xml:space="preserve">                                                       </w:t>
      </w:r>
    </w:p>
    <w:p w:rsidR="006F318C" w:rsidRPr="000B09AC" w:rsidRDefault="006F318C" w:rsidP="006F318C">
      <w:pPr>
        <w:spacing w:after="0" w:line="240" w:lineRule="auto"/>
        <w:jc w:val="center"/>
        <w:rPr>
          <w:rFonts w:ascii="Times New Roman" w:hAnsi="Times New Roman" w:cs="Times New Roman"/>
          <w:b/>
          <w:sz w:val="28"/>
          <w:szCs w:val="28"/>
        </w:rPr>
      </w:pPr>
    </w:p>
    <w:p w:rsidR="006F318C" w:rsidRPr="000B09AC" w:rsidRDefault="006F318C" w:rsidP="006F318C">
      <w:pPr>
        <w:spacing w:after="0" w:line="240" w:lineRule="auto"/>
        <w:jc w:val="center"/>
        <w:rPr>
          <w:rFonts w:ascii="Times New Roman" w:hAnsi="Times New Roman" w:cs="Times New Roman"/>
          <w:b/>
          <w:sz w:val="28"/>
          <w:szCs w:val="28"/>
        </w:rPr>
      </w:pPr>
      <w:proofErr w:type="gramStart"/>
      <w:r w:rsidRPr="000B09AC">
        <w:rPr>
          <w:rFonts w:ascii="Times New Roman" w:hAnsi="Times New Roman" w:cs="Times New Roman"/>
          <w:b/>
          <w:sz w:val="28"/>
          <w:szCs w:val="28"/>
        </w:rPr>
        <w:t>П</w:t>
      </w:r>
      <w:proofErr w:type="gramEnd"/>
      <w:r w:rsidRPr="000B09AC">
        <w:rPr>
          <w:rFonts w:ascii="Times New Roman" w:hAnsi="Times New Roman" w:cs="Times New Roman"/>
          <w:b/>
          <w:sz w:val="28"/>
          <w:szCs w:val="28"/>
        </w:rPr>
        <w:t xml:space="preserve"> О С Т А Н О В Л Е Н И Е</w:t>
      </w:r>
    </w:p>
    <w:p w:rsidR="006F318C" w:rsidRPr="000B09AC" w:rsidRDefault="006F318C" w:rsidP="006F318C">
      <w:pPr>
        <w:spacing w:after="0" w:line="240" w:lineRule="auto"/>
        <w:jc w:val="center"/>
        <w:rPr>
          <w:rFonts w:ascii="Times New Roman" w:hAnsi="Times New Roman" w:cs="Times New Roman"/>
          <w:sz w:val="28"/>
          <w:szCs w:val="28"/>
        </w:rPr>
      </w:pPr>
      <w:r w:rsidRPr="000B09AC">
        <w:rPr>
          <w:rFonts w:ascii="Times New Roman" w:hAnsi="Times New Roman" w:cs="Times New Roman"/>
          <w:sz w:val="28"/>
          <w:szCs w:val="28"/>
        </w:rPr>
        <w:t>АДМИНИСТРАЦИИ БЫСТРИНСКОГО МУНИЦИПАЛЬНОГО РАЙОНА</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 xml:space="preserve">                                                      </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684350, Камчатский  край, Быстринский</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район, с. Эссо, ул. Терешковой, 1,</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 xml:space="preserve"> тел/факс 21-330</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lang w:val="en-US"/>
        </w:rPr>
        <w:t>http</w:t>
      </w:r>
      <w:r w:rsidRPr="000B09AC">
        <w:rPr>
          <w:rFonts w:ascii="Times New Roman" w:hAnsi="Times New Roman" w:cs="Times New Roman"/>
          <w:sz w:val="28"/>
          <w:szCs w:val="28"/>
        </w:rPr>
        <w:t>://</w:t>
      </w:r>
      <w:proofErr w:type="spellStart"/>
      <w:r w:rsidRPr="000B09AC">
        <w:rPr>
          <w:rFonts w:ascii="Times New Roman" w:hAnsi="Times New Roman" w:cs="Times New Roman"/>
          <w:sz w:val="28"/>
          <w:szCs w:val="28"/>
          <w:lang w:val="en-US"/>
        </w:rPr>
        <w:t>essobmr</w:t>
      </w:r>
      <w:proofErr w:type="spellEnd"/>
      <w:r w:rsidRPr="000B09AC">
        <w:rPr>
          <w:rFonts w:ascii="Times New Roman" w:hAnsi="Times New Roman" w:cs="Times New Roman"/>
          <w:sz w:val="28"/>
          <w:szCs w:val="28"/>
        </w:rPr>
        <w:t>.</w:t>
      </w:r>
      <w:r w:rsidRPr="000B09AC">
        <w:rPr>
          <w:rFonts w:ascii="Times New Roman" w:hAnsi="Times New Roman" w:cs="Times New Roman"/>
          <w:sz w:val="28"/>
          <w:szCs w:val="28"/>
          <w:lang w:val="en-US"/>
        </w:rPr>
        <w:t>ru</w:t>
      </w:r>
      <w:r w:rsidRPr="000B09AC">
        <w:rPr>
          <w:rFonts w:ascii="Times New Roman" w:hAnsi="Times New Roman" w:cs="Times New Roman"/>
          <w:sz w:val="28"/>
          <w:szCs w:val="28"/>
        </w:rPr>
        <w:t xml:space="preserve">   </w:t>
      </w:r>
      <w:hyperlink r:id="rId10" w:history="1">
        <w:r w:rsidRPr="000B09AC">
          <w:rPr>
            <w:rStyle w:val="a3"/>
            <w:rFonts w:ascii="Times New Roman" w:hAnsi="Times New Roman" w:cs="Times New Roman"/>
            <w:sz w:val="28"/>
            <w:szCs w:val="28"/>
          </w:rPr>
          <w:t>admesso@yandex.ru</w:t>
        </w:r>
      </w:hyperlink>
    </w:p>
    <w:p w:rsidR="006F318C" w:rsidRPr="000B09AC" w:rsidRDefault="006F318C" w:rsidP="006F318C">
      <w:pPr>
        <w:spacing w:after="0" w:line="240" w:lineRule="auto"/>
        <w:rPr>
          <w:rFonts w:ascii="Times New Roman" w:hAnsi="Times New Roman" w:cs="Times New Roman"/>
          <w:sz w:val="28"/>
          <w:szCs w:val="28"/>
        </w:rPr>
      </w:pP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 xml:space="preserve">от </w:t>
      </w:r>
      <w:r w:rsidR="005051E1" w:rsidRPr="000B09AC">
        <w:rPr>
          <w:rFonts w:ascii="Times New Roman" w:hAnsi="Times New Roman" w:cs="Times New Roman"/>
          <w:sz w:val="28"/>
          <w:szCs w:val="28"/>
        </w:rPr>
        <w:t>13.05.2019</w:t>
      </w:r>
      <w:r w:rsidRPr="000B09AC">
        <w:rPr>
          <w:rFonts w:ascii="Times New Roman" w:hAnsi="Times New Roman" w:cs="Times New Roman"/>
          <w:sz w:val="28"/>
          <w:szCs w:val="28"/>
        </w:rPr>
        <w:t xml:space="preserve">  № </w:t>
      </w:r>
      <w:r w:rsidR="00552668" w:rsidRPr="000B09AC">
        <w:rPr>
          <w:rFonts w:ascii="Times New Roman" w:hAnsi="Times New Roman" w:cs="Times New Roman"/>
          <w:sz w:val="28"/>
          <w:szCs w:val="28"/>
        </w:rPr>
        <w:t>188</w:t>
      </w:r>
    </w:p>
    <w:p w:rsidR="006F318C" w:rsidRPr="000B09AC" w:rsidRDefault="006F318C" w:rsidP="006F318C">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6F318C" w:rsidRPr="000B09AC" w:rsidTr="00BE2F41">
        <w:tc>
          <w:tcPr>
            <w:tcW w:w="5070" w:type="dxa"/>
            <w:tcBorders>
              <w:top w:val="single" w:sz="4" w:space="0" w:color="auto"/>
              <w:left w:val="single" w:sz="4" w:space="0" w:color="auto"/>
              <w:bottom w:val="nil"/>
              <w:right w:val="single" w:sz="4" w:space="0" w:color="auto"/>
            </w:tcBorders>
            <w:hideMark/>
          </w:tcPr>
          <w:p w:rsidR="00C40CFF" w:rsidRPr="000B09AC" w:rsidRDefault="006F318C" w:rsidP="000B09AC">
            <w:pPr>
              <w:pStyle w:val="af9"/>
              <w:spacing w:after="0" w:line="240" w:lineRule="auto"/>
              <w:ind w:left="0"/>
              <w:jc w:val="both"/>
              <w:rPr>
                <w:rFonts w:ascii="Times New Roman" w:hAnsi="Times New Roman" w:cs="Times New Roman"/>
                <w:color w:val="000000"/>
                <w:sz w:val="20"/>
                <w:szCs w:val="20"/>
              </w:rPr>
            </w:pPr>
            <w:r w:rsidRPr="000B09AC">
              <w:rPr>
                <w:rFonts w:ascii="Times New Roman" w:hAnsi="Times New Roman" w:cs="Times New Roman"/>
                <w:bCs/>
                <w:sz w:val="28"/>
                <w:szCs w:val="28"/>
              </w:rPr>
              <w:t xml:space="preserve">Об утверждении </w:t>
            </w:r>
            <w:r w:rsidRPr="000B09AC">
              <w:rPr>
                <w:rFonts w:ascii="Times New Roman" w:hAnsi="Times New Roman" w:cs="Times New Roman"/>
                <w:color w:val="000000"/>
                <w:sz w:val="28"/>
                <w:szCs w:val="28"/>
              </w:rPr>
              <w:t>административного регламент</w:t>
            </w:r>
            <w:r w:rsidR="00100901" w:rsidRPr="000B09AC">
              <w:rPr>
                <w:rFonts w:ascii="Times New Roman" w:hAnsi="Times New Roman" w:cs="Times New Roman"/>
                <w:color w:val="000000"/>
                <w:sz w:val="28"/>
                <w:szCs w:val="28"/>
              </w:rPr>
              <w:t>а</w:t>
            </w:r>
            <w:r w:rsidRPr="000B09AC">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w:t>
            </w:r>
            <w:r w:rsidR="00BE2F41" w:rsidRPr="000B09AC">
              <w:rPr>
                <w:rFonts w:ascii="Times New Roman" w:hAnsi="Times New Roman" w:cs="Times New Roman"/>
                <w:color w:val="000000"/>
                <w:sz w:val="28"/>
                <w:szCs w:val="28"/>
              </w:rPr>
              <w:t xml:space="preserve"> выдаче градостроительного плана земельного участка</w:t>
            </w:r>
            <w:r w:rsidRPr="000B09AC">
              <w:rPr>
                <w:rFonts w:ascii="Times New Roman" w:hAnsi="Times New Roman" w:cs="Times New Roman"/>
                <w:color w:val="000000"/>
                <w:sz w:val="28"/>
                <w:szCs w:val="28"/>
              </w:rPr>
              <w:t xml:space="preserve"> </w:t>
            </w:r>
            <w:r w:rsidR="00C40CFF" w:rsidRPr="000B09AC">
              <w:rPr>
                <w:rFonts w:ascii="Times New Roman" w:hAnsi="Times New Roman" w:cs="Times New Roman"/>
                <w:color w:val="000000"/>
                <w:sz w:val="20"/>
                <w:szCs w:val="20"/>
              </w:rPr>
              <w:t>(в ред. Постановлени</w:t>
            </w:r>
            <w:r w:rsidR="000D20A4" w:rsidRPr="000B09AC">
              <w:rPr>
                <w:rFonts w:ascii="Times New Roman" w:hAnsi="Times New Roman" w:cs="Times New Roman"/>
                <w:color w:val="000000"/>
                <w:sz w:val="20"/>
                <w:szCs w:val="20"/>
              </w:rPr>
              <w:t>й</w:t>
            </w:r>
            <w:r w:rsidR="00C40CFF" w:rsidRPr="000B09AC">
              <w:rPr>
                <w:rFonts w:ascii="Times New Roman" w:hAnsi="Times New Roman" w:cs="Times New Roman"/>
                <w:color w:val="000000"/>
                <w:sz w:val="20"/>
                <w:szCs w:val="20"/>
              </w:rPr>
              <w:t xml:space="preserve"> администрации Быстринского муниципа</w:t>
            </w:r>
            <w:r w:rsidR="00063047" w:rsidRPr="000B09AC">
              <w:rPr>
                <w:rFonts w:ascii="Times New Roman" w:hAnsi="Times New Roman" w:cs="Times New Roman"/>
                <w:color w:val="000000"/>
                <w:sz w:val="20"/>
                <w:szCs w:val="20"/>
              </w:rPr>
              <w:t>льного района от 30.03.2020 № 11</w:t>
            </w:r>
            <w:r w:rsidR="00C40CFF" w:rsidRPr="000B09AC">
              <w:rPr>
                <w:rFonts w:ascii="Times New Roman" w:hAnsi="Times New Roman" w:cs="Times New Roman"/>
                <w:color w:val="000000"/>
                <w:sz w:val="20"/>
                <w:szCs w:val="20"/>
              </w:rPr>
              <w:t>8</w:t>
            </w:r>
            <w:r w:rsidR="000D20A4" w:rsidRPr="000B09AC">
              <w:rPr>
                <w:rFonts w:ascii="Times New Roman" w:hAnsi="Times New Roman" w:cs="Times New Roman"/>
                <w:color w:val="000000"/>
                <w:sz w:val="20"/>
                <w:szCs w:val="20"/>
              </w:rPr>
              <w:t>, от 02.07.2020 № 199</w:t>
            </w:r>
            <w:r w:rsidR="00400CE3" w:rsidRPr="000B09AC">
              <w:rPr>
                <w:rFonts w:ascii="Times New Roman" w:hAnsi="Times New Roman" w:cs="Times New Roman"/>
                <w:color w:val="000000"/>
                <w:sz w:val="20"/>
                <w:szCs w:val="20"/>
              </w:rPr>
              <w:t>, от 09.02.2021 № 56</w:t>
            </w:r>
            <w:r w:rsidR="000B09AC" w:rsidRPr="000B09AC">
              <w:rPr>
                <w:rFonts w:ascii="Times New Roman" w:hAnsi="Times New Roman" w:cs="Times New Roman"/>
                <w:color w:val="000000"/>
                <w:sz w:val="20"/>
                <w:szCs w:val="20"/>
              </w:rPr>
              <w:t>, от 24.12.2021 № 537</w:t>
            </w:r>
            <w:r w:rsidR="00C40CFF" w:rsidRPr="000B09AC">
              <w:rPr>
                <w:rFonts w:ascii="Times New Roman" w:hAnsi="Times New Roman" w:cs="Times New Roman"/>
                <w:color w:val="000000"/>
                <w:sz w:val="20"/>
                <w:szCs w:val="20"/>
              </w:rPr>
              <w:t>)</w:t>
            </w:r>
          </w:p>
        </w:tc>
      </w:tr>
    </w:tbl>
    <w:p w:rsidR="006F318C" w:rsidRPr="000B09A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0B09A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0B09AC">
          <w:rPr>
            <w:rStyle w:val="a3"/>
            <w:rFonts w:ascii="Times New Roman" w:hAnsi="Times New Roman" w:cs="Times New Roman"/>
            <w:color w:val="auto"/>
            <w:sz w:val="28"/>
            <w:szCs w:val="28"/>
            <w:u w:val="none"/>
          </w:rPr>
          <w:t>законом</w:t>
        </w:r>
      </w:hyperlink>
      <w:r w:rsidRPr="000B09A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6F318C" w:rsidRPr="000B09A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ПОСТАНОВЛЯЮ:</w:t>
      </w:r>
    </w:p>
    <w:p w:rsidR="006F318C" w:rsidRPr="000B09A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ab/>
        <w:t xml:space="preserve">1. Утвердить прилагаемый </w:t>
      </w:r>
      <w:r w:rsidRPr="000B09AC">
        <w:rPr>
          <w:rFonts w:ascii="Times New Roman" w:hAnsi="Times New Roman" w:cs="Times New Roman"/>
          <w:bCs/>
          <w:sz w:val="28"/>
          <w:szCs w:val="28"/>
        </w:rPr>
        <w:t xml:space="preserve">административный регламент </w:t>
      </w:r>
      <w:r w:rsidRPr="000B09AC">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w:t>
      </w:r>
      <w:r w:rsidR="00BE2F41" w:rsidRPr="000B09AC">
        <w:rPr>
          <w:rFonts w:ascii="Times New Roman" w:hAnsi="Times New Roman" w:cs="Times New Roman"/>
          <w:color w:val="000000"/>
          <w:sz w:val="28"/>
          <w:szCs w:val="28"/>
        </w:rPr>
        <w:t>выдаче градостроительного плана земельного участка</w:t>
      </w:r>
      <w:r w:rsidR="00866CF7" w:rsidRPr="000B09AC">
        <w:rPr>
          <w:rFonts w:ascii="Times New Roman" w:hAnsi="Times New Roman" w:cs="Times New Roman"/>
          <w:color w:val="000000"/>
          <w:sz w:val="28"/>
          <w:szCs w:val="28"/>
        </w:rPr>
        <w:t>.</w:t>
      </w:r>
      <w:r w:rsidRPr="000B09AC">
        <w:rPr>
          <w:rFonts w:ascii="Times New Roman" w:hAnsi="Times New Roman" w:cs="Times New Roman"/>
          <w:sz w:val="28"/>
          <w:szCs w:val="28"/>
        </w:rPr>
        <w:t xml:space="preserve"> </w:t>
      </w:r>
    </w:p>
    <w:p w:rsidR="006F318C" w:rsidRPr="000B09AC" w:rsidRDefault="006F318C" w:rsidP="0025138F">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ab/>
        <w:t>2. Признать утратившими силу:</w:t>
      </w:r>
    </w:p>
    <w:p w:rsidR="006F318C" w:rsidRPr="000B09AC" w:rsidRDefault="006F318C"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1) </w:t>
      </w:r>
      <w:r w:rsidR="006F65C5" w:rsidRPr="000B09AC">
        <w:rPr>
          <w:rFonts w:ascii="Times New Roman" w:hAnsi="Times New Roman" w:cs="Times New Roman"/>
          <w:sz w:val="28"/>
          <w:szCs w:val="28"/>
        </w:rPr>
        <w:t xml:space="preserve">постановление администрации Быстринского муниципального района от 22.01.2018 № 24 «Об утверждении </w:t>
      </w:r>
      <w:r w:rsidR="006F65C5" w:rsidRPr="000B09AC">
        <w:rPr>
          <w:rFonts w:ascii="Times New Roman" w:hAnsi="Times New Roman" w:cs="Times New Roman"/>
          <w:color w:val="000000"/>
          <w:sz w:val="28"/>
          <w:szCs w:val="28"/>
        </w:rPr>
        <w:t>административного регламента по предоставлению администрацией Быстринского муниципального района муниципальной услуги по выдаче градостроительного плана земельного участка</w:t>
      </w:r>
      <w:r w:rsidR="006F65C5" w:rsidRPr="000B09AC">
        <w:rPr>
          <w:rFonts w:ascii="Times New Roman" w:hAnsi="Times New Roman" w:cs="Times New Roman"/>
          <w:sz w:val="28"/>
          <w:szCs w:val="28"/>
        </w:rPr>
        <w:t>»</w:t>
      </w:r>
      <w:r w:rsidRPr="000B09AC">
        <w:rPr>
          <w:rFonts w:ascii="Times New Roman" w:hAnsi="Times New Roman" w:cs="Times New Roman"/>
          <w:sz w:val="28"/>
          <w:szCs w:val="28"/>
        </w:rPr>
        <w:t>;</w:t>
      </w:r>
    </w:p>
    <w:p w:rsidR="00866CF7" w:rsidRPr="000B09AC" w:rsidRDefault="00866CF7" w:rsidP="006F65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2) постановление администрации Быстринского муниципального района от </w:t>
      </w:r>
      <w:r w:rsidR="006F65C5" w:rsidRPr="000B09AC">
        <w:rPr>
          <w:rFonts w:ascii="Times New Roman" w:hAnsi="Times New Roman" w:cs="Times New Roman"/>
          <w:sz w:val="28"/>
          <w:szCs w:val="28"/>
        </w:rPr>
        <w:t>06</w:t>
      </w:r>
      <w:r w:rsidRPr="000B09AC">
        <w:rPr>
          <w:rFonts w:ascii="Times New Roman" w:hAnsi="Times New Roman" w:cs="Times New Roman"/>
          <w:sz w:val="28"/>
          <w:szCs w:val="28"/>
        </w:rPr>
        <w:t>.06.201</w:t>
      </w:r>
      <w:r w:rsidR="006F65C5" w:rsidRPr="000B09AC">
        <w:rPr>
          <w:rFonts w:ascii="Times New Roman" w:hAnsi="Times New Roman" w:cs="Times New Roman"/>
          <w:sz w:val="28"/>
          <w:szCs w:val="28"/>
        </w:rPr>
        <w:t>8</w:t>
      </w:r>
      <w:r w:rsidRPr="000B09AC">
        <w:rPr>
          <w:rFonts w:ascii="Times New Roman" w:hAnsi="Times New Roman" w:cs="Times New Roman"/>
          <w:sz w:val="28"/>
          <w:szCs w:val="28"/>
        </w:rPr>
        <w:t xml:space="preserve"> № </w:t>
      </w:r>
      <w:r w:rsidR="006F65C5" w:rsidRPr="000B09AC">
        <w:rPr>
          <w:rFonts w:ascii="Times New Roman" w:hAnsi="Times New Roman" w:cs="Times New Roman"/>
          <w:sz w:val="28"/>
          <w:szCs w:val="28"/>
        </w:rPr>
        <w:t>198</w:t>
      </w:r>
      <w:r w:rsidRPr="000B09AC">
        <w:rPr>
          <w:rFonts w:ascii="Times New Roman" w:hAnsi="Times New Roman" w:cs="Times New Roman"/>
          <w:sz w:val="28"/>
          <w:szCs w:val="28"/>
        </w:rPr>
        <w:t xml:space="preserve"> «О внесении изменений в постановление администрации Быстринского муниципального района от </w:t>
      </w:r>
      <w:r w:rsidR="006F65C5" w:rsidRPr="000B09AC">
        <w:rPr>
          <w:rFonts w:ascii="Times New Roman" w:hAnsi="Times New Roman" w:cs="Times New Roman"/>
          <w:sz w:val="28"/>
          <w:szCs w:val="28"/>
        </w:rPr>
        <w:t>22.01.2018</w:t>
      </w:r>
      <w:r w:rsidRPr="000B09AC">
        <w:rPr>
          <w:rFonts w:ascii="Times New Roman" w:hAnsi="Times New Roman" w:cs="Times New Roman"/>
          <w:sz w:val="28"/>
          <w:szCs w:val="28"/>
        </w:rPr>
        <w:t xml:space="preserve"> № </w:t>
      </w:r>
      <w:r w:rsidR="006F65C5" w:rsidRPr="000B09AC">
        <w:rPr>
          <w:rFonts w:ascii="Times New Roman" w:hAnsi="Times New Roman" w:cs="Times New Roman"/>
          <w:sz w:val="28"/>
          <w:szCs w:val="28"/>
        </w:rPr>
        <w:t xml:space="preserve">24 «Об утверждении </w:t>
      </w:r>
      <w:r w:rsidR="006F65C5" w:rsidRPr="000B09AC">
        <w:rPr>
          <w:rFonts w:ascii="Times New Roman" w:hAnsi="Times New Roman" w:cs="Times New Roman"/>
          <w:color w:val="000000"/>
          <w:sz w:val="28"/>
          <w:szCs w:val="28"/>
        </w:rPr>
        <w:t>административного регламента по предоставлению администрацией Быстринского муниципального района муниципальной услуги по выдаче градостроительного плана земельного участка</w:t>
      </w:r>
      <w:r w:rsidRPr="000B09AC">
        <w:rPr>
          <w:rFonts w:ascii="Times New Roman" w:hAnsi="Times New Roman" w:cs="Times New Roman"/>
          <w:sz w:val="28"/>
          <w:szCs w:val="28"/>
        </w:rPr>
        <w:t>»</w:t>
      </w:r>
      <w:r w:rsidR="006F65C5" w:rsidRPr="000B09AC">
        <w:rPr>
          <w:rFonts w:ascii="Times New Roman" w:hAnsi="Times New Roman" w:cs="Times New Roman"/>
          <w:sz w:val="28"/>
          <w:szCs w:val="28"/>
        </w:rPr>
        <w:t>.</w:t>
      </w:r>
    </w:p>
    <w:p w:rsidR="006F318C" w:rsidRPr="000B09AC" w:rsidRDefault="006F318C" w:rsidP="006F65C5">
      <w:pPr>
        <w:spacing w:after="0" w:line="192" w:lineRule="auto"/>
        <w:rPr>
          <w:rFonts w:ascii="Times New Roman" w:hAnsi="Times New Roman" w:cs="Times New Roman"/>
          <w:sz w:val="28"/>
          <w:szCs w:val="28"/>
        </w:rPr>
      </w:pPr>
      <w:r w:rsidRPr="000B09AC">
        <w:rPr>
          <w:rFonts w:ascii="Times New Roman" w:hAnsi="Times New Roman" w:cs="Times New Roman"/>
          <w:sz w:val="28"/>
          <w:szCs w:val="28"/>
        </w:rPr>
        <w:t>_________________________________________________</w:t>
      </w:r>
      <w:r w:rsidR="00BE2F41" w:rsidRPr="000B09AC">
        <w:rPr>
          <w:rFonts w:ascii="Times New Roman" w:hAnsi="Times New Roman" w:cs="Times New Roman"/>
          <w:sz w:val="28"/>
          <w:szCs w:val="28"/>
        </w:rPr>
        <w:t>____________________</w:t>
      </w:r>
    </w:p>
    <w:p w:rsidR="006F318C" w:rsidRPr="000B09AC" w:rsidRDefault="006F318C" w:rsidP="006F65C5">
      <w:pPr>
        <w:pBdr>
          <w:top w:val="single" w:sz="4" w:space="1" w:color="auto"/>
        </w:pBdr>
        <w:autoSpaceDE w:val="0"/>
        <w:autoSpaceDN w:val="0"/>
        <w:adjustRightInd w:val="0"/>
        <w:spacing w:after="0" w:line="192" w:lineRule="auto"/>
        <w:ind w:firstLine="540"/>
        <w:jc w:val="both"/>
        <w:rPr>
          <w:rFonts w:ascii="Times New Roman" w:hAnsi="Times New Roman" w:cs="Times New Roman"/>
          <w:sz w:val="24"/>
          <w:szCs w:val="24"/>
        </w:rPr>
      </w:pPr>
      <w:r w:rsidRPr="000B09AC">
        <w:rPr>
          <w:rFonts w:ascii="Times New Roman" w:hAnsi="Times New Roman" w:cs="Times New Roman"/>
          <w:sz w:val="24"/>
          <w:szCs w:val="24"/>
        </w:rPr>
        <w:t xml:space="preserve">Разослано: дело,  администрация АСП, Отдел по </w:t>
      </w:r>
      <w:r w:rsidR="00563210" w:rsidRPr="000B09AC">
        <w:rPr>
          <w:rFonts w:ascii="Times New Roman" w:hAnsi="Times New Roman" w:cs="Times New Roman"/>
          <w:sz w:val="24"/>
          <w:szCs w:val="24"/>
        </w:rPr>
        <w:t>СА</w:t>
      </w:r>
      <w:r w:rsidR="006F65C5" w:rsidRPr="000B09AC">
        <w:rPr>
          <w:rFonts w:ascii="Times New Roman" w:hAnsi="Times New Roman" w:cs="Times New Roman"/>
          <w:sz w:val="24"/>
          <w:szCs w:val="24"/>
        </w:rPr>
        <w:t>, КУМИ БР,</w:t>
      </w:r>
      <w:r w:rsidRPr="000B09AC">
        <w:rPr>
          <w:rFonts w:ascii="Times New Roman" w:hAnsi="Times New Roman" w:cs="Times New Roman"/>
          <w:sz w:val="24"/>
          <w:szCs w:val="24"/>
        </w:rPr>
        <w:t xml:space="preserve"> библиотека с. Эссо, с. Анавгай, прокуратура БР, официальный сайт.</w:t>
      </w:r>
    </w:p>
    <w:p w:rsidR="006F318C" w:rsidRPr="000B09A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lastRenderedPageBreak/>
        <w:tab/>
        <w:t xml:space="preserve">3. Контроль за выполнение настоящего постановления </w:t>
      </w:r>
      <w:r w:rsidR="006F65C5" w:rsidRPr="000B09AC">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Pr="000B09AC">
        <w:rPr>
          <w:rFonts w:ascii="Times New Roman" w:hAnsi="Times New Roman" w:cs="Times New Roman"/>
          <w:sz w:val="28"/>
          <w:szCs w:val="28"/>
        </w:rPr>
        <w:t>.</w:t>
      </w:r>
    </w:p>
    <w:p w:rsidR="006F318C" w:rsidRPr="000B09A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6F318C" w:rsidRPr="000B09AC" w:rsidRDefault="006F318C" w:rsidP="006F31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318C" w:rsidRPr="000B09AC" w:rsidRDefault="006F318C" w:rsidP="006F318C">
      <w:pPr>
        <w:widowControl w:val="0"/>
        <w:autoSpaceDE w:val="0"/>
        <w:autoSpaceDN w:val="0"/>
        <w:adjustRightInd w:val="0"/>
        <w:spacing w:after="0" w:line="240" w:lineRule="auto"/>
        <w:jc w:val="both"/>
        <w:rPr>
          <w:rFonts w:ascii="Times New Roman" w:hAnsi="Times New Roman" w:cs="Times New Roman"/>
          <w:sz w:val="28"/>
          <w:szCs w:val="28"/>
        </w:rPr>
      </w:pPr>
    </w:p>
    <w:p w:rsidR="006F318C" w:rsidRPr="000B09AC" w:rsidRDefault="006F318C" w:rsidP="006F318C">
      <w:pPr>
        <w:spacing w:after="0" w:line="240" w:lineRule="auto"/>
        <w:rPr>
          <w:rFonts w:ascii="Times New Roman" w:hAnsi="Times New Roman" w:cs="Times New Roman"/>
          <w:sz w:val="28"/>
          <w:szCs w:val="28"/>
        </w:rPr>
      </w:pP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 xml:space="preserve">Глава администрации </w:t>
      </w:r>
    </w:p>
    <w:p w:rsidR="00652B5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 xml:space="preserve">Быстринского муниципального района </w:t>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t xml:space="preserve"> </w:t>
      </w:r>
      <w:r w:rsidRPr="000B09AC">
        <w:rPr>
          <w:rFonts w:ascii="Times New Roman" w:hAnsi="Times New Roman" w:cs="Times New Roman"/>
          <w:sz w:val="28"/>
          <w:szCs w:val="28"/>
        </w:rPr>
        <w:tab/>
        <w:t xml:space="preserve">    А.В. Греков</w:t>
      </w:r>
    </w:p>
    <w:p w:rsidR="00652B5C" w:rsidRPr="000B09AC" w:rsidRDefault="00652B5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br w:type="page"/>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lastRenderedPageBreak/>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t>УТВЕРЖДЕН</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t>постановлением администрации</w:t>
      </w:r>
    </w:p>
    <w:p w:rsidR="006F318C" w:rsidRPr="000B09AC" w:rsidRDefault="006F318C"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t>Быстринского муниципального района</w:t>
      </w:r>
    </w:p>
    <w:p w:rsidR="006F318C" w:rsidRPr="000B09AC" w:rsidRDefault="00800BD6" w:rsidP="006F318C">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t>от «_</w:t>
      </w:r>
      <w:r w:rsidR="00552668" w:rsidRPr="000B09AC">
        <w:rPr>
          <w:rFonts w:ascii="Times New Roman" w:hAnsi="Times New Roman" w:cs="Times New Roman"/>
          <w:sz w:val="28"/>
          <w:szCs w:val="28"/>
          <w:u w:val="single"/>
        </w:rPr>
        <w:t>13</w:t>
      </w:r>
      <w:r w:rsidRPr="000B09AC">
        <w:rPr>
          <w:rFonts w:ascii="Times New Roman" w:hAnsi="Times New Roman" w:cs="Times New Roman"/>
          <w:sz w:val="28"/>
          <w:szCs w:val="28"/>
        </w:rPr>
        <w:t>_» _</w:t>
      </w:r>
      <w:r w:rsidR="00552668" w:rsidRPr="000B09AC">
        <w:rPr>
          <w:rFonts w:ascii="Times New Roman" w:hAnsi="Times New Roman" w:cs="Times New Roman"/>
          <w:sz w:val="28"/>
          <w:szCs w:val="28"/>
          <w:u w:val="single"/>
        </w:rPr>
        <w:t>мая</w:t>
      </w:r>
      <w:r w:rsidRPr="000B09AC">
        <w:rPr>
          <w:rFonts w:ascii="Times New Roman" w:hAnsi="Times New Roman" w:cs="Times New Roman"/>
          <w:sz w:val="28"/>
          <w:szCs w:val="28"/>
        </w:rPr>
        <w:t>_____</w:t>
      </w:r>
      <w:r w:rsidR="006F318C" w:rsidRPr="000B09AC">
        <w:rPr>
          <w:rFonts w:ascii="Times New Roman" w:hAnsi="Times New Roman" w:cs="Times New Roman"/>
          <w:sz w:val="28"/>
          <w:szCs w:val="28"/>
        </w:rPr>
        <w:t xml:space="preserve"> 20</w:t>
      </w:r>
      <w:r w:rsidR="00C05B8C" w:rsidRPr="000B09AC">
        <w:rPr>
          <w:rFonts w:ascii="Times New Roman" w:hAnsi="Times New Roman" w:cs="Times New Roman"/>
          <w:sz w:val="28"/>
          <w:szCs w:val="28"/>
        </w:rPr>
        <w:t>1</w:t>
      </w:r>
      <w:r w:rsidR="006F65C5" w:rsidRPr="000B09AC">
        <w:rPr>
          <w:rFonts w:ascii="Times New Roman" w:hAnsi="Times New Roman" w:cs="Times New Roman"/>
          <w:sz w:val="28"/>
          <w:szCs w:val="28"/>
        </w:rPr>
        <w:t>9</w:t>
      </w:r>
      <w:r w:rsidR="00C05B8C" w:rsidRPr="000B09AC">
        <w:rPr>
          <w:rFonts w:ascii="Times New Roman" w:hAnsi="Times New Roman" w:cs="Times New Roman"/>
          <w:sz w:val="28"/>
          <w:szCs w:val="28"/>
        </w:rPr>
        <w:t xml:space="preserve"> </w:t>
      </w:r>
      <w:r w:rsidR="006F318C" w:rsidRPr="000B09AC">
        <w:rPr>
          <w:rFonts w:ascii="Times New Roman" w:hAnsi="Times New Roman" w:cs="Times New Roman"/>
          <w:sz w:val="28"/>
          <w:szCs w:val="28"/>
        </w:rPr>
        <w:t>г</w:t>
      </w:r>
      <w:r w:rsidRPr="000B09AC">
        <w:rPr>
          <w:rFonts w:ascii="Times New Roman" w:hAnsi="Times New Roman" w:cs="Times New Roman"/>
          <w:sz w:val="28"/>
          <w:szCs w:val="28"/>
        </w:rPr>
        <w:t>. №</w:t>
      </w:r>
      <w:r w:rsidR="00552668" w:rsidRPr="000B09AC">
        <w:rPr>
          <w:rFonts w:ascii="Times New Roman" w:hAnsi="Times New Roman" w:cs="Times New Roman"/>
          <w:sz w:val="28"/>
          <w:szCs w:val="28"/>
        </w:rPr>
        <w:t xml:space="preserve"> 188</w:t>
      </w:r>
    </w:p>
    <w:p w:rsidR="006F318C" w:rsidRPr="000B09AC" w:rsidRDefault="00350FAD" w:rsidP="00800BD6">
      <w:pPr>
        <w:spacing w:after="0" w:line="240" w:lineRule="auto"/>
        <w:rPr>
          <w:rFonts w:ascii="Times New Roman" w:hAnsi="Times New Roman" w:cs="Times New Roman"/>
          <w:sz w:val="28"/>
          <w:szCs w:val="28"/>
        </w:rPr>
      </w:pP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r w:rsidRPr="000B09AC">
        <w:rPr>
          <w:rFonts w:ascii="Times New Roman" w:hAnsi="Times New Roman" w:cs="Times New Roman"/>
          <w:sz w:val="28"/>
          <w:szCs w:val="28"/>
        </w:rPr>
        <w:tab/>
      </w:r>
    </w:p>
    <w:p w:rsidR="006F318C" w:rsidRPr="000B09AC" w:rsidRDefault="006F318C" w:rsidP="006F318C">
      <w:pPr>
        <w:spacing w:after="0" w:line="240" w:lineRule="auto"/>
        <w:ind w:firstLine="709"/>
        <w:jc w:val="center"/>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Административный регламент по предоставлению </w:t>
      </w:r>
    </w:p>
    <w:p w:rsidR="006F318C" w:rsidRPr="000B09AC" w:rsidRDefault="006F318C" w:rsidP="006F318C">
      <w:pPr>
        <w:spacing w:after="0" w:line="240" w:lineRule="auto"/>
        <w:ind w:firstLine="709"/>
        <w:jc w:val="center"/>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администрацией Быстринского муниципального района </w:t>
      </w:r>
    </w:p>
    <w:p w:rsidR="00866CF7" w:rsidRPr="000B09AC" w:rsidRDefault="006F318C" w:rsidP="00866CF7">
      <w:pPr>
        <w:spacing w:after="0" w:line="240" w:lineRule="auto"/>
        <w:ind w:firstLine="709"/>
        <w:jc w:val="center"/>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муниципальной услуги по </w:t>
      </w:r>
      <w:r w:rsidR="00866CF7" w:rsidRPr="000B09AC">
        <w:rPr>
          <w:rFonts w:ascii="Times New Roman" w:hAnsi="Times New Roman" w:cs="Times New Roman"/>
          <w:color w:val="000000"/>
          <w:sz w:val="28"/>
          <w:szCs w:val="28"/>
        </w:rPr>
        <w:t xml:space="preserve">выдаче </w:t>
      </w:r>
    </w:p>
    <w:p w:rsidR="006F318C" w:rsidRPr="000B09AC" w:rsidRDefault="00866CF7" w:rsidP="00866CF7">
      <w:pPr>
        <w:spacing w:after="0" w:line="240" w:lineRule="auto"/>
        <w:ind w:firstLine="709"/>
        <w:jc w:val="center"/>
        <w:rPr>
          <w:rFonts w:ascii="Times New Roman" w:hAnsi="Times New Roman" w:cs="Times New Roman"/>
          <w:color w:val="000000"/>
          <w:sz w:val="28"/>
          <w:szCs w:val="28"/>
        </w:rPr>
      </w:pPr>
      <w:r w:rsidRPr="000B09AC">
        <w:rPr>
          <w:rFonts w:ascii="Times New Roman" w:hAnsi="Times New Roman" w:cs="Times New Roman"/>
          <w:color w:val="000000"/>
          <w:sz w:val="28"/>
          <w:szCs w:val="28"/>
        </w:rPr>
        <w:t>градостроительного плана земельного участка</w:t>
      </w:r>
    </w:p>
    <w:p w:rsidR="006F71FF" w:rsidRPr="000B09AC" w:rsidRDefault="00093A48" w:rsidP="006F71FF">
      <w:pPr>
        <w:spacing w:after="0" w:line="240" w:lineRule="auto"/>
        <w:ind w:firstLine="709"/>
        <w:jc w:val="center"/>
        <w:rPr>
          <w:rFonts w:ascii="Times New Roman" w:hAnsi="Times New Roman" w:cs="Times New Roman"/>
          <w:color w:val="000000"/>
          <w:sz w:val="20"/>
          <w:szCs w:val="20"/>
        </w:rPr>
      </w:pPr>
      <w:proofErr w:type="gramStart"/>
      <w:r w:rsidRPr="000B09AC">
        <w:rPr>
          <w:rFonts w:ascii="Times New Roman" w:hAnsi="Times New Roman" w:cs="Times New Roman"/>
          <w:color w:val="000000"/>
          <w:sz w:val="20"/>
          <w:szCs w:val="20"/>
        </w:rPr>
        <w:t>(в ред. Постановлени</w:t>
      </w:r>
      <w:r w:rsidR="006F71FF" w:rsidRPr="000B09AC">
        <w:rPr>
          <w:rFonts w:ascii="Times New Roman" w:hAnsi="Times New Roman" w:cs="Times New Roman"/>
          <w:color w:val="000000"/>
          <w:sz w:val="20"/>
          <w:szCs w:val="20"/>
        </w:rPr>
        <w:t>й</w:t>
      </w:r>
      <w:r w:rsidRPr="000B09AC">
        <w:rPr>
          <w:rFonts w:ascii="Times New Roman" w:hAnsi="Times New Roman" w:cs="Times New Roman"/>
          <w:color w:val="000000"/>
          <w:sz w:val="20"/>
          <w:szCs w:val="20"/>
        </w:rPr>
        <w:t xml:space="preserve"> администрации Быстринского муниципа</w:t>
      </w:r>
      <w:r w:rsidR="00063047" w:rsidRPr="000B09AC">
        <w:rPr>
          <w:rFonts w:ascii="Times New Roman" w:hAnsi="Times New Roman" w:cs="Times New Roman"/>
          <w:color w:val="000000"/>
          <w:sz w:val="20"/>
          <w:szCs w:val="20"/>
        </w:rPr>
        <w:t>льного района</w:t>
      </w:r>
      <w:proofErr w:type="gramEnd"/>
    </w:p>
    <w:p w:rsidR="00093A48" w:rsidRPr="000B09AC" w:rsidRDefault="00063047" w:rsidP="006F71FF">
      <w:pPr>
        <w:spacing w:after="0" w:line="240" w:lineRule="auto"/>
        <w:ind w:firstLine="709"/>
        <w:jc w:val="center"/>
        <w:rPr>
          <w:rFonts w:ascii="Times New Roman" w:hAnsi="Times New Roman" w:cs="Times New Roman"/>
          <w:color w:val="000000"/>
          <w:sz w:val="20"/>
          <w:szCs w:val="20"/>
        </w:rPr>
      </w:pPr>
      <w:r w:rsidRPr="000B09AC">
        <w:rPr>
          <w:rFonts w:ascii="Times New Roman" w:hAnsi="Times New Roman" w:cs="Times New Roman"/>
          <w:color w:val="000000"/>
          <w:sz w:val="20"/>
          <w:szCs w:val="20"/>
        </w:rPr>
        <w:t>от 30.03.2020 № 11</w:t>
      </w:r>
      <w:r w:rsidR="00093A48" w:rsidRPr="000B09AC">
        <w:rPr>
          <w:rFonts w:ascii="Times New Roman" w:hAnsi="Times New Roman" w:cs="Times New Roman"/>
          <w:color w:val="000000"/>
          <w:sz w:val="20"/>
          <w:szCs w:val="20"/>
        </w:rPr>
        <w:t>8</w:t>
      </w:r>
      <w:r w:rsidR="006F71FF" w:rsidRPr="000B09AC">
        <w:rPr>
          <w:rFonts w:ascii="Times New Roman" w:hAnsi="Times New Roman" w:cs="Times New Roman"/>
          <w:color w:val="000000"/>
          <w:sz w:val="20"/>
          <w:szCs w:val="20"/>
        </w:rPr>
        <w:t>, от 02.07.2020 № 199</w:t>
      </w:r>
      <w:r w:rsidR="00400CE3" w:rsidRPr="000B09AC">
        <w:rPr>
          <w:rFonts w:ascii="Times New Roman" w:hAnsi="Times New Roman" w:cs="Times New Roman"/>
          <w:color w:val="000000"/>
          <w:sz w:val="20"/>
          <w:szCs w:val="20"/>
        </w:rPr>
        <w:t>, от 09.02.2021 № 56</w:t>
      </w:r>
      <w:r w:rsidR="000B09AC" w:rsidRPr="000B09AC">
        <w:rPr>
          <w:rFonts w:ascii="Times New Roman" w:hAnsi="Times New Roman" w:cs="Times New Roman"/>
          <w:color w:val="000000"/>
          <w:sz w:val="20"/>
          <w:szCs w:val="20"/>
        </w:rPr>
        <w:t>, от 24.12.2021 № 537</w:t>
      </w:r>
      <w:r w:rsidR="00093A48" w:rsidRPr="000B09AC">
        <w:rPr>
          <w:rFonts w:ascii="Times New Roman" w:hAnsi="Times New Roman" w:cs="Times New Roman"/>
          <w:color w:val="000000"/>
          <w:sz w:val="20"/>
          <w:szCs w:val="20"/>
        </w:rPr>
        <w:t>)</w:t>
      </w:r>
    </w:p>
    <w:p w:rsidR="006F318C" w:rsidRPr="000B09AC" w:rsidRDefault="006F318C" w:rsidP="006F318C">
      <w:pPr>
        <w:pStyle w:val="ConsPlusTitle"/>
        <w:jc w:val="center"/>
        <w:rPr>
          <w:rFonts w:ascii="Times New Roman" w:hAnsi="Times New Roman" w:cs="Times New Roman"/>
          <w:sz w:val="28"/>
          <w:szCs w:val="28"/>
        </w:rPr>
      </w:pPr>
    </w:p>
    <w:p w:rsidR="002024B6" w:rsidRPr="000B09AC" w:rsidRDefault="002024B6" w:rsidP="00866CF7">
      <w:pPr>
        <w:pStyle w:val="1"/>
        <w:numPr>
          <w:ilvl w:val="0"/>
          <w:numId w:val="2"/>
        </w:numPr>
        <w:spacing w:before="0" w:after="0"/>
        <w:ind w:left="0" w:firstLine="0"/>
        <w:jc w:val="center"/>
        <w:rPr>
          <w:rFonts w:ascii="Times New Roman" w:hAnsi="Times New Roman"/>
          <w:sz w:val="28"/>
          <w:szCs w:val="28"/>
        </w:rPr>
      </w:pPr>
      <w:r w:rsidRPr="000B09AC">
        <w:rPr>
          <w:rFonts w:ascii="Times New Roman" w:hAnsi="Times New Roman"/>
          <w:sz w:val="28"/>
          <w:szCs w:val="28"/>
        </w:rPr>
        <w:t>Общие положения</w:t>
      </w:r>
    </w:p>
    <w:p w:rsidR="001B331F" w:rsidRPr="000B09AC" w:rsidRDefault="001B331F" w:rsidP="00670FB3">
      <w:pPr>
        <w:pStyle w:val="2"/>
        <w:numPr>
          <w:ilvl w:val="1"/>
          <w:numId w:val="3"/>
        </w:numPr>
        <w:spacing w:before="0" w:after="0"/>
        <w:jc w:val="center"/>
        <w:rPr>
          <w:rFonts w:ascii="Times New Roman" w:eastAsia="Calibri" w:hAnsi="Times New Roman"/>
          <w:b w:val="0"/>
          <w:i w:val="0"/>
        </w:rPr>
      </w:pPr>
      <w:r w:rsidRPr="000B09AC">
        <w:rPr>
          <w:rFonts w:ascii="Times New Roman" w:eastAsia="Calibri" w:hAnsi="Times New Roman"/>
          <w:b w:val="0"/>
          <w:i w:val="0"/>
        </w:rPr>
        <w:t>Предмет регулирования административного регламента</w:t>
      </w:r>
      <w:r w:rsidR="009237DA" w:rsidRPr="000B09AC">
        <w:rPr>
          <w:rFonts w:ascii="Times New Roman" w:eastAsia="Calibri" w:hAnsi="Times New Roman"/>
          <w:b w:val="0"/>
          <w:i w:val="0"/>
        </w:rPr>
        <w:t>.</w:t>
      </w:r>
    </w:p>
    <w:p w:rsidR="00670FB3" w:rsidRPr="000B09AC" w:rsidRDefault="00A32D01" w:rsidP="00670FB3">
      <w:pPr>
        <w:pStyle w:val="ae"/>
        <w:numPr>
          <w:ilvl w:val="2"/>
          <w:numId w:val="3"/>
        </w:numPr>
        <w:spacing w:after="0" w:line="240" w:lineRule="auto"/>
        <w:ind w:left="0" w:firstLine="709"/>
        <w:jc w:val="both"/>
        <w:rPr>
          <w:rFonts w:ascii="Times New Roman" w:hAnsi="Times New Roman"/>
          <w:color w:val="000000" w:themeColor="text1"/>
          <w:sz w:val="28"/>
          <w:szCs w:val="28"/>
        </w:rPr>
      </w:pPr>
      <w:r w:rsidRPr="000B09AC">
        <w:rPr>
          <w:rFonts w:ascii="Times New Roman" w:hAnsi="Times New Roman"/>
          <w:color w:val="000000" w:themeColor="text1"/>
          <w:sz w:val="28"/>
          <w:szCs w:val="28"/>
        </w:rPr>
        <w:t xml:space="preserve">Административный регламент по предоставлению </w:t>
      </w:r>
      <w:r w:rsidR="00866CF7" w:rsidRPr="000B09AC">
        <w:rPr>
          <w:rFonts w:ascii="Times New Roman" w:hAnsi="Times New Roman"/>
          <w:color w:val="000000" w:themeColor="text1"/>
          <w:sz w:val="28"/>
          <w:szCs w:val="28"/>
        </w:rPr>
        <w:t xml:space="preserve">администрацией Быстринского муниципального района </w:t>
      </w:r>
      <w:r w:rsidR="00FE176B" w:rsidRPr="000B09AC">
        <w:rPr>
          <w:rFonts w:ascii="Times New Roman" w:hAnsi="Times New Roman"/>
          <w:color w:val="000000" w:themeColor="text1"/>
          <w:sz w:val="28"/>
          <w:szCs w:val="28"/>
        </w:rPr>
        <w:t xml:space="preserve">муниципальной услуги </w:t>
      </w:r>
      <w:r w:rsidRPr="000B09AC">
        <w:rPr>
          <w:rFonts w:ascii="Times New Roman" w:hAnsi="Times New Roman"/>
          <w:color w:val="000000" w:themeColor="text1"/>
          <w:sz w:val="28"/>
          <w:szCs w:val="28"/>
        </w:rPr>
        <w:t xml:space="preserve">по </w:t>
      </w:r>
      <w:r w:rsidR="00866CF7" w:rsidRPr="000B09AC">
        <w:rPr>
          <w:rFonts w:ascii="Times New Roman" w:hAnsi="Times New Roman"/>
          <w:color w:val="000000"/>
          <w:sz w:val="28"/>
          <w:szCs w:val="28"/>
        </w:rPr>
        <w:t xml:space="preserve">выдаче градостроительного плана земельного участка </w:t>
      </w:r>
      <w:r w:rsidRPr="000B09AC">
        <w:rPr>
          <w:rFonts w:ascii="Times New Roman" w:hAnsi="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FE176B" w:rsidRPr="000B09AC">
        <w:rPr>
          <w:rFonts w:ascii="Times New Roman" w:hAnsi="Times New Roman"/>
          <w:color w:val="000000" w:themeColor="text1"/>
          <w:sz w:val="28"/>
          <w:szCs w:val="28"/>
        </w:rPr>
        <w:t xml:space="preserve"> по</w:t>
      </w:r>
      <w:r w:rsidR="00866CF7" w:rsidRPr="000B09AC">
        <w:rPr>
          <w:rFonts w:ascii="Times New Roman" w:hAnsi="Times New Roman"/>
          <w:color w:val="000000" w:themeColor="text1"/>
          <w:sz w:val="28"/>
          <w:szCs w:val="28"/>
        </w:rPr>
        <w:t xml:space="preserve"> </w:t>
      </w:r>
      <w:r w:rsidR="00866CF7" w:rsidRPr="000B09AC">
        <w:rPr>
          <w:rFonts w:ascii="Times New Roman" w:hAnsi="Times New Roman"/>
          <w:color w:val="000000"/>
          <w:sz w:val="28"/>
          <w:szCs w:val="28"/>
        </w:rPr>
        <w:t>выдаче градостроительного плана земельного участка</w:t>
      </w:r>
      <w:r w:rsidR="00FE176B" w:rsidRPr="000B09AC">
        <w:rPr>
          <w:rFonts w:ascii="Times New Roman" w:hAnsi="Times New Roman"/>
          <w:color w:val="000000" w:themeColor="text1"/>
          <w:sz w:val="28"/>
          <w:szCs w:val="28"/>
        </w:rPr>
        <w:t xml:space="preserve"> (далее – муниципальная услуга)</w:t>
      </w:r>
      <w:r w:rsidR="00670FB3" w:rsidRPr="000B09AC">
        <w:rPr>
          <w:rFonts w:ascii="Times New Roman" w:hAnsi="Times New Roman"/>
          <w:color w:val="000000" w:themeColor="text1"/>
          <w:sz w:val="28"/>
          <w:szCs w:val="28"/>
        </w:rPr>
        <w:t xml:space="preserve">. </w:t>
      </w:r>
    </w:p>
    <w:p w:rsidR="00A32D01" w:rsidRPr="000B09AC" w:rsidRDefault="00A32D01" w:rsidP="00670FB3">
      <w:pPr>
        <w:pStyle w:val="ConsPlusNormal"/>
        <w:widowControl w:val="0"/>
        <w:numPr>
          <w:ilvl w:val="2"/>
          <w:numId w:val="3"/>
        </w:numPr>
        <w:adjustRightInd/>
        <w:ind w:left="0" w:firstLine="709"/>
        <w:jc w:val="both"/>
        <w:rPr>
          <w:rFonts w:ascii="Times New Roman" w:hAnsi="Times New Roman" w:cs="Times New Roman"/>
          <w:color w:val="000000" w:themeColor="text1"/>
          <w:sz w:val="28"/>
          <w:szCs w:val="28"/>
        </w:rPr>
      </w:pPr>
      <w:proofErr w:type="gramStart"/>
      <w:r w:rsidRPr="000B09AC">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0B09AC">
        <w:rPr>
          <w:rFonts w:ascii="Times New Roman" w:hAnsi="Times New Roman" w:cs="Times New Roman"/>
          <w:color w:val="000000" w:themeColor="text1"/>
          <w:sz w:val="28"/>
          <w:szCs w:val="28"/>
        </w:rPr>
        <w:t>,</w:t>
      </w:r>
      <w:r w:rsidRPr="000B09AC">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0B09AC">
        <w:rPr>
          <w:rFonts w:ascii="Times New Roman" w:hAnsi="Times New Roman" w:cs="Times New Roman"/>
          <w:color w:val="000000" w:themeColor="text1"/>
          <w:sz w:val="28"/>
          <w:szCs w:val="28"/>
        </w:rPr>
        <w:t>,</w:t>
      </w:r>
      <w:r w:rsidRPr="000B09AC">
        <w:rPr>
          <w:rFonts w:ascii="Times New Roman" w:hAnsi="Times New Roman" w:cs="Times New Roman"/>
          <w:color w:val="000000" w:themeColor="text1"/>
          <w:sz w:val="28"/>
          <w:szCs w:val="28"/>
        </w:rPr>
        <w:t xml:space="preserve"> в том числе в электронной форме </w:t>
      </w:r>
      <w:r w:rsidR="00866CF7" w:rsidRPr="000B09AC">
        <w:rPr>
          <w:rFonts w:ascii="Times New Roman" w:hAnsi="Times New Roman" w:cs="Times New Roman"/>
          <w:color w:val="000000" w:themeColor="text1"/>
          <w:sz w:val="28"/>
          <w:szCs w:val="28"/>
        </w:rPr>
        <w:t xml:space="preserve"> с</w:t>
      </w:r>
      <w:proofErr w:type="gramEnd"/>
      <w:r w:rsidR="00866CF7" w:rsidRPr="000B09AC">
        <w:rPr>
          <w:rFonts w:ascii="Times New Roman" w:hAnsi="Times New Roman" w:cs="Times New Roman"/>
          <w:color w:val="000000" w:themeColor="text1"/>
          <w:sz w:val="28"/>
          <w:szCs w:val="28"/>
        </w:rPr>
        <w:t xml:space="preserve"> использованием портала государ</w:t>
      </w:r>
      <w:r w:rsidR="0079550C" w:rsidRPr="000B09AC">
        <w:rPr>
          <w:rFonts w:ascii="Times New Roman" w:hAnsi="Times New Roman" w:cs="Times New Roman"/>
          <w:color w:val="000000" w:themeColor="text1"/>
          <w:sz w:val="28"/>
          <w:szCs w:val="28"/>
        </w:rPr>
        <w:t>ственных и муниципальных услуг К</w:t>
      </w:r>
      <w:r w:rsidR="00866CF7" w:rsidRPr="000B09AC">
        <w:rPr>
          <w:rFonts w:ascii="Times New Roman" w:hAnsi="Times New Roman" w:cs="Times New Roman"/>
          <w:color w:val="000000" w:themeColor="text1"/>
          <w:sz w:val="28"/>
          <w:szCs w:val="28"/>
        </w:rPr>
        <w:t>амчатского края (далее – РПГУ)</w:t>
      </w:r>
      <w:r w:rsidR="00A36685" w:rsidRPr="000B09AC">
        <w:rPr>
          <w:rFonts w:ascii="Times New Roman" w:hAnsi="Times New Roman" w:cs="Times New Roman"/>
          <w:sz w:val="28"/>
          <w:szCs w:val="28"/>
        </w:rPr>
        <w:t xml:space="preserve"> </w:t>
      </w:r>
      <w:r w:rsidRPr="000B09A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0B09AC" w:rsidRDefault="00D171F1" w:rsidP="006F318C">
      <w:pPr>
        <w:spacing w:after="0" w:line="240" w:lineRule="auto"/>
        <w:ind w:firstLine="709"/>
        <w:jc w:val="both"/>
        <w:rPr>
          <w:rFonts w:ascii="Times New Roman" w:hAnsi="Times New Roman" w:cs="Times New Roman"/>
          <w:sz w:val="28"/>
          <w:szCs w:val="28"/>
        </w:rPr>
      </w:pPr>
    </w:p>
    <w:p w:rsidR="001B331F" w:rsidRPr="000B09AC" w:rsidRDefault="00D171F1" w:rsidP="006F318C">
      <w:pPr>
        <w:pStyle w:val="2"/>
        <w:spacing w:before="0" w:after="0"/>
        <w:ind w:firstLine="709"/>
        <w:jc w:val="center"/>
        <w:rPr>
          <w:rFonts w:ascii="Times New Roman" w:hAnsi="Times New Roman"/>
          <w:b w:val="0"/>
          <w:i w:val="0"/>
        </w:rPr>
      </w:pPr>
      <w:r w:rsidRPr="000B09AC">
        <w:rPr>
          <w:rFonts w:ascii="Times New Roman" w:hAnsi="Times New Roman"/>
          <w:b w:val="0"/>
          <w:i w:val="0"/>
        </w:rPr>
        <w:t xml:space="preserve">1.2. </w:t>
      </w:r>
      <w:r w:rsidR="001B331F" w:rsidRPr="000B09AC">
        <w:rPr>
          <w:rFonts w:ascii="Times New Roman" w:hAnsi="Times New Roman"/>
          <w:b w:val="0"/>
          <w:i w:val="0"/>
        </w:rPr>
        <w:t>Круг заявителей.</w:t>
      </w:r>
    </w:p>
    <w:p w:rsidR="00A32D01" w:rsidRPr="000B09AC" w:rsidRDefault="00A32D01" w:rsidP="006F318C">
      <w:pPr>
        <w:pStyle w:val="ConsPlusNormal"/>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 xml:space="preserve">Муниципальная услуга предоставляется физическим и юридическим лицам, индивидуальным предпринимателям, которые являются </w:t>
      </w:r>
      <w:r w:rsidR="00AE7CB7" w:rsidRPr="000B09AC">
        <w:rPr>
          <w:rFonts w:ascii="Times New Roman" w:hAnsi="Times New Roman" w:cs="Times New Roman"/>
          <w:color w:val="000000" w:themeColor="text1"/>
          <w:sz w:val="28"/>
          <w:szCs w:val="28"/>
        </w:rPr>
        <w:t>правообладателями земельного участка</w:t>
      </w:r>
      <w:r w:rsidRPr="000B09AC">
        <w:rPr>
          <w:rFonts w:ascii="Times New Roman" w:hAnsi="Times New Roman" w:cs="Times New Roman"/>
          <w:color w:val="000000" w:themeColor="text1"/>
          <w:sz w:val="28"/>
          <w:szCs w:val="28"/>
        </w:rPr>
        <w:t xml:space="preserve"> (далее – заявители).</w:t>
      </w:r>
    </w:p>
    <w:p w:rsidR="001B331F" w:rsidRPr="000B09AC" w:rsidRDefault="00A32D01"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 xml:space="preserve">От имени заявителей </w:t>
      </w:r>
      <w:r w:rsidR="00FE176B" w:rsidRPr="000B09AC">
        <w:rPr>
          <w:rFonts w:ascii="Times New Roman" w:hAnsi="Times New Roman" w:cs="Times New Roman"/>
          <w:color w:val="000000" w:themeColor="text1"/>
          <w:sz w:val="28"/>
          <w:szCs w:val="28"/>
        </w:rPr>
        <w:t>за</w:t>
      </w:r>
      <w:r w:rsidRPr="000B09AC">
        <w:rPr>
          <w:rFonts w:ascii="Times New Roman" w:hAnsi="Times New Roman" w:cs="Times New Roman"/>
          <w:color w:val="000000" w:themeColor="text1"/>
          <w:sz w:val="28"/>
          <w:szCs w:val="28"/>
        </w:rPr>
        <w:t xml:space="preserve"> предоставлени</w:t>
      </w:r>
      <w:r w:rsidR="00FE176B" w:rsidRPr="000B09AC">
        <w:rPr>
          <w:rFonts w:ascii="Times New Roman" w:hAnsi="Times New Roman" w:cs="Times New Roman"/>
          <w:color w:val="000000" w:themeColor="text1"/>
          <w:sz w:val="28"/>
          <w:szCs w:val="28"/>
        </w:rPr>
        <w:t>ем</w:t>
      </w:r>
      <w:r w:rsidRPr="000B09A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0B09AC">
        <w:rPr>
          <w:rFonts w:ascii="Times New Roman" w:hAnsi="Times New Roman" w:cs="Times New Roman"/>
          <w:color w:val="000000" w:themeColor="text1"/>
          <w:sz w:val="28"/>
          <w:szCs w:val="28"/>
        </w:rPr>
        <w:t>,</w:t>
      </w:r>
      <w:r w:rsidRPr="000B09A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0B09AC">
        <w:rPr>
          <w:rFonts w:ascii="Times New Roman" w:hAnsi="Times New Roman" w:cs="Times New Roman"/>
          <w:color w:val="000000" w:themeColor="text1"/>
          <w:sz w:val="28"/>
          <w:szCs w:val="28"/>
        </w:rPr>
        <w:t>за</w:t>
      </w:r>
      <w:r w:rsidRPr="000B09AC">
        <w:rPr>
          <w:rFonts w:ascii="Times New Roman" w:hAnsi="Times New Roman" w:cs="Times New Roman"/>
          <w:color w:val="000000" w:themeColor="text1"/>
          <w:sz w:val="28"/>
          <w:szCs w:val="28"/>
        </w:rPr>
        <w:t xml:space="preserve"> предоставлени</w:t>
      </w:r>
      <w:r w:rsidR="00FE176B" w:rsidRPr="000B09AC">
        <w:rPr>
          <w:rFonts w:ascii="Times New Roman" w:hAnsi="Times New Roman" w:cs="Times New Roman"/>
          <w:color w:val="000000" w:themeColor="text1"/>
          <w:sz w:val="28"/>
          <w:szCs w:val="28"/>
        </w:rPr>
        <w:t>ем</w:t>
      </w:r>
      <w:r w:rsidRPr="000B09A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8B10DD" w:rsidRPr="000B09AC" w:rsidRDefault="008B10DD" w:rsidP="006F318C">
      <w:pPr>
        <w:spacing w:after="0" w:line="240" w:lineRule="auto"/>
        <w:ind w:firstLine="709"/>
        <w:jc w:val="both"/>
        <w:rPr>
          <w:rFonts w:ascii="Times New Roman" w:hAnsi="Times New Roman" w:cs="Times New Roman"/>
          <w:color w:val="000000" w:themeColor="text1"/>
          <w:sz w:val="28"/>
          <w:szCs w:val="28"/>
        </w:rPr>
      </w:pPr>
    </w:p>
    <w:p w:rsidR="008B10DD" w:rsidRPr="000B09AC" w:rsidRDefault="008B10DD" w:rsidP="008B10DD">
      <w:pPr>
        <w:pStyle w:val="2"/>
        <w:spacing w:before="0" w:after="0"/>
        <w:jc w:val="center"/>
        <w:rPr>
          <w:rFonts w:ascii="Times New Roman" w:hAnsi="Times New Roman"/>
          <w:b w:val="0"/>
          <w:i w:val="0"/>
        </w:rPr>
      </w:pPr>
      <w:r w:rsidRPr="000B09AC">
        <w:rPr>
          <w:rFonts w:ascii="Times New Roman" w:hAnsi="Times New Roman"/>
          <w:b w:val="0"/>
          <w:i w:val="0"/>
        </w:rPr>
        <w:t>1.3. Требования к порядку информирования</w:t>
      </w:r>
    </w:p>
    <w:p w:rsidR="008B10DD" w:rsidRPr="000B09AC" w:rsidRDefault="008B10DD" w:rsidP="008B10DD">
      <w:pPr>
        <w:pStyle w:val="2"/>
        <w:spacing w:before="0" w:after="0"/>
        <w:jc w:val="center"/>
        <w:rPr>
          <w:b w:val="0"/>
          <w:i w:val="0"/>
        </w:rPr>
      </w:pPr>
      <w:r w:rsidRPr="000B09AC">
        <w:rPr>
          <w:rFonts w:ascii="Times New Roman" w:hAnsi="Times New Roman"/>
          <w:b w:val="0"/>
          <w:i w:val="0"/>
        </w:rPr>
        <w:t>предоставления муниципальной услуги</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sz w:val="28"/>
          <w:szCs w:val="28"/>
        </w:rPr>
        <w:t xml:space="preserve">1.3.1. </w:t>
      </w:r>
      <w:r w:rsidRPr="000B09AC">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lastRenderedPageBreak/>
        <w:t>- непосредственно в помещениях администрации Быстринского муниципального района;</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посредством телефонной связи и электронного информирования;</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0B09AC">
        <w:rPr>
          <w:rFonts w:ascii="Times New Roman" w:hAnsi="Times New Roman" w:cs="Times New Roman"/>
          <w:sz w:val="28"/>
          <w:szCs w:val="28"/>
          <w:lang w:val="en-US"/>
        </w:rPr>
        <w:t>http</w:t>
      </w:r>
      <w:r w:rsidRPr="000B09AC">
        <w:rPr>
          <w:rFonts w:ascii="Times New Roman" w:hAnsi="Times New Roman" w:cs="Times New Roman"/>
          <w:sz w:val="28"/>
          <w:szCs w:val="28"/>
        </w:rPr>
        <w:t>://</w:t>
      </w:r>
      <w:proofErr w:type="spellStart"/>
      <w:r w:rsidRPr="000B09AC">
        <w:rPr>
          <w:rFonts w:ascii="Times New Roman" w:hAnsi="Times New Roman" w:cs="Times New Roman"/>
          <w:sz w:val="28"/>
          <w:szCs w:val="28"/>
          <w:lang w:val="en-US"/>
        </w:rPr>
        <w:t>essobmr</w:t>
      </w:r>
      <w:proofErr w:type="spellEnd"/>
      <w:r w:rsidRPr="000B09AC">
        <w:rPr>
          <w:rFonts w:ascii="Times New Roman" w:hAnsi="Times New Roman" w:cs="Times New Roman"/>
          <w:sz w:val="28"/>
          <w:szCs w:val="28"/>
        </w:rPr>
        <w:t>.</w:t>
      </w:r>
      <w:r w:rsidRPr="000B09AC">
        <w:rPr>
          <w:rFonts w:ascii="Times New Roman" w:hAnsi="Times New Roman" w:cs="Times New Roman"/>
          <w:sz w:val="28"/>
          <w:szCs w:val="28"/>
          <w:lang w:val="en-US"/>
        </w:rPr>
        <w:t>ru</w:t>
      </w:r>
      <w:r w:rsidRPr="000B09AC">
        <w:rPr>
          <w:rFonts w:ascii="Times New Roman" w:hAnsi="Times New Roman" w:cs="Times New Roman"/>
          <w:sz w:val="28"/>
          <w:szCs w:val="28"/>
        </w:rPr>
        <w:t xml:space="preserve">;   </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на портале МФЦ.</w:t>
      </w:r>
    </w:p>
    <w:p w:rsidR="008B10DD" w:rsidRPr="000B09AC" w:rsidRDefault="008B10DD" w:rsidP="008B10DD">
      <w:pPr>
        <w:pStyle w:val="ConsPlusNonformat"/>
        <w:ind w:firstLine="709"/>
        <w:jc w:val="both"/>
        <w:rPr>
          <w:rFonts w:ascii="Times New Roman" w:hAnsi="Times New Roman" w:cs="Times New Roman"/>
          <w:i/>
          <w:color w:val="000000"/>
          <w:sz w:val="28"/>
          <w:szCs w:val="28"/>
        </w:rPr>
      </w:pPr>
      <w:r w:rsidRPr="000B09AC">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текст Административного регламента с приложениями;</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8B10DD" w:rsidRPr="000B09AC" w:rsidRDefault="008B10DD" w:rsidP="008B10DD">
      <w:pPr>
        <w:pStyle w:val="ConsPlusNonformat"/>
        <w:ind w:firstLine="709"/>
        <w:jc w:val="both"/>
        <w:rPr>
          <w:rFonts w:ascii="Times New Roman" w:hAnsi="Times New Roman" w:cs="Times New Roman"/>
          <w:iCs/>
          <w:color w:val="000000"/>
          <w:sz w:val="28"/>
          <w:szCs w:val="28"/>
        </w:rPr>
      </w:pPr>
      <w:r w:rsidRPr="000B09AC">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0B09AC">
        <w:rPr>
          <w:rFonts w:ascii="Times New Roman" w:hAnsi="Times New Roman" w:cs="Times New Roman"/>
          <w:iCs/>
          <w:color w:val="000000"/>
          <w:sz w:val="28"/>
          <w:szCs w:val="28"/>
        </w:rPr>
        <w:t>Камчатский край, Быстринский район, с. Эссо, ул. Терешковой, д. 1.</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 на официальном сайте органов местного самоуправления Быстринского муниципального сети «Интернет» - </w:t>
      </w:r>
      <w:r w:rsidRPr="000B09AC">
        <w:rPr>
          <w:rFonts w:ascii="Times New Roman" w:hAnsi="Times New Roman" w:cs="Times New Roman"/>
          <w:sz w:val="28"/>
          <w:szCs w:val="28"/>
          <w:lang w:val="en-US"/>
        </w:rPr>
        <w:t>http</w:t>
      </w:r>
      <w:r w:rsidRPr="000B09AC">
        <w:rPr>
          <w:rFonts w:ascii="Times New Roman" w:hAnsi="Times New Roman" w:cs="Times New Roman"/>
          <w:sz w:val="28"/>
          <w:szCs w:val="28"/>
        </w:rPr>
        <w:t>://</w:t>
      </w:r>
      <w:proofErr w:type="spellStart"/>
      <w:r w:rsidRPr="000B09AC">
        <w:rPr>
          <w:rFonts w:ascii="Times New Roman" w:hAnsi="Times New Roman" w:cs="Times New Roman"/>
          <w:sz w:val="28"/>
          <w:szCs w:val="28"/>
          <w:lang w:val="en-US"/>
        </w:rPr>
        <w:t>essobmr</w:t>
      </w:r>
      <w:proofErr w:type="spellEnd"/>
      <w:r w:rsidRPr="000B09AC">
        <w:rPr>
          <w:rFonts w:ascii="Times New Roman" w:hAnsi="Times New Roman" w:cs="Times New Roman"/>
          <w:sz w:val="28"/>
          <w:szCs w:val="28"/>
        </w:rPr>
        <w:t>.</w:t>
      </w:r>
      <w:r w:rsidRPr="000B09AC">
        <w:rPr>
          <w:rFonts w:ascii="Times New Roman" w:hAnsi="Times New Roman" w:cs="Times New Roman"/>
          <w:sz w:val="28"/>
          <w:szCs w:val="28"/>
          <w:lang w:val="en-US"/>
        </w:rPr>
        <w:t>ru</w:t>
      </w:r>
      <w:r w:rsidRPr="000B09AC">
        <w:rPr>
          <w:rFonts w:ascii="Times New Roman" w:hAnsi="Times New Roman" w:cs="Times New Roman"/>
          <w:sz w:val="28"/>
          <w:szCs w:val="28"/>
        </w:rPr>
        <w:t xml:space="preserve">;   </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 на ЕПГУ </w:t>
      </w:r>
      <w:r w:rsidRPr="000B09AC">
        <w:rPr>
          <w:rFonts w:ascii="Times New Roman" w:hAnsi="Times New Roman" w:cs="Times New Roman"/>
          <w:color w:val="000000"/>
          <w:sz w:val="28"/>
          <w:szCs w:val="28"/>
          <w:lang w:val="en-US"/>
        </w:rPr>
        <w:t>www</w:t>
      </w:r>
      <w:r w:rsidRPr="000B09AC">
        <w:rPr>
          <w:rFonts w:ascii="Times New Roman" w:hAnsi="Times New Roman" w:cs="Times New Roman"/>
          <w:color w:val="000000"/>
          <w:sz w:val="28"/>
          <w:szCs w:val="28"/>
        </w:rPr>
        <w:t>.</w:t>
      </w:r>
      <w:proofErr w:type="spellStart"/>
      <w:r w:rsidRPr="000B09AC">
        <w:rPr>
          <w:rFonts w:ascii="Times New Roman" w:hAnsi="Times New Roman" w:cs="Times New Roman"/>
          <w:color w:val="000000"/>
          <w:sz w:val="28"/>
          <w:szCs w:val="28"/>
          <w:lang w:val="en-US"/>
        </w:rPr>
        <w:t>gosuslugi</w:t>
      </w:r>
      <w:proofErr w:type="spellEnd"/>
      <w:r w:rsidRPr="000B09AC">
        <w:rPr>
          <w:rFonts w:ascii="Times New Roman" w:hAnsi="Times New Roman" w:cs="Times New Roman"/>
          <w:color w:val="000000"/>
          <w:sz w:val="28"/>
          <w:szCs w:val="28"/>
        </w:rPr>
        <w:t>.</w:t>
      </w:r>
      <w:r w:rsidRPr="000B09AC">
        <w:rPr>
          <w:rFonts w:ascii="Times New Roman" w:hAnsi="Times New Roman" w:cs="Times New Roman"/>
          <w:color w:val="000000"/>
          <w:sz w:val="28"/>
          <w:szCs w:val="28"/>
          <w:lang w:val="en-US"/>
        </w:rPr>
        <w:t>ru</w:t>
      </w:r>
      <w:r w:rsidRPr="000B09AC">
        <w:rPr>
          <w:rFonts w:ascii="Times New Roman" w:hAnsi="Times New Roman" w:cs="Times New Roman"/>
          <w:color w:val="000000"/>
          <w:sz w:val="28"/>
          <w:szCs w:val="28"/>
        </w:rPr>
        <w:t xml:space="preserve">; /РПГУ </w:t>
      </w:r>
      <w:r w:rsidRPr="000B09AC">
        <w:rPr>
          <w:rFonts w:ascii="Times New Roman" w:hAnsi="Times New Roman" w:cs="Times New Roman"/>
          <w:color w:val="000000"/>
          <w:sz w:val="28"/>
          <w:szCs w:val="28"/>
          <w:lang w:val="en-US"/>
        </w:rPr>
        <w:t>www</w:t>
      </w:r>
      <w:r w:rsidRPr="000B09AC">
        <w:rPr>
          <w:rFonts w:ascii="Times New Roman" w:hAnsi="Times New Roman" w:cs="Times New Roman"/>
          <w:color w:val="000000"/>
          <w:sz w:val="28"/>
          <w:szCs w:val="28"/>
        </w:rPr>
        <w:t>.</w:t>
      </w:r>
      <w:proofErr w:type="spellStart"/>
      <w:r w:rsidRPr="000B09AC">
        <w:rPr>
          <w:rFonts w:ascii="Times New Roman" w:hAnsi="Times New Roman" w:cs="Times New Roman"/>
          <w:color w:val="000000"/>
          <w:sz w:val="28"/>
          <w:szCs w:val="28"/>
          <w:lang w:val="en-US"/>
        </w:rPr>
        <w:t>gosuslugi</w:t>
      </w:r>
      <w:proofErr w:type="spellEnd"/>
      <w:r w:rsidRPr="000B09AC">
        <w:rPr>
          <w:rFonts w:ascii="Times New Roman" w:hAnsi="Times New Roman" w:cs="Times New Roman"/>
          <w:color w:val="000000"/>
          <w:sz w:val="28"/>
          <w:szCs w:val="28"/>
        </w:rPr>
        <w:t>41.</w:t>
      </w:r>
      <w:r w:rsidRPr="000B09AC">
        <w:rPr>
          <w:rFonts w:ascii="Times New Roman" w:hAnsi="Times New Roman" w:cs="Times New Roman"/>
          <w:color w:val="000000"/>
          <w:sz w:val="28"/>
          <w:szCs w:val="28"/>
          <w:lang w:val="en-US"/>
        </w:rPr>
        <w:t>ru</w:t>
      </w:r>
      <w:r w:rsidRPr="000B09AC">
        <w:rPr>
          <w:rFonts w:ascii="Times New Roman" w:hAnsi="Times New Roman" w:cs="Times New Roman"/>
          <w:color w:val="000000"/>
          <w:sz w:val="28"/>
          <w:szCs w:val="28"/>
        </w:rPr>
        <w:t>;</w:t>
      </w:r>
    </w:p>
    <w:p w:rsidR="008B10DD" w:rsidRPr="000B09AC" w:rsidRDefault="008B10DD" w:rsidP="008B10DD">
      <w:pPr>
        <w:pStyle w:val="ConsPlusNonformat"/>
        <w:ind w:firstLine="709"/>
        <w:jc w:val="both"/>
        <w:rPr>
          <w:rFonts w:ascii="Times New Roman" w:hAnsi="Times New Roman" w:cs="Times New Roman"/>
          <w:color w:val="000000"/>
          <w:sz w:val="28"/>
          <w:szCs w:val="28"/>
        </w:rPr>
      </w:pPr>
      <w:r w:rsidRPr="000B09AC">
        <w:rPr>
          <w:rFonts w:ascii="Times New Roman" w:hAnsi="Times New Roman" w:cs="Times New Roman"/>
          <w:color w:val="000000"/>
          <w:sz w:val="28"/>
          <w:szCs w:val="28"/>
        </w:rPr>
        <w:t>- в Реестре государственных и муниципальных услуг.</w:t>
      </w:r>
    </w:p>
    <w:p w:rsidR="00D171F1" w:rsidRPr="000B09AC" w:rsidRDefault="00D171F1" w:rsidP="006F318C">
      <w:pPr>
        <w:spacing w:after="0" w:line="240" w:lineRule="auto"/>
        <w:ind w:firstLine="709"/>
        <w:jc w:val="both"/>
        <w:rPr>
          <w:rFonts w:ascii="Times New Roman" w:hAnsi="Times New Roman" w:cs="Times New Roman"/>
          <w:sz w:val="28"/>
          <w:szCs w:val="28"/>
        </w:rPr>
      </w:pPr>
    </w:p>
    <w:p w:rsidR="005C58F7" w:rsidRPr="000B09AC" w:rsidRDefault="005C58F7" w:rsidP="00575789">
      <w:pPr>
        <w:pStyle w:val="1"/>
        <w:numPr>
          <w:ilvl w:val="0"/>
          <w:numId w:val="2"/>
        </w:numPr>
        <w:spacing w:before="0" w:after="0"/>
        <w:ind w:left="0" w:firstLine="0"/>
        <w:jc w:val="center"/>
        <w:rPr>
          <w:rFonts w:ascii="Times New Roman" w:hAnsi="Times New Roman"/>
          <w:sz w:val="28"/>
          <w:szCs w:val="28"/>
        </w:rPr>
      </w:pPr>
      <w:r w:rsidRPr="000B09AC">
        <w:rPr>
          <w:rFonts w:ascii="Times New Roman" w:hAnsi="Times New Roman"/>
          <w:sz w:val="28"/>
          <w:szCs w:val="28"/>
        </w:rPr>
        <w:t>Стандарт предоставления муниципальной услуги</w:t>
      </w:r>
    </w:p>
    <w:p w:rsidR="005C58F7" w:rsidRPr="000B09AC" w:rsidRDefault="005C58F7" w:rsidP="00575789">
      <w:pPr>
        <w:spacing w:after="0" w:line="240" w:lineRule="auto"/>
        <w:jc w:val="center"/>
        <w:rPr>
          <w:rFonts w:ascii="Times New Roman" w:hAnsi="Times New Roman" w:cs="Times New Roman"/>
          <w:sz w:val="28"/>
          <w:szCs w:val="28"/>
        </w:rPr>
      </w:pPr>
    </w:p>
    <w:p w:rsidR="00BB18DB" w:rsidRPr="000B09AC" w:rsidRDefault="005C58F7" w:rsidP="00575789">
      <w:pPr>
        <w:pStyle w:val="2"/>
        <w:spacing w:before="0" w:after="0"/>
        <w:jc w:val="center"/>
        <w:rPr>
          <w:rFonts w:ascii="Times New Roman" w:hAnsi="Times New Roman"/>
          <w:b w:val="0"/>
          <w:i w:val="0"/>
        </w:rPr>
      </w:pPr>
      <w:r w:rsidRPr="000B09AC">
        <w:rPr>
          <w:rFonts w:ascii="Times New Roman" w:hAnsi="Times New Roman"/>
          <w:b w:val="0"/>
          <w:i w:val="0"/>
        </w:rPr>
        <w:t>2.1.</w:t>
      </w:r>
      <w:r w:rsidR="00BB18DB" w:rsidRPr="000B09AC">
        <w:rPr>
          <w:rFonts w:ascii="Times New Roman" w:hAnsi="Times New Roman"/>
          <w:b w:val="0"/>
          <w:i w:val="0"/>
        </w:rPr>
        <w:t>Наименование муниципальной услуги.</w:t>
      </w:r>
    </w:p>
    <w:p w:rsidR="005C58F7" w:rsidRPr="000B09AC" w:rsidRDefault="00BC382C"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2.1.1. </w:t>
      </w:r>
      <w:r w:rsidR="00C83A6E" w:rsidRPr="000B09AC">
        <w:rPr>
          <w:rFonts w:ascii="Times New Roman" w:hAnsi="Times New Roman" w:cs="Times New Roman"/>
          <w:sz w:val="28"/>
          <w:szCs w:val="28"/>
        </w:rPr>
        <w:t>М</w:t>
      </w:r>
      <w:r w:rsidR="006055FB" w:rsidRPr="000B09AC">
        <w:rPr>
          <w:rFonts w:ascii="Times New Roman" w:hAnsi="Times New Roman" w:cs="Times New Roman"/>
          <w:sz w:val="28"/>
          <w:szCs w:val="28"/>
        </w:rPr>
        <w:t xml:space="preserve">униципальная услуга по </w:t>
      </w:r>
      <w:r w:rsidR="005C58F7" w:rsidRPr="000B09AC">
        <w:rPr>
          <w:rFonts w:ascii="Times New Roman" w:hAnsi="Times New Roman" w:cs="Times New Roman"/>
          <w:sz w:val="28"/>
          <w:szCs w:val="28"/>
        </w:rPr>
        <w:t>выдач</w:t>
      </w:r>
      <w:r w:rsidR="006055FB" w:rsidRPr="000B09AC">
        <w:rPr>
          <w:rFonts w:ascii="Times New Roman" w:hAnsi="Times New Roman" w:cs="Times New Roman"/>
          <w:sz w:val="28"/>
          <w:szCs w:val="28"/>
        </w:rPr>
        <w:t>е</w:t>
      </w:r>
      <w:r w:rsidR="00575789" w:rsidRPr="000B09AC">
        <w:rPr>
          <w:rFonts w:ascii="Times New Roman" w:hAnsi="Times New Roman" w:cs="Times New Roman"/>
          <w:sz w:val="28"/>
          <w:szCs w:val="28"/>
        </w:rPr>
        <w:t xml:space="preserve"> градостроительного плана земельного участка.</w:t>
      </w:r>
    </w:p>
    <w:p w:rsidR="00AB0943" w:rsidRPr="000B09AC" w:rsidRDefault="00AB0943" w:rsidP="006F318C">
      <w:pPr>
        <w:spacing w:after="0" w:line="240" w:lineRule="auto"/>
        <w:ind w:firstLine="709"/>
        <w:jc w:val="both"/>
        <w:rPr>
          <w:rFonts w:ascii="Times New Roman" w:hAnsi="Times New Roman" w:cs="Times New Roman"/>
          <w:sz w:val="28"/>
          <w:szCs w:val="28"/>
        </w:rPr>
      </w:pPr>
    </w:p>
    <w:p w:rsidR="009237DA" w:rsidRPr="000B09AC" w:rsidRDefault="00A66058" w:rsidP="00575789">
      <w:pPr>
        <w:pStyle w:val="2"/>
        <w:spacing w:before="0" w:after="0"/>
        <w:jc w:val="center"/>
        <w:rPr>
          <w:rFonts w:ascii="Times New Roman" w:hAnsi="Times New Roman"/>
          <w:b w:val="0"/>
          <w:i w:val="0"/>
        </w:rPr>
      </w:pPr>
      <w:r w:rsidRPr="000B09AC">
        <w:rPr>
          <w:rFonts w:ascii="Times New Roman" w:hAnsi="Times New Roman"/>
          <w:b w:val="0"/>
          <w:i w:val="0"/>
        </w:rPr>
        <w:t>2.2.</w:t>
      </w:r>
      <w:r w:rsidR="00BB18DB" w:rsidRPr="000B09AC">
        <w:rPr>
          <w:rFonts w:ascii="Times New Roman" w:hAnsi="Times New Roman"/>
          <w:b w:val="0"/>
          <w:i w:val="0"/>
        </w:rPr>
        <w:t xml:space="preserve"> Наименование </w:t>
      </w:r>
      <w:r w:rsidR="00F24001" w:rsidRPr="000B09AC">
        <w:rPr>
          <w:rFonts w:ascii="Times New Roman" w:hAnsi="Times New Roman"/>
          <w:b w:val="0"/>
          <w:i w:val="0"/>
        </w:rPr>
        <w:t>органа</w:t>
      </w:r>
      <w:r w:rsidR="00AB6078" w:rsidRPr="000B09AC">
        <w:rPr>
          <w:rFonts w:ascii="Times New Roman" w:hAnsi="Times New Roman"/>
          <w:b w:val="0"/>
          <w:i w:val="0"/>
        </w:rPr>
        <w:t xml:space="preserve">, </w:t>
      </w:r>
      <w:r w:rsidR="009237DA" w:rsidRPr="000B09AC">
        <w:rPr>
          <w:rFonts w:ascii="Times New Roman" w:hAnsi="Times New Roman"/>
          <w:b w:val="0"/>
          <w:i w:val="0"/>
        </w:rPr>
        <w:t>предоставляющего муниципальную услугу.</w:t>
      </w:r>
    </w:p>
    <w:p w:rsidR="00575789" w:rsidRPr="000B09AC" w:rsidRDefault="00575789" w:rsidP="00575789">
      <w:pPr>
        <w:pStyle w:val="ConsPlusNonformat"/>
        <w:ind w:firstLine="709"/>
        <w:jc w:val="both"/>
        <w:rPr>
          <w:rFonts w:ascii="Times New Roman" w:hAnsi="Times New Roman" w:cs="Times New Roman"/>
          <w:i/>
          <w:sz w:val="28"/>
          <w:szCs w:val="28"/>
        </w:rPr>
      </w:pPr>
      <w:r w:rsidRPr="000B09AC">
        <w:rPr>
          <w:rFonts w:ascii="Times New Roman" w:hAnsi="Times New Roman" w:cs="Times New Roman"/>
          <w:sz w:val="28"/>
          <w:szCs w:val="28"/>
        </w:rPr>
        <w:t xml:space="preserve">Предоставление муниципальной услуги осуществляется </w:t>
      </w:r>
      <w:r w:rsidRPr="000B09AC">
        <w:rPr>
          <w:rFonts w:ascii="Times New Roman" w:hAnsi="Times New Roman" w:cs="Times New Roman"/>
          <w:color w:val="000000"/>
          <w:sz w:val="28"/>
          <w:szCs w:val="28"/>
        </w:rPr>
        <w:t>Администрацией</w:t>
      </w:r>
      <w:r w:rsidR="00C83A6E" w:rsidRPr="000B09AC">
        <w:rPr>
          <w:rFonts w:ascii="Times New Roman" w:hAnsi="Times New Roman" w:cs="Times New Roman"/>
          <w:color w:val="000000"/>
          <w:sz w:val="28"/>
          <w:szCs w:val="28"/>
        </w:rPr>
        <w:t xml:space="preserve"> Быстринского муниципального района (далее-Администрация)</w:t>
      </w:r>
      <w:r w:rsidR="005D3977" w:rsidRPr="000B09AC">
        <w:rPr>
          <w:rFonts w:ascii="Times New Roman" w:hAnsi="Times New Roman" w:cs="Times New Roman"/>
          <w:color w:val="000000"/>
          <w:sz w:val="28"/>
          <w:szCs w:val="28"/>
        </w:rPr>
        <w:t>.</w:t>
      </w:r>
      <w:r w:rsidRPr="000B09AC">
        <w:rPr>
          <w:rFonts w:ascii="Times New Roman" w:hAnsi="Times New Roman" w:cs="Times New Roman"/>
          <w:sz w:val="28"/>
          <w:szCs w:val="28"/>
        </w:rPr>
        <w:t xml:space="preserve"> </w:t>
      </w:r>
    </w:p>
    <w:p w:rsidR="000B09AC" w:rsidRPr="000B09AC" w:rsidRDefault="000B09AC" w:rsidP="000B09A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Подача заявления о выдаче градостроительного плана земельного участка может осуществляться:</w:t>
      </w:r>
    </w:p>
    <w:p w:rsidR="000B09AC" w:rsidRPr="000B09AC" w:rsidRDefault="000B09AC" w:rsidP="000B09AC">
      <w:pPr>
        <w:pStyle w:val="ae"/>
        <w:numPr>
          <w:ilvl w:val="0"/>
          <w:numId w:val="27"/>
        </w:numPr>
        <w:autoSpaceDE w:val="0"/>
        <w:autoSpaceDN w:val="0"/>
        <w:adjustRightInd w:val="0"/>
        <w:spacing w:after="0" w:line="240" w:lineRule="auto"/>
        <w:ind w:left="0" w:firstLine="851"/>
        <w:jc w:val="both"/>
        <w:rPr>
          <w:rFonts w:ascii="Times New Roman" w:eastAsiaTheme="minorHAnsi" w:hAnsi="Times New Roman"/>
          <w:sz w:val="28"/>
          <w:szCs w:val="28"/>
        </w:rPr>
      </w:pPr>
      <w:r w:rsidRPr="000B09AC">
        <w:rPr>
          <w:rFonts w:ascii="Times New Roman" w:eastAsiaTheme="minorHAnsi" w:hAnsi="Times New Roman"/>
          <w:sz w:val="28"/>
          <w:szCs w:val="28"/>
        </w:rPr>
        <w:t>непосредственно в Администрацию, заявление о выдаче градостроительного плана земельного участка может быть направлено в Администрацию в форме электронного документа, подписанного электронной подписью, или подано заявителем через многофункциональный центр;</w:t>
      </w:r>
    </w:p>
    <w:p w:rsidR="000B09AC" w:rsidRPr="000B09AC" w:rsidRDefault="000B09AC" w:rsidP="000B09AC">
      <w:pPr>
        <w:pStyle w:val="ae"/>
        <w:numPr>
          <w:ilvl w:val="0"/>
          <w:numId w:val="27"/>
        </w:numPr>
        <w:autoSpaceDE w:val="0"/>
        <w:autoSpaceDN w:val="0"/>
        <w:adjustRightInd w:val="0"/>
        <w:spacing w:before="280" w:after="0" w:line="240" w:lineRule="auto"/>
        <w:ind w:left="0" w:firstLine="851"/>
        <w:jc w:val="both"/>
        <w:rPr>
          <w:rFonts w:ascii="Times New Roman" w:eastAsiaTheme="minorHAnsi" w:hAnsi="Times New Roman"/>
          <w:sz w:val="28"/>
          <w:szCs w:val="28"/>
        </w:rPr>
      </w:pPr>
      <w:r w:rsidRPr="000B09AC">
        <w:rPr>
          <w:rFonts w:ascii="Times New Roman" w:eastAsiaTheme="minorHAnsi" w:hAnsi="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0B09AC" w:rsidRPr="000B09AC" w:rsidRDefault="000B09AC" w:rsidP="000B09AC">
      <w:pPr>
        <w:pStyle w:val="ae"/>
        <w:numPr>
          <w:ilvl w:val="0"/>
          <w:numId w:val="27"/>
        </w:numPr>
        <w:autoSpaceDE w:val="0"/>
        <w:autoSpaceDN w:val="0"/>
        <w:adjustRightInd w:val="0"/>
        <w:spacing w:after="0" w:line="240" w:lineRule="auto"/>
        <w:ind w:left="0" w:firstLine="851"/>
        <w:jc w:val="both"/>
        <w:rPr>
          <w:rFonts w:ascii="Times New Roman" w:eastAsiaTheme="minorHAnsi" w:hAnsi="Times New Roman"/>
          <w:sz w:val="28"/>
          <w:szCs w:val="28"/>
        </w:rPr>
      </w:pPr>
      <w:r w:rsidRPr="000B09AC">
        <w:rPr>
          <w:rFonts w:ascii="Times New Roman" w:eastAsiaTheme="minorHAnsi" w:hAnsi="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75789" w:rsidRPr="000B09AC" w:rsidRDefault="00575789" w:rsidP="00575789">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0B09AC" w:rsidRDefault="00BB18DB" w:rsidP="006F318C">
      <w:pPr>
        <w:spacing w:after="0" w:line="240" w:lineRule="auto"/>
        <w:ind w:firstLine="709"/>
        <w:jc w:val="both"/>
        <w:rPr>
          <w:rFonts w:ascii="Times New Roman" w:hAnsi="Times New Roman" w:cs="Times New Roman"/>
          <w:sz w:val="28"/>
          <w:szCs w:val="28"/>
        </w:rPr>
      </w:pPr>
    </w:p>
    <w:p w:rsidR="00BB18DB" w:rsidRPr="000B09AC" w:rsidRDefault="00F24001" w:rsidP="006F318C">
      <w:pPr>
        <w:pStyle w:val="2"/>
        <w:spacing w:before="0" w:after="0"/>
        <w:jc w:val="center"/>
        <w:rPr>
          <w:rFonts w:ascii="Times New Roman" w:hAnsi="Times New Roman"/>
          <w:b w:val="0"/>
          <w:i w:val="0"/>
        </w:rPr>
      </w:pPr>
      <w:r w:rsidRPr="000B09AC">
        <w:rPr>
          <w:rFonts w:ascii="Times New Roman" w:hAnsi="Times New Roman"/>
          <w:b w:val="0"/>
          <w:i w:val="0"/>
        </w:rPr>
        <w:t>2.3.</w:t>
      </w:r>
      <w:r w:rsidR="00BB18DB" w:rsidRPr="000B09AC">
        <w:rPr>
          <w:rFonts w:ascii="Times New Roman" w:hAnsi="Times New Roman"/>
          <w:b w:val="0"/>
          <w:i w:val="0"/>
        </w:rPr>
        <w:t>Результат предоставления муниципальной услуги.</w:t>
      </w:r>
    </w:p>
    <w:p w:rsidR="00F24001" w:rsidRPr="000B09AC" w:rsidRDefault="00F24001" w:rsidP="006F318C">
      <w:pPr>
        <w:spacing w:after="0" w:line="240" w:lineRule="auto"/>
        <w:ind w:left="70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5C560C" w:rsidRPr="000B09AC" w:rsidRDefault="00971DA6" w:rsidP="006F318C">
      <w:pPr>
        <w:spacing w:after="0" w:line="240" w:lineRule="auto"/>
        <w:ind w:firstLine="709"/>
        <w:jc w:val="both"/>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2.3.1</w:t>
      </w:r>
      <w:r w:rsidR="00575789" w:rsidRPr="000B09AC">
        <w:rPr>
          <w:rFonts w:ascii="Times New Roman" w:eastAsia="Times New Roman" w:hAnsi="Times New Roman" w:cs="Times New Roman"/>
          <w:color w:val="000000" w:themeColor="text1"/>
          <w:sz w:val="28"/>
          <w:szCs w:val="28"/>
        </w:rPr>
        <w:t xml:space="preserve"> Выдача градостроительного плана земельного участка.</w:t>
      </w:r>
      <w:r w:rsidRPr="000B09AC">
        <w:rPr>
          <w:rFonts w:ascii="Times New Roman" w:eastAsia="Times New Roman" w:hAnsi="Times New Roman" w:cs="Times New Roman"/>
          <w:color w:val="000000" w:themeColor="text1"/>
          <w:sz w:val="28"/>
          <w:szCs w:val="28"/>
        </w:rPr>
        <w:t xml:space="preserve"> </w:t>
      </w:r>
    </w:p>
    <w:p w:rsidR="000C3878" w:rsidRPr="000B09AC" w:rsidRDefault="00971DA6" w:rsidP="006F318C">
      <w:pPr>
        <w:spacing w:after="0" w:line="240" w:lineRule="auto"/>
        <w:ind w:firstLine="709"/>
        <w:jc w:val="both"/>
        <w:rPr>
          <w:rFonts w:ascii="Times New Roman" w:eastAsia="Times New Roman" w:hAnsi="Times New Roman" w:cs="Times New Roman"/>
          <w:b/>
          <w:color w:val="000000" w:themeColor="text1"/>
          <w:sz w:val="28"/>
          <w:szCs w:val="28"/>
        </w:rPr>
      </w:pPr>
      <w:r w:rsidRPr="000B09AC">
        <w:rPr>
          <w:rFonts w:ascii="Times New Roman" w:hAnsi="Times New Roman" w:cs="Times New Roman"/>
          <w:sz w:val="28"/>
          <w:szCs w:val="28"/>
        </w:rPr>
        <w:t xml:space="preserve">2.3.2. Мотивированный отказ в выдаче </w:t>
      </w:r>
      <w:r w:rsidR="005C560C" w:rsidRPr="000B09AC">
        <w:rPr>
          <w:rFonts w:ascii="Times New Roman" w:eastAsia="Times New Roman" w:hAnsi="Times New Roman" w:cs="Times New Roman"/>
          <w:color w:val="000000" w:themeColor="text1"/>
          <w:sz w:val="28"/>
          <w:szCs w:val="28"/>
        </w:rPr>
        <w:t>градостроительного плана земельного участка.</w:t>
      </w:r>
    </w:p>
    <w:p w:rsidR="005C560C" w:rsidRPr="000B09AC" w:rsidRDefault="005C560C" w:rsidP="006F318C">
      <w:pPr>
        <w:spacing w:after="0" w:line="240" w:lineRule="auto"/>
        <w:ind w:firstLine="709"/>
        <w:jc w:val="both"/>
        <w:rPr>
          <w:rFonts w:ascii="Times New Roman" w:hAnsi="Times New Roman" w:cs="Times New Roman"/>
          <w:sz w:val="28"/>
          <w:szCs w:val="28"/>
        </w:rPr>
      </w:pPr>
    </w:p>
    <w:p w:rsidR="002024B6" w:rsidRPr="000B09AC" w:rsidRDefault="002024B6" w:rsidP="005C560C">
      <w:pPr>
        <w:pStyle w:val="2"/>
        <w:spacing w:before="0" w:after="0"/>
        <w:jc w:val="center"/>
        <w:rPr>
          <w:rFonts w:ascii="Times New Roman" w:hAnsi="Times New Roman"/>
          <w:b w:val="0"/>
          <w:i w:val="0"/>
        </w:rPr>
      </w:pPr>
      <w:r w:rsidRPr="000B09AC">
        <w:rPr>
          <w:rFonts w:ascii="Times New Roman" w:hAnsi="Times New Roman"/>
          <w:b w:val="0"/>
          <w:i w:val="0"/>
        </w:rPr>
        <w:t>2.4. Срок предоставления муниципальной услуги.</w:t>
      </w:r>
    </w:p>
    <w:p w:rsidR="00A32D01" w:rsidRPr="000B09AC" w:rsidRDefault="000D20A4"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color w:val="000000" w:themeColor="text1"/>
          <w:sz w:val="28"/>
          <w:szCs w:val="28"/>
        </w:rPr>
        <w:t>Муниципальная услуга предоставляется в течение четырнадцати рабочих дней после получения заявления о выдаче градостроительного плана земельного участка.</w:t>
      </w:r>
    </w:p>
    <w:p w:rsidR="00D152AE" w:rsidRPr="000B09AC" w:rsidRDefault="00D152AE" w:rsidP="006F318C">
      <w:pPr>
        <w:spacing w:after="0" w:line="240" w:lineRule="auto"/>
        <w:ind w:firstLine="709"/>
        <w:jc w:val="both"/>
        <w:rPr>
          <w:rFonts w:ascii="Times New Roman" w:hAnsi="Times New Roman" w:cs="Times New Roman"/>
          <w:sz w:val="28"/>
          <w:szCs w:val="28"/>
        </w:rPr>
      </w:pPr>
    </w:p>
    <w:p w:rsidR="00D152AE" w:rsidRPr="000B09AC" w:rsidRDefault="00D152AE" w:rsidP="005C560C">
      <w:pPr>
        <w:pStyle w:val="2"/>
        <w:spacing w:before="0" w:after="0"/>
        <w:jc w:val="center"/>
        <w:rPr>
          <w:rFonts w:ascii="Times New Roman" w:hAnsi="Times New Roman"/>
          <w:b w:val="0"/>
          <w:i w:val="0"/>
        </w:rPr>
      </w:pPr>
      <w:r w:rsidRPr="000B09AC">
        <w:rPr>
          <w:rFonts w:ascii="Times New Roman" w:hAnsi="Times New Roman"/>
          <w:b w:val="0"/>
          <w:i w:val="0"/>
        </w:rPr>
        <w:t xml:space="preserve">2.5. Правовые основания для предоставления </w:t>
      </w:r>
      <w:r w:rsidR="00AA32F9" w:rsidRPr="000B09AC">
        <w:rPr>
          <w:rFonts w:ascii="Times New Roman" w:hAnsi="Times New Roman"/>
          <w:b w:val="0"/>
          <w:i w:val="0"/>
        </w:rPr>
        <w:t>муниципальной</w:t>
      </w:r>
      <w:r w:rsidRPr="000B09AC">
        <w:rPr>
          <w:rFonts w:ascii="Times New Roman" w:hAnsi="Times New Roman"/>
          <w:b w:val="0"/>
          <w:i w:val="0"/>
        </w:rPr>
        <w:t xml:space="preserve"> услуги</w:t>
      </w:r>
    </w:p>
    <w:p w:rsidR="002024B6" w:rsidRPr="000B09AC" w:rsidRDefault="00C83A6E"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2.5.1. </w:t>
      </w:r>
      <w:r w:rsidR="002024B6" w:rsidRPr="000B09A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Конституцией Российской Федерации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C83A6E" w:rsidRPr="000B09AC" w:rsidRDefault="00C83A6E" w:rsidP="00C83A6E">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lastRenderedPageBreak/>
        <w:t xml:space="preserve"> </w:t>
      </w:r>
      <w:r w:rsidRPr="000B09AC">
        <w:rPr>
          <w:rFonts w:ascii="Times New Roman" w:hAnsi="Times New Roman" w:cs="Times New Roman"/>
          <w:sz w:val="28"/>
          <w:szCs w:val="28"/>
        </w:rPr>
        <w:tab/>
        <w:t>- Градостроительным кодексом Российской Федерации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Федеральным законом от 27.07.2006 № 152-ФЗ «О персональных данных» (опубликован в изданиях "Российская газета", N 165, 29.07.2006, "Собрание законодательства РФ", 31.07.2006, N 31 (1 ч.), ст. 3451, "Парламентская газета", N 126-127, 03.08.2006);</w:t>
      </w:r>
    </w:p>
    <w:p w:rsidR="00C83A6E" w:rsidRPr="000B09AC" w:rsidRDefault="00C83A6E" w:rsidP="00C83A6E">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Pr="000B09AC">
        <w:rPr>
          <w:rFonts w:ascii="Times New Roman" w:hAnsi="Times New Roman" w:cs="Times New Roman"/>
          <w:bCs/>
          <w:sz w:val="28"/>
          <w:szCs w:val="28"/>
        </w:rPr>
        <w:t>- Федеральным законом от 6 апреля 2011 г. № 63-ФЗ</w:t>
      </w:r>
      <w:r w:rsidRPr="000B09AC">
        <w:rPr>
          <w:rFonts w:ascii="Times New Roman" w:hAnsi="Times New Roman" w:cs="Times New Roman"/>
          <w:bCs/>
          <w:sz w:val="28"/>
          <w:szCs w:val="28"/>
        </w:rPr>
        <w:br/>
        <w:t>«Об электронной подписи» (</w:t>
      </w:r>
      <w:r w:rsidRPr="000B09AC">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sidRPr="000B09AC">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C83A6E" w:rsidRPr="000B09AC" w:rsidRDefault="00C83A6E" w:rsidP="00C83A6E">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издании «Собрание законодательства Российской Федерации», 2011, № 29);</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sidRPr="000B09AC">
        <w:rPr>
          <w:rFonts w:ascii="Times New Roman" w:hAnsi="Times New Roman" w:cs="Times New Roman"/>
          <w:sz w:val="28"/>
          <w:szCs w:val="28"/>
        </w:rPr>
        <w:t>опубликован</w:t>
      </w:r>
      <w:proofErr w:type="gramEnd"/>
      <w:r w:rsidRPr="000B09AC">
        <w:rPr>
          <w:rFonts w:ascii="Times New Roman" w:hAnsi="Times New Roman" w:cs="Times New Roman"/>
          <w:sz w:val="28"/>
          <w:szCs w:val="28"/>
        </w:rPr>
        <w:t xml:space="preserve"> в издании "Собрание законодательства РФ", 20.09.2010, N 38, ст. 4823);</w:t>
      </w:r>
    </w:p>
    <w:p w:rsidR="00C83A6E" w:rsidRPr="000B09AC" w:rsidRDefault="00C83A6E" w:rsidP="00C83A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0B09AC">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(опубликован в изданиях Официальный интернет-</w:t>
      </w:r>
      <w:r w:rsidRPr="000B09AC">
        <w:rPr>
          <w:rFonts w:ascii="Times New Roman" w:hAnsi="Times New Roman" w:cs="Times New Roman"/>
          <w:sz w:val="28"/>
          <w:szCs w:val="28"/>
        </w:rPr>
        <w:lastRenderedPageBreak/>
        <w:t>портал правовой информации http://www.pravo.gov.ru, 25.03.2015, "Собрание законодательства РФ", 30.03.2015, N 13, ст. 1936);</w:t>
      </w:r>
    </w:p>
    <w:p w:rsidR="00C83A6E" w:rsidRPr="000B09AC" w:rsidRDefault="00C83A6E" w:rsidP="00D85066">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Pr="000B09AC">
        <w:rPr>
          <w:rFonts w:ascii="Times New Roman" w:hAnsi="Times New Roman" w:cs="Times New Roman"/>
          <w:color w:val="000000" w:themeColor="text1"/>
          <w:sz w:val="28"/>
          <w:szCs w:val="28"/>
        </w:rPr>
        <w:t>- приказом Ми</w:t>
      </w:r>
      <w:r w:rsidR="00D85066" w:rsidRPr="000B09AC">
        <w:rPr>
          <w:rFonts w:ascii="Times New Roman" w:hAnsi="Times New Roman" w:cs="Times New Roman"/>
          <w:color w:val="000000" w:themeColor="text1"/>
          <w:sz w:val="28"/>
          <w:szCs w:val="28"/>
        </w:rPr>
        <w:t>нстроя России от 25</w:t>
      </w:r>
      <w:r w:rsidRPr="000B09AC">
        <w:rPr>
          <w:rFonts w:ascii="Times New Roman" w:hAnsi="Times New Roman" w:cs="Times New Roman"/>
          <w:color w:val="000000" w:themeColor="text1"/>
          <w:sz w:val="28"/>
          <w:szCs w:val="28"/>
        </w:rPr>
        <w:t>.0</w:t>
      </w:r>
      <w:r w:rsidR="00D85066" w:rsidRPr="000B09AC">
        <w:rPr>
          <w:rFonts w:ascii="Times New Roman" w:hAnsi="Times New Roman" w:cs="Times New Roman"/>
          <w:color w:val="000000" w:themeColor="text1"/>
          <w:sz w:val="28"/>
          <w:szCs w:val="28"/>
        </w:rPr>
        <w:t>4</w:t>
      </w:r>
      <w:r w:rsidRPr="000B09AC">
        <w:rPr>
          <w:rFonts w:ascii="Times New Roman" w:hAnsi="Times New Roman" w:cs="Times New Roman"/>
          <w:color w:val="000000" w:themeColor="text1"/>
          <w:sz w:val="28"/>
          <w:szCs w:val="28"/>
        </w:rPr>
        <w:t>.201</w:t>
      </w:r>
      <w:r w:rsidR="00D85066" w:rsidRPr="000B09AC">
        <w:rPr>
          <w:rFonts w:ascii="Times New Roman" w:hAnsi="Times New Roman" w:cs="Times New Roman"/>
          <w:color w:val="000000" w:themeColor="text1"/>
          <w:sz w:val="28"/>
          <w:szCs w:val="28"/>
        </w:rPr>
        <w:t>7</w:t>
      </w:r>
      <w:r w:rsidRPr="000B09AC">
        <w:rPr>
          <w:rFonts w:ascii="Times New Roman" w:hAnsi="Times New Roman" w:cs="Times New Roman"/>
          <w:color w:val="000000" w:themeColor="text1"/>
          <w:sz w:val="28"/>
          <w:szCs w:val="28"/>
        </w:rPr>
        <w:t xml:space="preserve"> № </w:t>
      </w:r>
      <w:r w:rsidR="00D85066" w:rsidRPr="000B09AC">
        <w:rPr>
          <w:rFonts w:ascii="Times New Roman" w:hAnsi="Times New Roman" w:cs="Times New Roman"/>
          <w:color w:val="000000" w:themeColor="text1"/>
          <w:sz w:val="28"/>
          <w:szCs w:val="28"/>
        </w:rPr>
        <w:t>741</w:t>
      </w:r>
      <w:r w:rsidRPr="000B09AC">
        <w:rPr>
          <w:rFonts w:ascii="Times New Roman" w:hAnsi="Times New Roman" w:cs="Times New Roman"/>
          <w:color w:val="000000" w:themeColor="text1"/>
          <w:sz w:val="28"/>
          <w:szCs w:val="28"/>
        </w:rPr>
        <w:t>/</w:t>
      </w:r>
      <w:proofErr w:type="spellStart"/>
      <w:proofErr w:type="gramStart"/>
      <w:r w:rsidRPr="000B09AC">
        <w:rPr>
          <w:rFonts w:ascii="Times New Roman" w:hAnsi="Times New Roman" w:cs="Times New Roman"/>
          <w:color w:val="000000" w:themeColor="text1"/>
          <w:sz w:val="28"/>
          <w:szCs w:val="28"/>
        </w:rPr>
        <w:t>пр</w:t>
      </w:r>
      <w:proofErr w:type="spellEnd"/>
      <w:proofErr w:type="gramEnd"/>
      <w:r w:rsidRPr="000B09AC">
        <w:rPr>
          <w:rFonts w:ascii="Times New Roman" w:hAnsi="Times New Roman" w:cs="Times New Roman"/>
          <w:color w:val="000000" w:themeColor="text1"/>
          <w:sz w:val="28"/>
          <w:szCs w:val="28"/>
        </w:rPr>
        <w:t xml:space="preserve"> «Об утверждении формы </w:t>
      </w:r>
      <w:r w:rsidR="00D85066" w:rsidRPr="000B09AC">
        <w:rPr>
          <w:rFonts w:ascii="Times New Roman" w:hAnsi="Times New Roman" w:cs="Times New Roman"/>
          <w:color w:val="000000" w:themeColor="text1"/>
          <w:sz w:val="28"/>
          <w:szCs w:val="28"/>
        </w:rPr>
        <w:t>градостроительного плана земельного участка и порядка ее заполнения</w:t>
      </w:r>
      <w:r w:rsidRPr="000B09AC">
        <w:rPr>
          <w:rFonts w:ascii="Times New Roman" w:hAnsi="Times New Roman" w:cs="Times New Roman"/>
          <w:color w:val="000000" w:themeColor="text1"/>
          <w:sz w:val="28"/>
          <w:szCs w:val="28"/>
        </w:rPr>
        <w:t>» (</w:t>
      </w:r>
      <w:r w:rsidRPr="000B09AC">
        <w:rPr>
          <w:rFonts w:ascii="Times New Roman" w:hAnsi="Times New Roman" w:cs="Times New Roman"/>
          <w:sz w:val="28"/>
          <w:szCs w:val="28"/>
        </w:rPr>
        <w:t xml:space="preserve">опубликован в изданиях </w:t>
      </w:r>
      <w:r w:rsidR="00D85066" w:rsidRPr="000B09AC">
        <w:rPr>
          <w:rFonts w:ascii="Times New Roman" w:hAnsi="Times New Roman" w:cs="Times New Roman"/>
          <w:sz w:val="28"/>
          <w:szCs w:val="28"/>
        </w:rPr>
        <w:t>Официальный интернет-портал правовой информации http://www.pravo.gov.ru, 31.05.2017</w:t>
      </w:r>
      <w:r w:rsidRPr="000B09AC">
        <w:rPr>
          <w:rFonts w:ascii="Times New Roman" w:hAnsi="Times New Roman" w:cs="Times New Roman"/>
          <w:color w:val="000000" w:themeColor="text1"/>
          <w:sz w:val="28"/>
          <w:szCs w:val="28"/>
        </w:rPr>
        <w:t>).</w:t>
      </w:r>
    </w:p>
    <w:p w:rsidR="00C83A6E" w:rsidRPr="000B09AC" w:rsidRDefault="00C83A6E" w:rsidP="00C83A6E">
      <w:pPr>
        <w:spacing w:after="0" w:line="240" w:lineRule="auto"/>
        <w:ind w:firstLine="709"/>
        <w:jc w:val="both"/>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5C560C" w:rsidRPr="000B09AC" w:rsidRDefault="002024B6" w:rsidP="005C560C">
      <w:pPr>
        <w:pStyle w:val="2"/>
        <w:spacing w:before="0" w:after="0"/>
        <w:ind w:firstLine="142"/>
        <w:jc w:val="center"/>
        <w:rPr>
          <w:rFonts w:ascii="Times New Roman" w:hAnsi="Times New Roman"/>
          <w:b w:val="0"/>
          <w:i w:val="0"/>
        </w:rPr>
      </w:pPr>
      <w:r w:rsidRPr="000B09AC">
        <w:rPr>
          <w:rFonts w:ascii="Times New Roman" w:hAnsi="Times New Roman"/>
          <w:b w:val="0"/>
          <w:i w:val="0"/>
        </w:rPr>
        <w:t>2.</w:t>
      </w:r>
      <w:r w:rsidR="00D85066" w:rsidRPr="000B09AC">
        <w:rPr>
          <w:rFonts w:ascii="Times New Roman" w:hAnsi="Times New Roman"/>
          <w:b w:val="0"/>
          <w:i w:val="0"/>
        </w:rPr>
        <w:t>6</w:t>
      </w:r>
      <w:r w:rsidR="00EC79F1" w:rsidRPr="000B09AC">
        <w:rPr>
          <w:rFonts w:ascii="Times New Roman" w:hAnsi="Times New Roman"/>
          <w:b w:val="0"/>
          <w:i w:val="0"/>
        </w:rPr>
        <w:t>.</w:t>
      </w:r>
      <w:r w:rsidR="00D85066" w:rsidRPr="000B09AC">
        <w:rPr>
          <w:rFonts w:ascii="Times New Roman" w:hAnsi="Times New Roman"/>
          <w:b w:val="0"/>
          <w:i w:val="0"/>
        </w:rPr>
        <w:t xml:space="preserve"> </w:t>
      </w:r>
      <w:r w:rsidR="00E87089" w:rsidRPr="000B09AC">
        <w:rPr>
          <w:rFonts w:ascii="Times New Roman" w:hAnsi="Times New Roman"/>
          <w:b w:val="0"/>
          <w:i w:val="0"/>
        </w:rPr>
        <w:t>Исчерпывающий перечень документов,</w:t>
      </w:r>
      <w:r w:rsidR="00297DD9" w:rsidRPr="000B09AC">
        <w:rPr>
          <w:rFonts w:ascii="Times New Roman" w:hAnsi="Times New Roman"/>
          <w:b w:val="0"/>
          <w:i w:val="0"/>
        </w:rPr>
        <w:t xml:space="preserve"> </w:t>
      </w:r>
      <w:r w:rsidR="00E87089" w:rsidRPr="000B09AC">
        <w:rPr>
          <w:rFonts w:ascii="Times New Roman" w:hAnsi="Times New Roman"/>
          <w:b w:val="0"/>
          <w:i w:val="0"/>
        </w:rPr>
        <w:t xml:space="preserve">необходимых </w:t>
      </w:r>
      <w:proofErr w:type="gramStart"/>
      <w:r w:rsidR="00E87089" w:rsidRPr="000B09AC">
        <w:rPr>
          <w:rFonts w:ascii="Times New Roman" w:hAnsi="Times New Roman"/>
          <w:b w:val="0"/>
          <w:i w:val="0"/>
        </w:rPr>
        <w:t>для</w:t>
      </w:r>
      <w:proofErr w:type="gramEnd"/>
      <w:r w:rsidR="00E87089" w:rsidRPr="000B09AC">
        <w:rPr>
          <w:rFonts w:ascii="Times New Roman" w:hAnsi="Times New Roman"/>
          <w:b w:val="0"/>
          <w:i w:val="0"/>
        </w:rPr>
        <w:t xml:space="preserve"> </w:t>
      </w:r>
    </w:p>
    <w:p w:rsidR="005C560C" w:rsidRPr="000B09AC" w:rsidRDefault="00E87089" w:rsidP="005C560C">
      <w:pPr>
        <w:pStyle w:val="2"/>
        <w:spacing w:before="0" w:after="0"/>
        <w:ind w:firstLine="142"/>
        <w:jc w:val="center"/>
        <w:rPr>
          <w:rFonts w:ascii="Times New Roman" w:hAnsi="Times New Roman"/>
          <w:b w:val="0"/>
          <w:i w:val="0"/>
        </w:rPr>
      </w:pPr>
      <w:r w:rsidRPr="000B09AC">
        <w:rPr>
          <w:rFonts w:ascii="Times New Roman" w:hAnsi="Times New Roman"/>
          <w:b w:val="0"/>
          <w:i w:val="0"/>
        </w:rPr>
        <w:t>предоставления муниципальной услуги с разделением на докумен</w:t>
      </w:r>
      <w:r w:rsidR="00F24001" w:rsidRPr="000B09AC">
        <w:rPr>
          <w:rFonts w:ascii="Times New Roman" w:hAnsi="Times New Roman"/>
          <w:b w:val="0"/>
          <w:i w:val="0"/>
        </w:rPr>
        <w:t>ты</w:t>
      </w:r>
      <w:r w:rsidRPr="000B09AC">
        <w:rPr>
          <w:rFonts w:ascii="Times New Roman" w:hAnsi="Times New Roman"/>
          <w:b w:val="0"/>
          <w:i w:val="0"/>
        </w:rPr>
        <w:t xml:space="preserve">, </w:t>
      </w:r>
    </w:p>
    <w:p w:rsidR="005C560C" w:rsidRPr="000B09AC" w:rsidRDefault="00E87089" w:rsidP="005C560C">
      <w:pPr>
        <w:pStyle w:val="2"/>
        <w:spacing w:before="0" w:after="0"/>
        <w:ind w:firstLine="142"/>
        <w:jc w:val="center"/>
        <w:rPr>
          <w:rFonts w:ascii="Times New Roman" w:hAnsi="Times New Roman"/>
          <w:b w:val="0"/>
          <w:i w:val="0"/>
        </w:rPr>
      </w:pPr>
      <w:r w:rsidRPr="000B09AC">
        <w:rPr>
          <w:rFonts w:ascii="Times New Roman" w:hAnsi="Times New Roman"/>
          <w:b w:val="0"/>
          <w:i w:val="0"/>
        </w:rPr>
        <w:t xml:space="preserve">которые заявитель должен представить самостоятельно, и документы, </w:t>
      </w:r>
    </w:p>
    <w:p w:rsidR="005C560C" w:rsidRPr="000B09AC" w:rsidRDefault="00E87089" w:rsidP="005C560C">
      <w:pPr>
        <w:pStyle w:val="2"/>
        <w:spacing w:before="0" w:after="0"/>
        <w:ind w:firstLine="142"/>
        <w:jc w:val="center"/>
        <w:rPr>
          <w:rFonts w:ascii="Times New Roman" w:hAnsi="Times New Roman"/>
          <w:b w:val="0"/>
          <w:i w:val="0"/>
        </w:rPr>
      </w:pPr>
      <w:proofErr w:type="gramStart"/>
      <w:r w:rsidRPr="000B09AC">
        <w:rPr>
          <w:rFonts w:ascii="Times New Roman" w:hAnsi="Times New Roman"/>
          <w:b w:val="0"/>
          <w:i w:val="0"/>
        </w:rPr>
        <w:t>которые</w:t>
      </w:r>
      <w:proofErr w:type="gramEnd"/>
      <w:r w:rsidRPr="000B09AC">
        <w:rPr>
          <w:rFonts w:ascii="Times New Roman" w:hAnsi="Times New Roman"/>
          <w:b w:val="0"/>
          <w:i w:val="0"/>
        </w:rPr>
        <w:t xml:space="preserve"> заявитель вправе представить по собственной инициативе, </w:t>
      </w:r>
    </w:p>
    <w:p w:rsidR="00E87089" w:rsidRPr="000B09AC" w:rsidRDefault="00E87089" w:rsidP="005C560C">
      <w:pPr>
        <w:pStyle w:val="2"/>
        <w:spacing w:before="0" w:after="0"/>
        <w:ind w:firstLine="142"/>
        <w:jc w:val="center"/>
        <w:rPr>
          <w:rFonts w:ascii="Times New Roman" w:hAnsi="Times New Roman"/>
          <w:b w:val="0"/>
          <w:i w:val="0"/>
        </w:rPr>
      </w:pPr>
      <w:r w:rsidRPr="000B09AC">
        <w:rPr>
          <w:rFonts w:ascii="Times New Roman" w:hAnsi="Times New Roman"/>
          <w:b w:val="0"/>
          <w:i w:val="0"/>
        </w:rPr>
        <w:t>так как они подлежат представлению в рамках межведомственного информационного взаимодействия.</w:t>
      </w:r>
    </w:p>
    <w:p w:rsidR="003C5A8D" w:rsidRPr="000B09AC" w:rsidRDefault="00D85066"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2.6</w:t>
      </w:r>
      <w:r w:rsidR="00391E7F" w:rsidRPr="000B09AC">
        <w:rPr>
          <w:rFonts w:ascii="Times New Roman" w:hAnsi="Times New Roman" w:cs="Times New Roman"/>
          <w:sz w:val="28"/>
          <w:szCs w:val="28"/>
        </w:rPr>
        <w:t xml:space="preserve">.1. </w:t>
      </w:r>
      <w:r w:rsidR="003C5A8D" w:rsidRPr="000B09AC">
        <w:rPr>
          <w:rFonts w:ascii="Times New Roman" w:hAnsi="Times New Roman" w:cs="Times New Roman"/>
          <w:sz w:val="28"/>
          <w:szCs w:val="28"/>
        </w:rPr>
        <w:t xml:space="preserve">Перечень </w:t>
      </w:r>
      <w:r w:rsidR="00391E7F" w:rsidRPr="000B09AC">
        <w:rPr>
          <w:rFonts w:ascii="Times New Roman" w:hAnsi="Times New Roman" w:cs="Times New Roman"/>
          <w:sz w:val="28"/>
          <w:szCs w:val="28"/>
        </w:rPr>
        <w:t xml:space="preserve">документов, </w:t>
      </w:r>
      <w:r w:rsidR="003C5A8D" w:rsidRPr="000B09AC">
        <w:rPr>
          <w:rFonts w:ascii="Times New Roman" w:hAnsi="Times New Roman" w:cs="Times New Roman"/>
          <w:sz w:val="28"/>
          <w:szCs w:val="28"/>
        </w:rPr>
        <w:t xml:space="preserve">необходимых </w:t>
      </w:r>
      <w:r w:rsidR="00667DA2" w:rsidRPr="000B09AC">
        <w:rPr>
          <w:rFonts w:ascii="Times New Roman" w:hAnsi="Times New Roman" w:cs="Times New Roman"/>
          <w:sz w:val="28"/>
          <w:szCs w:val="28"/>
        </w:rPr>
        <w:t xml:space="preserve">документов </w:t>
      </w:r>
      <w:r w:rsidR="003C5A8D" w:rsidRPr="000B09AC">
        <w:rPr>
          <w:rFonts w:ascii="Times New Roman" w:hAnsi="Times New Roman" w:cs="Times New Roman"/>
          <w:sz w:val="28"/>
          <w:szCs w:val="28"/>
        </w:rPr>
        <w:t>для предоставления муниципальной услуги</w:t>
      </w:r>
      <w:r w:rsidR="00391E7F" w:rsidRPr="000B09AC">
        <w:rPr>
          <w:rFonts w:ascii="Times New Roman" w:hAnsi="Times New Roman" w:cs="Times New Roman"/>
          <w:sz w:val="28"/>
          <w:szCs w:val="28"/>
        </w:rPr>
        <w:t>:</w:t>
      </w:r>
    </w:p>
    <w:p w:rsidR="009B20BB" w:rsidRPr="000B09AC" w:rsidRDefault="009B20BB"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1) заявление о выдаче градостроительного плана земельного участка по </w:t>
      </w:r>
      <w:r w:rsidR="00AE7CB7" w:rsidRPr="000B09AC">
        <w:rPr>
          <w:rFonts w:ascii="Times New Roman" w:hAnsi="Times New Roman" w:cs="Times New Roman"/>
          <w:sz w:val="28"/>
          <w:szCs w:val="28"/>
        </w:rPr>
        <w:t>форме</w:t>
      </w:r>
      <w:r w:rsidR="00D85066" w:rsidRPr="000B09AC">
        <w:rPr>
          <w:rFonts w:ascii="Times New Roman" w:hAnsi="Times New Roman" w:cs="Times New Roman"/>
          <w:sz w:val="28"/>
          <w:szCs w:val="28"/>
        </w:rPr>
        <w:t>,</w:t>
      </w:r>
      <w:r w:rsidR="00AE7CB7" w:rsidRPr="000B09AC">
        <w:rPr>
          <w:rFonts w:ascii="Times New Roman" w:hAnsi="Times New Roman" w:cs="Times New Roman"/>
          <w:sz w:val="28"/>
          <w:szCs w:val="28"/>
        </w:rPr>
        <w:t xml:space="preserve"> установленной в приложении № 1</w:t>
      </w:r>
      <w:r w:rsidR="00AE7CB7" w:rsidRPr="000B09AC">
        <w:rPr>
          <w:rFonts w:ascii="Times New Roman" w:hAnsi="Times New Roman" w:cs="Times New Roman"/>
          <w:color w:val="FF0000"/>
          <w:sz w:val="28"/>
          <w:szCs w:val="28"/>
        </w:rPr>
        <w:t xml:space="preserve"> </w:t>
      </w:r>
      <w:r w:rsidR="00AE7CB7" w:rsidRPr="000B09AC">
        <w:rPr>
          <w:rFonts w:ascii="Times New Roman" w:hAnsi="Times New Roman" w:cs="Times New Roman"/>
          <w:sz w:val="28"/>
          <w:szCs w:val="28"/>
        </w:rPr>
        <w:t>к настоящему Административному регламенту;</w:t>
      </w:r>
    </w:p>
    <w:p w:rsidR="009B20BB" w:rsidRPr="000B09AC" w:rsidRDefault="009B20BB"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D85066" w:rsidRPr="000B09AC">
        <w:rPr>
          <w:rFonts w:ascii="Times New Roman" w:hAnsi="Times New Roman" w:cs="Times New Roman"/>
          <w:sz w:val="28"/>
          <w:szCs w:val="28"/>
        </w:rPr>
        <w:t>ь</w:t>
      </w:r>
      <w:r w:rsidRPr="000B09AC">
        <w:rPr>
          <w:rFonts w:ascii="Times New Roman" w:hAnsi="Times New Roman" w:cs="Times New Roman"/>
          <w:sz w:val="28"/>
          <w:szCs w:val="28"/>
        </w:rPr>
        <w:t>)</w:t>
      </w:r>
      <w:r w:rsidR="002C69A7" w:rsidRPr="000B09AC">
        <w:rPr>
          <w:rFonts w:ascii="Times New Roman" w:hAnsi="Times New Roman" w:cs="Times New Roman"/>
          <w:sz w:val="28"/>
          <w:szCs w:val="28"/>
        </w:rPr>
        <w:t>.</w:t>
      </w:r>
    </w:p>
    <w:p w:rsidR="002C69A7" w:rsidRPr="000B09AC" w:rsidRDefault="002C69A7"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Заявитель </w:t>
      </w:r>
      <w:r w:rsidR="00F44956" w:rsidRPr="000B09AC">
        <w:rPr>
          <w:rFonts w:ascii="Times New Roman" w:hAnsi="Times New Roman" w:cs="Times New Roman"/>
          <w:sz w:val="28"/>
          <w:szCs w:val="28"/>
        </w:rPr>
        <w:t>в</w:t>
      </w:r>
      <w:r w:rsidRPr="000B09AC">
        <w:rPr>
          <w:rFonts w:ascii="Times New Roman" w:hAnsi="Times New Roman" w:cs="Times New Roman"/>
          <w:sz w:val="28"/>
          <w:szCs w:val="28"/>
        </w:rPr>
        <w:t>праве представить по собственной инициативе</w:t>
      </w:r>
      <w:r w:rsidR="00F44956" w:rsidRPr="000B09AC">
        <w:rPr>
          <w:rFonts w:ascii="Times New Roman" w:hAnsi="Times New Roman" w:cs="Times New Roman"/>
          <w:sz w:val="28"/>
          <w:szCs w:val="28"/>
        </w:rPr>
        <w:t xml:space="preserve">, в том числе в случае </w:t>
      </w:r>
      <w:r w:rsidR="005C560C" w:rsidRPr="000B09AC">
        <w:rPr>
          <w:rFonts w:ascii="Times New Roman" w:hAnsi="Times New Roman" w:cs="Times New Roman"/>
          <w:sz w:val="28"/>
          <w:szCs w:val="28"/>
        </w:rPr>
        <w:t>отсутствия</w:t>
      </w:r>
      <w:r w:rsidR="00F44956" w:rsidRPr="000B09AC">
        <w:rPr>
          <w:rFonts w:ascii="Times New Roman" w:hAnsi="Times New Roman" w:cs="Times New Roman"/>
          <w:sz w:val="28"/>
          <w:szCs w:val="28"/>
        </w:rPr>
        <w:t xml:space="preserve"> сведений в </w:t>
      </w:r>
      <w:r w:rsidR="00EE0803" w:rsidRPr="000B09AC">
        <w:rPr>
          <w:rFonts w:ascii="Times New Roman" w:hAnsi="Times New Roman" w:cs="Times New Roman"/>
          <w:sz w:val="28"/>
          <w:szCs w:val="28"/>
        </w:rPr>
        <w:t>соответствующем</w:t>
      </w:r>
      <w:r w:rsidR="00F44956" w:rsidRPr="000B09AC">
        <w:rPr>
          <w:rFonts w:ascii="Times New Roman" w:hAnsi="Times New Roman" w:cs="Times New Roman"/>
          <w:sz w:val="28"/>
          <w:szCs w:val="28"/>
        </w:rPr>
        <w:t xml:space="preserve"> органе власти</w:t>
      </w:r>
      <w:r w:rsidRPr="000B09AC">
        <w:rPr>
          <w:rFonts w:ascii="Times New Roman" w:hAnsi="Times New Roman" w:cs="Times New Roman"/>
          <w:sz w:val="28"/>
          <w:szCs w:val="28"/>
        </w:rPr>
        <w:t>:</w:t>
      </w:r>
    </w:p>
    <w:p w:rsidR="002C69A7" w:rsidRPr="000B09AC" w:rsidRDefault="004C7CA5" w:rsidP="006F318C">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3</w:t>
      </w:r>
      <w:r w:rsidR="00977EAD" w:rsidRPr="000B09AC">
        <w:rPr>
          <w:rFonts w:ascii="Times New Roman" w:hAnsi="Times New Roman" w:cs="Times New Roman"/>
          <w:sz w:val="28"/>
          <w:szCs w:val="28"/>
        </w:rPr>
        <w:t>) правоустанавливающие документы на земельный участок</w:t>
      </w:r>
      <w:r w:rsidR="002C69A7" w:rsidRPr="000B09AC">
        <w:rPr>
          <w:rFonts w:ascii="Times New Roman" w:hAnsi="Times New Roman" w:cs="Times New Roman"/>
          <w:sz w:val="28"/>
          <w:szCs w:val="28"/>
        </w:rPr>
        <w:t>;</w:t>
      </w:r>
    </w:p>
    <w:p w:rsidR="009E6069" w:rsidRPr="000B09AC" w:rsidRDefault="004C7CA5" w:rsidP="000B09AC">
      <w:pPr>
        <w:pStyle w:val="ae"/>
        <w:spacing w:after="0" w:line="240" w:lineRule="auto"/>
        <w:ind w:left="714"/>
        <w:jc w:val="both"/>
        <w:rPr>
          <w:rFonts w:ascii="Times New Roman" w:hAnsi="Times New Roman"/>
          <w:sz w:val="28"/>
          <w:szCs w:val="28"/>
        </w:rPr>
      </w:pPr>
      <w:r w:rsidRPr="000B09AC">
        <w:rPr>
          <w:rFonts w:ascii="Times New Roman" w:hAnsi="Times New Roman"/>
          <w:sz w:val="28"/>
          <w:szCs w:val="28"/>
        </w:rPr>
        <w:t>4</w:t>
      </w:r>
      <w:r w:rsidR="002C69A7" w:rsidRPr="000B09AC">
        <w:rPr>
          <w:rFonts w:ascii="Times New Roman" w:hAnsi="Times New Roman"/>
          <w:sz w:val="28"/>
          <w:szCs w:val="28"/>
        </w:rPr>
        <w:t>)</w:t>
      </w:r>
      <w:r w:rsidR="009E6069" w:rsidRPr="000B09AC">
        <w:rPr>
          <w:rFonts w:ascii="Times New Roman" w:hAnsi="Times New Roman"/>
          <w:sz w:val="28"/>
          <w:szCs w:val="28"/>
        </w:rPr>
        <w:t>правоустанавливающие документы на объекты недвижимого имущества</w:t>
      </w:r>
      <w:r w:rsidR="002C69A7" w:rsidRPr="000B09AC">
        <w:rPr>
          <w:rFonts w:ascii="Times New Roman" w:hAnsi="Times New Roman"/>
          <w:sz w:val="28"/>
          <w:szCs w:val="28"/>
        </w:rPr>
        <w:t>;</w:t>
      </w:r>
    </w:p>
    <w:p w:rsidR="00D85066" w:rsidRPr="000B09AC" w:rsidRDefault="00D85066" w:rsidP="00D85066">
      <w:pPr>
        <w:pStyle w:val="ConsPlusNormal"/>
        <w:ind w:firstLine="709"/>
        <w:jc w:val="both"/>
        <w:rPr>
          <w:rFonts w:ascii="Times New Roman" w:hAnsi="Times New Roman" w:cs="Times New Roman"/>
          <w:sz w:val="28"/>
          <w:szCs w:val="28"/>
        </w:rPr>
      </w:pPr>
      <w:bookmarkStart w:id="0" w:name="P143"/>
      <w:bookmarkEnd w:id="0"/>
      <w:r w:rsidRPr="000B09AC">
        <w:rPr>
          <w:rFonts w:ascii="Times New Roman" w:hAnsi="Times New Roman" w:cs="Times New Roman"/>
          <w:sz w:val="28"/>
          <w:szCs w:val="28"/>
        </w:rPr>
        <w:t>2.6.2. Направление заявления и прилагаемых к нему документов через ЕПГУ/РПГУ.</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85066" w:rsidRPr="000B09AC" w:rsidRDefault="00D85066" w:rsidP="00D85066">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85066" w:rsidRPr="000B09AC" w:rsidRDefault="00D85066" w:rsidP="00D85066">
      <w:pPr>
        <w:pStyle w:val="ConsPlusNonformat"/>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При обращении за предоставлением услуги в электронной форме через ЕПГУ/РПГУ.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lastRenderedPageBreak/>
        <w:t>2.6.3. Требования к электронным документам, предоставляемым заявителем для получения услуги.</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D85066" w:rsidRPr="000B09AC" w:rsidRDefault="00D85066" w:rsidP="00D85066">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lang w:val="en-US"/>
        </w:rPr>
        <w:t>doc</w:t>
      </w:r>
      <w:proofErr w:type="gramEnd"/>
      <w:r w:rsidRPr="000B09AC">
        <w:rPr>
          <w:rFonts w:ascii="Times New Roman" w:hAnsi="Times New Roman" w:cs="Times New Roman"/>
          <w:sz w:val="28"/>
          <w:szCs w:val="28"/>
        </w:rPr>
        <w:t xml:space="preserve">, </w:t>
      </w:r>
      <w:proofErr w:type="spellStart"/>
      <w:r w:rsidRPr="000B09AC">
        <w:rPr>
          <w:rFonts w:ascii="Times New Roman" w:hAnsi="Times New Roman" w:cs="Times New Roman"/>
          <w:sz w:val="28"/>
          <w:szCs w:val="28"/>
          <w:lang w:val="en-US"/>
        </w:rPr>
        <w:t>docx</w:t>
      </w:r>
      <w:proofErr w:type="spellEnd"/>
      <w:r w:rsidRPr="000B09AC">
        <w:rPr>
          <w:rFonts w:ascii="Times New Roman" w:hAnsi="Times New Roman" w:cs="Times New Roman"/>
          <w:sz w:val="28"/>
          <w:szCs w:val="28"/>
        </w:rPr>
        <w:t xml:space="preserve">, </w:t>
      </w:r>
      <w:r w:rsidRPr="000B09AC">
        <w:rPr>
          <w:rFonts w:ascii="Times New Roman" w:hAnsi="Times New Roman" w:cs="Times New Roman"/>
          <w:sz w:val="28"/>
          <w:szCs w:val="28"/>
          <w:lang w:val="en-US"/>
        </w:rPr>
        <w:t>rtf</w:t>
      </w:r>
      <w:r w:rsidRPr="000B09AC">
        <w:rPr>
          <w:rFonts w:ascii="Times New Roman" w:hAnsi="Times New Roman" w:cs="Times New Roman"/>
          <w:sz w:val="28"/>
          <w:szCs w:val="28"/>
        </w:rPr>
        <w:t xml:space="preserve">, </w:t>
      </w:r>
      <w:proofErr w:type="spellStart"/>
      <w:r w:rsidRPr="000B09AC">
        <w:rPr>
          <w:rFonts w:ascii="Times New Roman" w:hAnsi="Times New Roman" w:cs="Times New Roman"/>
          <w:sz w:val="28"/>
          <w:szCs w:val="28"/>
          <w:lang w:val="en-US"/>
        </w:rPr>
        <w:t>pdf</w:t>
      </w:r>
      <w:proofErr w:type="spellEnd"/>
      <w:r w:rsidRPr="000B09AC">
        <w:rPr>
          <w:rFonts w:ascii="Times New Roman" w:hAnsi="Times New Roman" w:cs="Times New Roman"/>
          <w:sz w:val="28"/>
          <w:szCs w:val="28"/>
        </w:rPr>
        <w:t>.</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0B09AC">
        <w:rPr>
          <w:rFonts w:ascii="Times New Roman" w:hAnsi="Times New Roman" w:cs="Times New Roman"/>
          <w:sz w:val="28"/>
          <w:szCs w:val="28"/>
          <w:lang w:val="en-US"/>
        </w:rPr>
        <w:t>SIG</w:t>
      </w:r>
      <w:r w:rsidRPr="000B09AC">
        <w:rPr>
          <w:rFonts w:ascii="Times New Roman" w:hAnsi="Times New Roman" w:cs="Times New Roman"/>
          <w:sz w:val="28"/>
          <w:szCs w:val="28"/>
        </w:rPr>
        <w:t xml:space="preserve">, их необходимо направить в виде электронного архива формата </w:t>
      </w:r>
      <w:r w:rsidRPr="000B09AC">
        <w:rPr>
          <w:rFonts w:ascii="Times New Roman" w:hAnsi="Times New Roman" w:cs="Times New Roman"/>
          <w:sz w:val="28"/>
          <w:szCs w:val="28"/>
          <w:lang w:val="en-US"/>
        </w:rPr>
        <w:t>zip</w:t>
      </w:r>
      <w:r w:rsidRPr="000B09AC">
        <w:rPr>
          <w:rFonts w:ascii="Times New Roman" w:hAnsi="Times New Roman" w:cs="Times New Roman"/>
          <w:sz w:val="28"/>
          <w:szCs w:val="28"/>
        </w:rPr>
        <w:t xml:space="preserve">, </w:t>
      </w:r>
      <w:proofErr w:type="spellStart"/>
      <w:r w:rsidRPr="000B09AC">
        <w:rPr>
          <w:rFonts w:ascii="Times New Roman" w:hAnsi="Times New Roman" w:cs="Times New Roman"/>
          <w:sz w:val="28"/>
          <w:szCs w:val="28"/>
          <w:lang w:val="en-US"/>
        </w:rPr>
        <w:t>rar</w:t>
      </w:r>
      <w:proofErr w:type="spellEnd"/>
      <w:r w:rsidRPr="000B09AC">
        <w:rPr>
          <w:rFonts w:ascii="Times New Roman" w:hAnsi="Times New Roman" w:cs="Times New Roman"/>
          <w:sz w:val="28"/>
          <w:szCs w:val="28"/>
        </w:rPr>
        <w:t>.</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0B09AC">
        <w:rPr>
          <w:rFonts w:ascii="Times New Roman" w:hAnsi="Times New Roman" w:cs="Times New Roman"/>
          <w:sz w:val="28"/>
          <w:szCs w:val="28"/>
          <w:lang w:val="en-US"/>
        </w:rPr>
        <w:t>dpi</w:t>
      </w:r>
      <w:r w:rsidRPr="000B09AC">
        <w:rPr>
          <w:rFonts w:ascii="Times New Roman" w:hAnsi="Times New Roman" w:cs="Times New Roman"/>
          <w:sz w:val="28"/>
          <w:szCs w:val="28"/>
        </w:rPr>
        <w:t>;</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б) в черно-белом режиме при отсутствии в документе графических изображений;</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85066" w:rsidRPr="000B09AC" w:rsidRDefault="00D85066" w:rsidP="00D85066">
      <w:pPr>
        <w:pStyle w:val="ConsPlusNormal"/>
        <w:ind w:firstLine="709"/>
        <w:jc w:val="both"/>
        <w:rPr>
          <w:rFonts w:ascii="Times New Roman" w:hAnsi="Times New Roman" w:cs="Times New Roman"/>
          <w:color w:val="FF0000"/>
          <w:sz w:val="28"/>
          <w:szCs w:val="28"/>
        </w:rPr>
      </w:pPr>
      <w:r w:rsidRPr="000B09AC">
        <w:rPr>
          <w:rFonts w:ascii="Times New Roman" w:hAnsi="Times New Roman" w:cs="Times New Roman"/>
          <w:sz w:val="28"/>
          <w:szCs w:val="28"/>
        </w:rPr>
        <w:t>3) Документы в электронном виде могут быть подписаны ЭП.</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D85066" w:rsidRPr="000B09AC" w:rsidRDefault="00D85066" w:rsidP="00D85066">
      <w:pPr>
        <w:pStyle w:val="ConsPlusNormal"/>
        <w:jc w:val="both"/>
        <w:rPr>
          <w:rFonts w:ascii="Times New Roman" w:hAnsi="Times New Roman" w:cs="Times New Roman"/>
          <w:sz w:val="28"/>
          <w:szCs w:val="28"/>
        </w:rPr>
      </w:pPr>
      <w:r w:rsidRPr="000B09AC">
        <w:rPr>
          <w:rFonts w:ascii="Times New Roman" w:hAnsi="Times New Roman" w:cs="Times New Roman"/>
          <w:sz w:val="28"/>
          <w:szCs w:val="28"/>
        </w:rPr>
        <w:t>2.6.4.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85066" w:rsidRPr="000B09AC" w:rsidRDefault="00D85066" w:rsidP="00D85066">
      <w:pPr>
        <w:pStyle w:val="ae"/>
        <w:numPr>
          <w:ilvl w:val="0"/>
          <w:numId w:val="23"/>
        </w:numPr>
        <w:spacing w:after="0" w:line="240" w:lineRule="auto"/>
        <w:jc w:val="both"/>
        <w:rPr>
          <w:rFonts w:ascii="Times New Roman" w:hAnsi="Times New Roman"/>
          <w:sz w:val="28"/>
          <w:szCs w:val="28"/>
        </w:rPr>
      </w:pPr>
      <w:bookmarkStart w:id="1" w:name="P145"/>
      <w:bookmarkEnd w:id="1"/>
      <w:r w:rsidRPr="000B09AC">
        <w:rPr>
          <w:rFonts w:ascii="Times New Roman" w:hAnsi="Times New Roman"/>
          <w:sz w:val="28"/>
          <w:szCs w:val="28"/>
        </w:rPr>
        <w:t>правоустанавливающие документы:</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выписка из Единого государственного реестра недвижимости (далее </w:t>
      </w:r>
      <w:proofErr w:type="gramStart"/>
      <w:r w:rsidRPr="000B09AC">
        <w:rPr>
          <w:rFonts w:ascii="Times New Roman" w:hAnsi="Times New Roman" w:cs="Times New Roman"/>
          <w:sz w:val="28"/>
          <w:szCs w:val="28"/>
        </w:rPr>
        <w:t>-Е</w:t>
      </w:r>
      <w:proofErr w:type="gramEnd"/>
      <w:r w:rsidRPr="000B09AC">
        <w:rPr>
          <w:rFonts w:ascii="Times New Roman" w:hAnsi="Times New Roman" w:cs="Times New Roman"/>
          <w:sz w:val="28"/>
          <w:szCs w:val="28"/>
        </w:rPr>
        <w:t>ГРН) об основных характеристиках и зарегистрированных правах на земельный участок;</w:t>
      </w:r>
    </w:p>
    <w:p w:rsidR="00D85066" w:rsidRPr="000B09AC" w:rsidRDefault="00D85066" w:rsidP="000B09A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D85066" w:rsidRPr="000B09AC" w:rsidRDefault="00D85066" w:rsidP="00D85066">
      <w:pPr>
        <w:spacing w:after="0" w:line="240" w:lineRule="auto"/>
        <w:ind w:firstLine="709"/>
        <w:jc w:val="both"/>
        <w:rPr>
          <w:rFonts w:ascii="Times New Roman" w:eastAsia="Calibri" w:hAnsi="Times New Roman"/>
          <w:sz w:val="28"/>
          <w:szCs w:val="28"/>
        </w:rPr>
      </w:pPr>
      <w:r w:rsidRPr="000B09AC">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D85066" w:rsidRPr="000B09AC" w:rsidRDefault="00D85066" w:rsidP="00D85066">
      <w:pPr>
        <w:pStyle w:val="ConsPlusNormal"/>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2.6.5. Запрещается требовать от заявителя:</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9A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0B09AC">
        <w:rPr>
          <w:rFonts w:ascii="Times New Roman" w:hAnsi="Times New Roman" w:cs="Times New Roman"/>
          <w:sz w:val="28"/>
          <w:szCs w:val="28"/>
        </w:rPr>
        <w:lastRenderedPageBreak/>
        <w:t>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0B09A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0B09AC">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Администрации;</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0B09A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0B09A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0B09A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r w:rsidRPr="000B09A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85066" w:rsidRPr="000B09AC" w:rsidRDefault="00D85066" w:rsidP="00D850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9A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0B09AC">
        <w:rPr>
          <w:rFonts w:ascii="Times New Roman" w:hAnsi="Times New Roman" w:cs="Times New Roman"/>
          <w:sz w:val="28"/>
          <w:szCs w:val="28"/>
        </w:rPr>
        <w:t xml:space="preserve">, либо руководителя организации, </w:t>
      </w:r>
      <w:proofErr w:type="gramStart"/>
      <w:r w:rsidRPr="000B09AC">
        <w:rPr>
          <w:rFonts w:ascii="Times New Roman" w:hAnsi="Times New Roman" w:cs="Times New Roman"/>
          <w:sz w:val="28"/>
          <w:szCs w:val="28"/>
        </w:rPr>
        <w:t>предоставляющих</w:t>
      </w:r>
      <w:proofErr w:type="gramEnd"/>
      <w:r w:rsidRPr="000B09AC">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0B09AC" w:rsidRDefault="00A32D01" w:rsidP="006F318C">
      <w:pPr>
        <w:spacing w:after="0" w:line="240" w:lineRule="auto"/>
        <w:jc w:val="both"/>
        <w:rPr>
          <w:rFonts w:ascii="Times New Roman" w:hAnsi="Times New Roman" w:cs="Times New Roman"/>
          <w:sz w:val="28"/>
          <w:szCs w:val="28"/>
        </w:rPr>
      </w:pPr>
    </w:p>
    <w:p w:rsidR="004A0905" w:rsidRPr="000B09AC" w:rsidRDefault="004A0905" w:rsidP="006F318C">
      <w:pPr>
        <w:keepNext/>
        <w:spacing w:after="0" w:line="240" w:lineRule="auto"/>
        <w:jc w:val="center"/>
        <w:outlineLvl w:val="1"/>
        <w:rPr>
          <w:rFonts w:ascii="Times New Roman" w:eastAsia="Calibri" w:hAnsi="Times New Roman" w:cs="Times New Roman"/>
          <w:bCs/>
          <w:iCs/>
          <w:sz w:val="28"/>
          <w:szCs w:val="28"/>
        </w:rPr>
      </w:pPr>
      <w:r w:rsidRPr="000B09AC">
        <w:rPr>
          <w:rFonts w:ascii="Times New Roman" w:eastAsia="Calibri" w:hAnsi="Times New Roman" w:cs="Times New Roman"/>
          <w:bCs/>
          <w:iCs/>
          <w:sz w:val="28"/>
          <w:szCs w:val="28"/>
        </w:rPr>
        <w:t>2.</w:t>
      </w:r>
      <w:r w:rsidR="00D85066" w:rsidRPr="000B09AC">
        <w:rPr>
          <w:rFonts w:ascii="Times New Roman" w:eastAsia="Calibri" w:hAnsi="Times New Roman" w:cs="Times New Roman"/>
          <w:bCs/>
          <w:iCs/>
          <w:sz w:val="28"/>
          <w:szCs w:val="28"/>
        </w:rPr>
        <w:t>7</w:t>
      </w:r>
      <w:r w:rsidRPr="000B09AC">
        <w:rPr>
          <w:rFonts w:ascii="Times New Roman" w:eastAsia="Calibri" w:hAnsi="Times New Roman" w:cs="Times New Roman"/>
          <w:bCs/>
          <w:i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r w:rsidR="005C560C" w:rsidRPr="000B09AC">
        <w:rPr>
          <w:rFonts w:ascii="Times New Roman" w:eastAsia="Times New Roman" w:hAnsi="Times New Roman" w:cs="Times New Roman"/>
          <w:sz w:val="28"/>
          <w:szCs w:val="28"/>
        </w:rPr>
        <w:t>.</w:t>
      </w:r>
    </w:p>
    <w:p w:rsidR="005C560C" w:rsidRPr="000B09AC" w:rsidRDefault="005C560C" w:rsidP="006F318C">
      <w:pPr>
        <w:spacing w:after="0" w:line="240" w:lineRule="auto"/>
        <w:ind w:firstLine="709"/>
        <w:jc w:val="both"/>
        <w:rPr>
          <w:rFonts w:ascii="Times New Roman" w:eastAsia="Times New Roman" w:hAnsi="Times New Roman" w:cs="Times New Roman"/>
          <w:sz w:val="28"/>
          <w:szCs w:val="28"/>
        </w:rPr>
      </w:pPr>
    </w:p>
    <w:p w:rsidR="004A0905" w:rsidRPr="000B09AC" w:rsidRDefault="00D85066" w:rsidP="006F318C">
      <w:pPr>
        <w:keepNext/>
        <w:spacing w:after="0" w:line="240" w:lineRule="auto"/>
        <w:jc w:val="center"/>
        <w:outlineLvl w:val="1"/>
        <w:rPr>
          <w:rFonts w:ascii="Times New Roman" w:eastAsia="Calibri" w:hAnsi="Times New Roman" w:cs="Times New Roman"/>
          <w:bCs/>
          <w:iCs/>
          <w:sz w:val="28"/>
          <w:szCs w:val="28"/>
        </w:rPr>
      </w:pPr>
      <w:r w:rsidRPr="000B09AC">
        <w:rPr>
          <w:rFonts w:ascii="Times New Roman" w:eastAsia="Calibri" w:hAnsi="Times New Roman" w:cs="Times New Roman"/>
          <w:bCs/>
          <w:iCs/>
          <w:sz w:val="28"/>
          <w:szCs w:val="28"/>
        </w:rPr>
        <w:t>2.8</w:t>
      </w:r>
      <w:r w:rsidR="004A0905" w:rsidRPr="000B09AC">
        <w:rPr>
          <w:rFonts w:ascii="Times New Roman" w:eastAsia="Calibri" w:hAnsi="Times New Roman" w:cs="Times New Roman"/>
          <w:bCs/>
          <w:iCs/>
          <w:sz w:val="28"/>
          <w:szCs w:val="28"/>
        </w:rPr>
        <w:t>. Исчерпывающий перечень оснований для отказа в предоставлении муниципальной услуги.</w:t>
      </w:r>
    </w:p>
    <w:p w:rsidR="004A0905" w:rsidRPr="000B09AC" w:rsidRDefault="00AD44F5" w:rsidP="006F318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09AC">
        <w:rPr>
          <w:rFonts w:ascii="Times New Roman" w:eastAsia="Calibri" w:hAnsi="Times New Roman" w:cs="Times New Roman"/>
          <w:sz w:val="28"/>
          <w:szCs w:val="28"/>
          <w:lang w:eastAsia="en-US"/>
        </w:rPr>
        <w:t>В предоставлении муниципальной услуги отказывается</w:t>
      </w:r>
      <w:r w:rsidR="00E43B25" w:rsidRPr="000B09AC">
        <w:rPr>
          <w:rFonts w:ascii="Times New Roman" w:eastAsia="Calibri" w:hAnsi="Times New Roman" w:cs="Times New Roman"/>
          <w:sz w:val="28"/>
          <w:szCs w:val="28"/>
          <w:lang w:eastAsia="en-US"/>
        </w:rPr>
        <w:t xml:space="preserve"> </w:t>
      </w:r>
      <w:r w:rsidR="004A0905" w:rsidRPr="000B09AC">
        <w:rPr>
          <w:rFonts w:ascii="Times New Roman" w:eastAsia="Times New Roman" w:hAnsi="Times New Roman" w:cs="Times New Roman"/>
          <w:sz w:val="28"/>
          <w:szCs w:val="28"/>
        </w:rPr>
        <w:t>в случае</w:t>
      </w:r>
      <w:r w:rsidRPr="000B09AC">
        <w:rPr>
          <w:rFonts w:ascii="Times New Roman" w:eastAsia="Times New Roman" w:hAnsi="Times New Roman" w:cs="Times New Roman"/>
          <w:sz w:val="28"/>
          <w:szCs w:val="28"/>
        </w:rPr>
        <w:t>,</w:t>
      </w:r>
      <w:r w:rsidR="004A0905" w:rsidRPr="000B09AC">
        <w:rPr>
          <w:rFonts w:ascii="Times New Roman" w:eastAsia="Times New Roman" w:hAnsi="Times New Roman" w:cs="Times New Roman"/>
          <w:sz w:val="28"/>
          <w:szCs w:val="28"/>
        </w:rPr>
        <w:t xml:space="preserve"> если заявитель не является правообладателем земельного участка.</w:t>
      </w:r>
    </w:p>
    <w:p w:rsidR="00E17E25" w:rsidRPr="000B09AC" w:rsidRDefault="00E17E25" w:rsidP="006F318C">
      <w:pPr>
        <w:spacing w:after="0" w:line="240" w:lineRule="auto"/>
        <w:ind w:firstLine="709"/>
        <w:jc w:val="both"/>
        <w:rPr>
          <w:rFonts w:ascii="Times New Roman" w:hAnsi="Times New Roman" w:cs="Times New Roman"/>
          <w:sz w:val="28"/>
          <w:szCs w:val="28"/>
        </w:rPr>
      </w:pPr>
    </w:p>
    <w:p w:rsidR="005C560C" w:rsidRPr="000B09AC" w:rsidRDefault="00785DEF" w:rsidP="005C560C">
      <w:pPr>
        <w:pStyle w:val="2"/>
        <w:spacing w:before="0" w:after="0"/>
        <w:jc w:val="center"/>
        <w:rPr>
          <w:rFonts w:ascii="Times New Roman" w:hAnsi="Times New Roman"/>
          <w:b w:val="0"/>
          <w:i w:val="0"/>
        </w:rPr>
      </w:pPr>
      <w:r w:rsidRPr="000B09AC">
        <w:rPr>
          <w:rFonts w:ascii="Times New Roman" w:hAnsi="Times New Roman"/>
          <w:b w:val="0"/>
          <w:i w:val="0"/>
        </w:rPr>
        <w:lastRenderedPageBreak/>
        <w:t>2.</w:t>
      </w:r>
      <w:r w:rsidR="00D85066" w:rsidRPr="000B09AC">
        <w:rPr>
          <w:rFonts w:ascii="Times New Roman" w:hAnsi="Times New Roman"/>
          <w:b w:val="0"/>
          <w:i w:val="0"/>
        </w:rPr>
        <w:t>9</w:t>
      </w:r>
      <w:r w:rsidRPr="000B09AC">
        <w:rPr>
          <w:rFonts w:ascii="Times New Roman" w:hAnsi="Times New Roman"/>
          <w:b w:val="0"/>
          <w:i w:val="0"/>
        </w:rPr>
        <w:t>. Размер платы, взимаемой с заявителя</w:t>
      </w:r>
      <w:r w:rsidR="00297DD9" w:rsidRPr="000B09AC">
        <w:rPr>
          <w:rFonts w:ascii="Times New Roman" w:hAnsi="Times New Roman"/>
          <w:b w:val="0"/>
          <w:i w:val="0"/>
        </w:rPr>
        <w:t xml:space="preserve"> </w:t>
      </w:r>
      <w:r w:rsidR="003F232E" w:rsidRPr="000B09AC">
        <w:rPr>
          <w:rFonts w:ascii="Times New Roman" w:hAnsi="Times New Roman"/>
          <w:b w:val="0"/>
          <w:i w:val="0"/>
        </w:rPr>
        <w:t xml:space="preserve">при предоставлении </w:t>
      </w:r>
    </w:p>
    <w:p w:rsidR="00785DEF" w:rsidRPr="000B09AC" w:rsidRDefault="003F232E" w:rsidP="005C560C">
      <w:pPr>
        <w:pStyle w:val="2"/>
        <w:spacing w:before="0" w:after="0"/>
        <w:jc w:val="center"/>
        <w:rPr>
          <w:rFonts w:ascii="Times New Roman" w:hAnsi="Times New Roman"/>
          <w:b w:val="0"/>
          <w:i w:val="0"/>
        </w:rPr>
      </w:pPr>
      <w:r w:rsidRPr="000B09AC">
        <w:rPr>
          <w:rFonts w:ascii="Times New Roman" w:hAnsi="Times New Roman"/>
          <w:b w:val="0"/>
          <w:i w:val="0"/>
        </w:rPr>
        <w:t>муниципальной</w:t>
      </w:r>
      <w:r w:rsidR="00785DEF" w:rsidRPr="000B09AC">
        <w:rPr>
          <w:rFonts w:ascii="Times New Roman" w:hAnsi="Times New Roman"/>
          <w:b w:val="0"/>
          <w:i w:val="0"/>
        </w:rPr>
        <w:t xml:space="preserve"> услуги.</w:t>
      </w:r>
    </w:p>
    <w:p w:rsidR="00AB1DBB" w:rsidRPr="000B09AC" w:rsidRDefault="00E17E25"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0B09AC" w:rsidRDefault="0064601B" w:rsidP="006F318C">
      <w:pPr>
        <w:spacing w:after="0" w:line="240" w:lineRule="auto"/>
        <w:ind w:firstLine="709"/>
        <w:jc w:val="both"/>
        <w:rPr>
          <w:rFonts w:ascii="Times New Roman" w:hAnsi="Times New Roman" w:cs="Times New Roman"/>
          <w:sz w:val="28"/>
          <w:szCs w:val="28"/>
        </w:rPr>
      </w:pPr>
    </w:p>
    <w:p w:rsidR="003F232E" w:rsidRPr="000B09AC" w:rsidRDefault="0047527C" w:rsidP="006F318C">
      <w:pPr>
        <w:pStyle w:val="2"/>
        <w:spacing w:before="0" w:after="0"/>
        <w:ind w:firstLine="709"/>
        <w:jc w:val="center"/>
        <w:rPr>
          <w:rFonts w:ascii="Times New Roman" w:hAnsi="Times New Roman"/>
          <w:b w:val="0"/>
          <w:i w:val="0"/>
        </w:rPr>
      </w:pPr>
      <w:r w:rsidRPr="000B09AC">
        <w:rPr>
          <w:rFonts w:ascii="Times New Roman" w:hAnsi="Times New Roman"/>
          <w:b w:val="0"/>
          <w:i w:val="0"/>
        </w:rPr>
        <w:t>2.1</w:t>
      </w:r>
      <w:r w:rsidR="00D85066" w:rsidRPr="000B09AC">
        <w:rPr>
          <w:rFonts w:ascii="Times New Roman" w:hAnsi="Times New Roman"/>
          <w:b w:val="0"/>
          <w:i w:val="0"/>
        </w:rPr>
        <w:t>0</w:t>
      </w:r>
      <w:r w:rsidR="00F00BF6" w:rsidRPr="000B09AC">
        <w:rPr>
          <w:rFonts w:ascii="Times New Roman" w:hAnsi="Times New Roman"/>
          <w:b w:val="0"/>
          <w:i w:val="0"/>
        </w:rPr>
        <w:t xml:space="preserve">. </w:t>
      </w:r>
      <w:r w:rsidR="003F232E" w:rsidRPr="000B09AC">
        <w:rPr>
          <w:rFonts w:ascii="Times New Roman" w:hAnsi="Times New Roman"/>
          <w:b w:val="0"/>
          <w:i w:val="0"/>
        </w:rPr>
        <w:t xml:space="preserve">Максимальный срок ожидания в очереди при обращении </w:t>
      </w:r>
      <w:r w:rsidR="000A794A" w:rsidRPr="000B09AC">
        <w:rPr>
          <w:rFonts w:ascii="Times New Roman" w:hAnsi="Times New Roman"/>
          <w:b w:val="0"/>
          <w:i w:val="0"/>
        </w:rPr>
        <w:t>за</w:t>
      </w:r>
      <w:r w:rsidR="003F232E" w:rsidRPr="000B09AC">
        <w:rPr>
          <w:rFonts w:ascii="Times New Roman" w:hAnsi="Times New Roman"/>
          <w:b w:val="0"/>
          <w:i w:val="0"/>
        </w:rPr>
        <w:t xml:space="preserve"> предоставлени</w:t>
      </w:r>
      <w:r w:rsidR="000A794A" w:rsidRPr="000B09AC">
        <w:rPr>
          <w:rFonts w:ascii="Times New Roman" w:hAnsi="Times New Roman"/>
          <w:b w:val="0"/>
          <w:i w:val="0"/>
        </w:rPr>
        <w:t>ем</w:t>
      </w:r>
      <w:r w:rsidR="003F232E" w:rsidRPr="000B09AC">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0B09AC" w:rsidRDefault="003F232E"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0B09AC" w:rsidRDefault="00AB1DBB" w:rsidP="006F318C">
      <w:pPr>
        <w:spacing w:after="0" w:line="240" w:lineRule="auto"/>
        <w:ind w:firstLine="709"/>
        <w:jc w:val="both"/>
        <w:rPr>
          <w:rFonts w:ascii="Times New Roman" w:hAnsi="Times New Roman" w:cs="Times New Roman"/>
          <w:sz w:val="28"/>
          <w:szCs w:val="28"/>
        </w:rPr>
      </w:pPr>
    </w:p>
    <w:p w:rsidR="003F232E" w:rsidRPr="000B09AC" w:rsidRDefault="0047527C" w:rsidP="006F318C">
      <w:pPr>
        <w:pStyle w:val="2"/>
        <w:spacing w:before="0" w:after="0"/>
        <w:ind w:firstLine="709"/>
        <w:jc w:val="center"/>
        <w:rPr>
          <w:rFonts w:ascii="Times New Roman" w:hAnsi="Times New Roman"/>
          <w:b w:val="0"/>
          <w:i w:val="0"/>
        </w:rPr>
      </w:pPr>
      <w:r w:rsidRPr="000B09AC">
        <w:rPr>
          <w:rFonts w:ascii="Times New Roman" w:hAnsi="Times New Roman"/>
          <w:b w:val="0"/>
          <w:i w:val="0"/>
        </w:rPr>
        <w:t>2.1</w:t>
      </w:r>
      <w:r w:rsidR="00D85066" w:rsidRPr="000B09AC">
        <w:rPr>
          <w:rFonts w:ascii="Times New Roman" w:hAnsi="Times New Roman"/>
          <w:b w:val="0"/>
          <w:i w:val="0"/>
        </w:rPr>
        <w:t>1</w:t>
      </w:r>
      <w:r w:rsidR="00F00BF6" w:rsidRPr="000B09AC">
        <w:rPr>
          <w:rFonts w:ascii="Times New Roman" w:hAnsi="Times New Roman"/>
          <w:b w:val="0"/>
          <w:i w:val="0"/>
        </w:rPr>
        <w:t>.</w:t>
      </w:r>
      <w:r w:rsidR="00FA7269" w:rsidRPr="000B09AC">
        <w:rPr>
          <w:rFonts w:ascii="Times New Roman" w:hAnsi="Times New Roman"/>
          <w:b w:val="0"/>
          <w:i w:val="0"/>
        </w:rPr>
        <w:t>Срок и порядок регистрации за</w:t>
      </w:r>
      <w:r w:rsidR="00265755" w:rsidRPr="000B09AC">
        <w:rPr>
          <w:rFonts w:ascii="Times New Roman" w:hAnsi="Times New Roman"/>
          <w:b w:val="0"/>
          <w:i w:val="0"/>
        </w:rPr>
        <w:t>явления</w:t>
      </w:r>
      <w:r w:rsidR="00FA7269" w:rsidRPr="000B09AC">
        <w:rPr>
          <w:rFonts w:ascii="Times New Roman" w:hAnsi="Times New Roman"/>
          <w:b w:val="0"/>
          <w:i w:val="0"/>
        </w:rPr>
        <w:t xml:space="preserve"> заявителя о предоставлении муниципальной услуги</w:t>
      </w:r>
      <w:r w:rsidR="00A451A0" w:rsidRPr="000B09AC">
        <w:rPr>
          <w:rFonts w:ascii="Times New Roman" w:hAnsi="Times New Roman"/>
          <w:b w:val="0"/>
          <w:i w:val="0"/>
        </w:rPr>
        <w:t>,</w:t>
      </w:r>
      <w:r w:rsidR="00FA7269" w:rsidRPr="000B09AC">
        <w:rPr>
          <w:rFonts w:ascii="Times New Roman" w:hAnsi="Times New Roman"/>
          <w:b w:val="0"/>
          <w:i w:val="0"/>
        </w:rPr>
        <w:t xml:space="preserve"> в том числе в электронной форме</w:t>
      </w:r>
      <w:r w:rsidR="003F232E" w:rsidRPr="000B09AC">
        <w:rPr>
          <w:rFonts w:ascii="Times New Roman" w:hAnsi="Times New Roman"/>
          <w:b w:val="0"/>
          <w:i w:val="0"/>
        </w:rPr>
        <w:t>.</w:t>
      </w:r>
    </w:p>
    <w:p w:rsidR="00D85066" w:rsidRPr="000B09AC" w:rsidRDefault="00D85066" w:rsidP="00D8506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Регистрация </w:t>
      </w:r>
      <w:r w:rsidRPr="000B09AC">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0B09AC">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A32F9" w:rsidRPr="000B09AC" w:rsidRDefault="00AA32F9" w:rsidP="006F318C">
      <w:pPr>
        <w:spacing w:after="0" w:line="240" w:lineRule="auto"/>
        <w:ind w:firstLine="709"/>
        <w:jc w:val="both"/>
        <w:rPr>
          <w:rFonts w:ascii="Times New Roman" w:hAnsi="Times New Roman" w:cs="Times New Roman"/>
          <w:sz w:val="28"/>
          <w:szCs w:val="28"/>
        </w:rPr>
      </w:pPr>
    </w:p>
    <w:p w:rsidR="009E254D" w:rsidRPr="000B09AC" w:rsidRDefault="0047527C" w:rsidP="006F318C">
      <w:pPr>
        <w:pStyle w:val="2"/>
        <w:spacing w:before="0" w:after="0"/>
        <w:ind w:firstLine="709"/>
        <w:jc w:val="center"/>
        <w:rPr>
          <w:rFonts w:ascii="Times New Roman" w:hAnsi="Times New Roman"/>
          <w:b w:val="0"/>
          <w:i w:val="0"/>
        </w:rPr>
      </w:pPr>
      <w:r w:rsidRPr="000B09AC">
        <w:rPr>
          <w:rFonts w:ascii="Times New Roman" w:hAnsi="Times New Roman"/>
          <w:b w:val="0"/>
          <w:i w:val="0"/>
        </w:rPr>
        <w:t>2.1</w:t>
      </w:r>
      <w:r w:rsidR="00D85066" w:rsidRPr="000B09AC">
        <w:rPr>
          <w:rFonts w:ascii="Times New Roman" w:hAnsi="Times New Roman"/>
          <w:b w:val="0"/>
          <w:i w:val="0"/>
        </w:rPr>
        <w:t>2</w:t>
      </w:r>
      <w:r w:rsidR="00F00BF6" w:rsidRPr="000B09AC">
        <w:rPr>
          <w:rFonts w:ascii="Times New Roman" w:hAnsi="Times New Roman"/>
          <w:b w:val="0"/>
          <w:i w:val="0"/>
        </w:rPr>
        <w:t>.</w:t>
      </w:r>
      <w:r w:rsidR="00DF5A57" w:rsidRPr="000B09AC">
        <w:rPr>
          <w:rFonts w:ascii="Times New Roman" w:hAnsi="Times New Roman"/>
          <w:b w:val="0"/>
          <w:i w:val="0"/>
        </w:rPr>
        <w:t xml:space="preserve">Требования к помещениям, в которых предоставляется </w:t>
      </w:r>
    </w:p>
    <w:p w:rsidR="00DF5A57" w:rsidRPr="000B09AC" w:rsidRDefault="00DF5A57" w:rsidP="006F318C">
      <w:pPr>
        <w:pStyle w:val="2"/>
        <w:spacing w:before="0" w:after="0"/>
        <w:ind w:firstLine="709"/>
        <w:jc w:val="center"/>
        <w:rPr>
          <w:rFonts w:ascii="Times New Roman" w:hAnsi="Times New Roman"/>
          <w:b w:val="0"/>
          <w:i w:val="0"/>
        </w:rPr>
      </w:pPr>
      <w:r w:rsidRPr="000B09AC">
        <w:rPr>
          <w:rFonts w:ascii="Times New Roman" w:hAnsi="Times New Roman"/>
          <w:b w:val="0"/>
          <w:i w:val="0"/>
        </w:rPr>
        <w:t>муниципальная услуга.</w:t>
      </w:r>
    </w:p>
    <w:p w:rsidR="00E17E25" w:rsidRPr="000B09AC" w:rsidRDefault="00E17E25" w:rsidP="006F318C">
      <w:pPr>
        <w:pStyle w:val="aff1"/>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265755" w:rsidRPr="000B09AC">
        <w:rPr>
          <w:rFonts w:ascii="Times New Roman" w:hAnsi="Times New Roman" w:cs="Times New Roman"/>
          <w:sz w:val="28"/>
          <w:szCs w:val="28"/>
        </w:rPr>
        <w:t>заявителей</w:t>
      </w:r>
      <w:r w:rsidRPr="000B09AC">
        <w:rPr>
          <w:rFonts w:ascii="Times New Roman" w:hAnsi="Times New Roman" w:cs="Times New Roman"/>
          <w:sz w:val="28"/>
          <w:szCs w:val="28"/>
        </w:rPr>
        <w:t>.</w:t>
      </w:r>
    </w:p>
    <w:p w:rsidR="00E17E25" w:rsidRPr="000B09AC" w:rsidRDefault="00E17E25" w:rsidP="006F318C">
      <w:pPr>
        <w:pStyle w:val="aff1"/>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Территория, прилегающая к зданию, оборудуется </w:t>
      </w:r>
      <w:r w:rsidR="000A794A" w:rsidRPr="000B09AC">
        <w:rPr>
          <w:rFonts w:ascii="Times New Roman" w:hAnsi="Times New Roman" w:cs="Times New Roman"/>
          <w:sz w:val="28"/>
          <w:szCs w:val="28"/>
        </w:rPr>
        <w:t xml:space="preserve">бесплатными </w:t>
      </w:r>
      <w:r w:rsidRPr="000B09A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0B09AC" w:rsidRDefault="00422748" w:rsidP="006F318C">
      <w:pPr>
        <w:pStyle w:val="aff1"/>
        <w:ind w:firstLine="709"/>
        <w:jc w:val="both"/>
        <w:rPr>
          <w:rFonts w:ascii="Times New Roman" w:hAnsi="Times New Roman" w:cs="Times New Roman"/>
          <w:sz w:val="28"/>
          <w:szCs w:val="28"/>
        </w:rPr>
      </w:pPr>
      <w:r w:rsidRPr="000B09A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0B09AC" w:rsidRDefault="00422748" w:rsidP="006F318C">
      <w:pPr>
        <w:pStyle w:val="aff1"/>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0B09AC" w:rsidRDefault="00E17E25" w:rsidP="009E254D">
      <w:pPr>
        <w:pStyle w:val="ConsPlusNormal"/>
        <w:jc w:val="both"/>
        <w:rPr>
          <w:rFonts w:ascii="Times New Roman" w:hAnsi="Times New Roman" w:cs="Times New Roman"/>
          <w:sz w:val="28"/>
          <w:szCs w:val="28"/>
        </w:rPr>
      </w:pPr>
      <w:r w:rsidRPr="000B09AC">
        <w:rPr>
          <w:rFonts w:ascii="Times New Roman" w:hAnsi="Times New Roman" w:cs="Times New Roman"/>
          <w:sz w:val="28"/>
          <w:szCs w:val="28"/>
        </w:rPr>
        <w:t>На информационн</w:t>
      </w:r>
      <w:r w:rsidR="00422748" w:rsidRPr="000B09AC">
        <w:rPr>
          <w:rFonts w:ascii="Times New Roman" w:hAnsi="Times New Roman" w:cs="Times New Roman"/>
          <w:sz w:val="28"/>
          <w:szCs w:val="28"/>
        </w:rPr>
        <w:t>ых</w:t>
      </w:r>
      <w:r w:rsidRPr="000B09AC">
        <w:rPr>
          <w:rFonts w:ascii="Times New Roman" w:hAnsi="Times New Roman" w:cs="Times New Roman"/>
          <w:sz w:val="28"/>
          <w:szCs w:val="28"/>
        </w:rPr>
        <w:t xml:space="preserve"> стенд</w:t>
      </w:r>
      <w:r w:rsidR="00422748" w:rsidRPr="000B09AC">
        <w:rPr>
          <w:rFonts w:ascii="Times New Roman" w:hAnsi="Times New Roman" w:cs="Times New Roman"/>
          <w:sz w:val="28"/>
          <w:szCs w:val="28"/>
        </w:rPr>
        <w:t>ах</w:t>
      </w:r>
      <w:r w:rsidR="009E254D" w:rsidRPr="000B09AC">
        <w:rPr>
          <w:rFonts w:ascii="Times New Roman" w:hAnsi="Times New Roman" w:cs="Times New Roman"/>
          <w:sz w:val="28"/>
          <w:szCs w:val="28"/>
        </w:rPr>
        <w:t xml:space="preserve"> Администрации </w:t>
      </w:r>
      <w:r w:rsidRPr="000B09AC">
        <w:rPr>
          <w:rFonts w:ascii="Times New Roman" w:hAnsi="Times New Roman" w:cs="Times New Roman"/>
          <w:sz w:val="28"/>
          <w:szCs w:val="28"/>
        </w:rPr>
        <w:t>размещается следующая информация:</w:t>
      </w:r>
    </w:p>
    <w:p w:rsidR="009E254D" w:rsidRPr="000B09AC" w:rsidRDefault="009E254D" w:rsidP="009E254D">
      <w:pPr>
        <w:pStyle w:val="ConsPlusNormal"/>
        <w:ind w:firstLine="709"/>
        <w:jc w:val="both"/>
        <w:rPr>
          <w:rFonts w:ascii="Times New Roman" w:hAnsi="Times New Roman" w:cs="Times New Roman"/>
          <w:color w:val="000000"/>
          <w:sz w:val="28"/>
          <w:szCs w:val="28"/>
        </w:rPr>
      </w:pPr>
      <w:r w:rsidRPr="000B09AC">
        <w:rPr>
          <w:rFonts w:ascii="Times New Roman" w:hAnsi="Times New Roman" w:cs="Times New Roman"/>
          <w:sz w:val="28"/>
          <w:szCs w:val="28"/>
        </w:rPr>
        <w:t xml:space="preserve">место расположения, график работы, номера справочных телефонов </w:t>
      </w:r>
      <w:r w:rsidRPr="000B09AC">
        <w:rPr>
          <w:rFonts w:ascii="Times New Roman" w:hAnsi="Times New Roman" w:cs="Times New Roman"/>
          <w:color w:val="000000"/>
          <w:sz w:val="28"/>
          <w:szCs w:val="28"/>
        </w:rPr>
        <w:t>Администрации;</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адреса официального сайта органов местного самоуправления Быстринского муниципального района;</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электронной почты Администрации;</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перечень документов, необходимых для получения муниципальной услуги;</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образцы и формы документов;</w:t>
      </w:r>
    </w:p>
    <w:p w:rsidR="009E254D" w:rsidRPr="000B09AC" w:rsidRDefault="009E254D"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lastRenderedPageBreak/>
        <w:t xml:space="preserve">порядок обжалования решений и действий (бездействия) должностных лиц и муниципальных служащих </w:t>
      </w:r>
      <w:r w:rsidRPr="000B09AC">
        <w:rPr>
          <w:rFonts w:ascii="Times New Roman" w:hAnsi="Times New Roman" w:cs="Times New Roman"/>
          <w:color w:val="000000"/>
          <w:sz w:val="28"/>
          <w:szCs w:val="28"/>
        </w:rPr>
        <w:t>Администрации.</w:t>
      </w:r>
    </w:p>
    <w:p w:rsidR="00E17E25" w:rsidRPr="000B09AC" w:rsidRDefault="00E17E25"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0B09AC">
        <w:rPr>
          <w:rFonts w:ascii="Times New Roman" w:hAnsi="Times New Roman" w:cs="Times New Roman"/>
          <w:color w:val="000000" w:themeColor="text1"/>
          <w:sz w:val="28"/>
          <w:szCs w:val="28"/>
        </w:rPr>
        <w:t xml:space="preserve">, канцелярскими принадлежностями </w:t>
      </w:r>
      <w:r w:rsidRPr="000B09AC">
        <w:rPr>
          <w:rFonts w:ascii="Times New Roman" w:hAnsi="Times New Roman" w:cs="Times New Roman"/>
          <w:color w:val="000000" w:themeColor="text1"/>
          <w:sz w:val="28"/>
          <w:szCs w:val="28"/>
        </w:rPr>
        <w:t xml:space="preserve">для возможности оформления документов. </w:t>
      </w:r>
    </w:p>
    <w:p w:rsidR="00E17E25" w:rsidRPr="000B09AC" w:rsidRDefault="00E17E25"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0B09AC" w:rsidRDefault="00E17E25"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0B09AC">
        <w:rPr>
          <w:rFonts w:ascii="Times New Roman" w:hAnsi="Times New Roman" w:cs="Times New Roman"/>
          <w:color w:val="000000" w:themeColor="text1"/>
          <w:sz w:val="28"/>
          <w:szCs w:val="28"/>
        </w:rPr>
        <w:t>я</w:t>
      </w:r>
      <w:r w:rsidRPr="000B09AC">
        <w:rPr>
          <w:rFonts w:ascii="Times New Roman" w:hAnsi="Times New Roman" w:cs="Times New Roman"/>
          <w:color w:val="000000" w:themeColor="text1"/>
          <w:sz w:val="28"/>
          <w:szCs w:val="28"/>
        </w:rPr>
        <w:t xml:space="preserve"> должности специалиста, график</w:t>
      </w:r>
      <w:r w:rsidR="007D5A94" w:rsidRPr="000B09AC">
        <w:rPr>
          <w:rFonts w:ascii="Times New Roman" w:hAnsi="Times New Roman" w:cs="Times New Roman"/>
          <w:color w:val="000000" w:themeColor="text1"/>
          <w:sz w:val="28"/>
          <w:szCs w:val="28"/>
        </w:rPr>
        <w:t>а</w:t>
      </w:r>
      <w:r w:rsidRPr="000B09AC">
        <w:rPr>
          <w:rFonts w:ascii="Times New Roman" w:hAnsi="Times New Roman" w:cs="Times New Roman"/>
          <w:color w:val="000000" w:themeColor="text1"/>
          <w:sz w:val="28"/>
          <w:szCs w:val="28"/>
        </w:rPr>
        <w:t xml:space="preserve"> приема.</w:t>
      </w:r>
    </w:p>
    <w:p w:rsidR="00422748" w:rsidRPr="000B09AC" w:rsidRDefault="00E17E25"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0B09AC">
        <w:rPr>
          <w:rFonts w:ascii="Times New Roman" w:hAnsi="Times New Roman" w:cs="Times New Roman"/>
          <w:color w:val="000000" w:themeColor="text1"/>
          <w:sz w:val="28"/>
          <w:szCs w:val="28"/>
        </w:rPr>
        <w:t>.</w:t>
      </w:r>
    </w:p>
    <w:p w:rsidR="00E17E25" w:rsidRPr="000B09AC" w:rsidRDefault="00E17E25"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0B09AC" w:rsidRDefault="00E17E25" w:rsidP="006F318C">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A02978" w:rsidRPr="000B09AC">
        <w:rPr>
          <w:rFonts w:ascii="Times New Roman" w:hAnsi="Times New Roman" w:cs="Times New Roman"/>
          <w:color w:val="000000" w:themeColor="text1"/>
          <w:sz w:val="28"/>
          <w:szCs w:val="28"/>
        </w:rPr>
        <w:t xml:space="preserve">. </w:t>
      </w:r>
    </w:p>
    <w:p w:rsidR="00E17E25" w:rsidRPr="000B09AC" w:rsidRDefault="00A02978" w:rsidP="006F318C">
      <w:pPr>
        <w:pStyle w:val="ConsPlusNonformat"/>
        <w:ind w:firstLine="709"/>
        <w:jc w:val="both"/>
        <w:rPr>
          <w:rFonts w:ascii="Times New Roman" w:eastAsia="Calibri" w:hAnsi="Times New Roman" w:cs="Times New Roman"/>
          <w:color w:val="000000" w:themeColor="text1"/>
          <w:sz w:val="28"/>
          <w:szCs w:val="28"/>
          <w:lang w:eastAsia="en-US"/>
        </w:rPr>
      </w:pPr>
      <w:r w:rsidRPr="000B09AC">
        <w:rPr>
          <w:rFonts w:ascii="Times New Roman" w:eastAsia="Calibri" w:hAnsi="Times New Roman" w:cs="Times New Roman"/>
          <w:color w:val="000000" w:themeColor="text1"/>
          <w:sz w:val="28"/>
          <w:szCs w:val="28"/>
          <w:lang w:eastAsia="en-US"/>
        </w:rPr>
        <w:t>П</w:t>
      </w:r>
      <w:r w:rsidR="00E17E25" w:rsidRPr="000B09A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0B09AC" w:rsidRDefault="00E17E25" w:rsidP="009E254D">
      <w:pPr>
        <w:pStyle w:val="ConsPlusNonformat"/>
        <w:ind w:firstLine="709"/>
        <w:jc w:val="both"/>
        <w:rPr>
          <w:rFonts w:ascii="Times New Roman" w:eastAsia="Calibri" w:hAnsi="Times New Roman" w:cs="Times New Roman"/>
          <w:color w:val="000000" w:themeColor="text1"/>
          <w:sz w:val="28"/>
          <w:szCs w:val="28"/>
          <w:lang w:eastAsia="en-US"/>
        </w:rPr>
      </w:pPr>
      <w:r w:rsidRPr="000B09A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9E254D" w:rsidRPr="000B09AC">
        <w:rPr>
          <w:rFonts w:ascii="Times New Roman" w:eastAsia="Calibri" w:hAnsi="Times New Roman" w:cs="Times New Roman"/>
          <w:color w:val="000000" w:themeColor="text1"/>
          <w:sz w:val="28"/>
          <w:szCs w:val="28"/>
          <w:lang w:eastAsia="en-US"/>
        </w:rPr>
        <w:t xml:space="preserve">Администрации </w:t>
      </w:r>
      <w:r w:rsidRPr="000B09AC">
        <w:rPr>
          <w:rFonts w:ascii="Times New Roman" w:eastAsia="Calibri" w:hAnsi="Times New Roman" w:cs="Times New Roman"/>
          <w:color w:val="000000" w:themeColor="text1"/>
          <w:sz w:val="28"/>
          <w:szCs w:val="28"/>
          <w:lang w:eastAsia="en-US"/>
        </w:rPr>
        <w:t xml:space="preserve">при получении ими </w:t>
      </w:r>
      <w:r w:rsidR="009720EA" w:rsidRPr="000B09AC">
        <w:rPr>
          <w:rFonts w:ascii="Times New Roman" w:eastAsia="Calibri" w:hAnsi="Times New Roman" w:cs="Times New Roman"/>
          <w:color w:val="000000" w:themeColor="text1"/>
          <w:sz w:val="28"/>
          <w:szCs w:val="28"/>
          <w:lang w:eastAsia="en-US"/>
        </w:rPr>
        <w:t xml:space="preserve">муниципальной </w:t>
      </w:r>
      <w:r w:rsidRPr="000B09AC">
        <w:rPr>
          <w:rFonts w:ascii="Times New Roman" w:eastAsia="Calibri" w:hAnsi="Times New Roman" w:cs="Times New Roman"/>
          <w:color w:val="000000" w:themeColor="text1"/>
          <w:sz w:val="28"/>
          <w:szCs w:val="28"/>
          <w:lang w:eastAsia="en-US"/>
        </w:rPr>
        <w:t xml:space="preserve">услуги, а также на территорию </w:t>
      </w:r>
      <w:r w:rsidR="009E254D" w:rsidRPr="000B09AC">
        <w:rPr>
          <w:rFonts w:ascii="Times New Roman" w:eastAsia="Calibri" w:hAnsi="Times New Roman" w:cs="Times New Roman"/>
          <w:color w:val="000000" w:themeColor="text1"/>
          <w:sz w:val="28"/>
          <w:szCs w:val="28"/>
          <w:lang w:eastAsia="en-US"/>
        </w:rPr>
        <w:t xml:space="preserve">Администрации </w:t>
      </w:r>
      <w:r w:rsidRPr="000B09AC">
        <w:rPr>
          <w:rFonts w:ascii="Times New Roman" w:eastAsia="Calibri" w:hAnsi="Times New Roman" w:cs="Times New Roman"/>
          <w:color w:val="000000" w:themeColor="text1"/>
          <w:sz w:val="28"/>
          <w:szCs w:val="28"/>
          <w:lang w:eastAsia="en-US"/>
        </w:rPr>
        <w:t>допускаются собаки – проводники.</w:t>
      </w:r>
    </w:p>
    <w:p w:rsidR="008607BA" w:rsidRPr="000B09AC" w:rsidRDefault="00E17E25" w:rsidP="006F318C">
      <w:pPr>
        <w:pStyle w:val="ConsPlusNonformat"/>
        <w:ind w:firstLine="709"/>
        <w:jc w:val="both"/>
        <w:rPr>
          <w:rFonts w:ascii="Times New Roman" w:eastAsia="Calibri" w:hAnsi="Times New Roman" w:cs="Times New Roman"/>
          <w:color w:val="000000" w:themeColor="text1"/>
          <w:sz w:val="28"/>
          <w:szCs w:val="28"/>
          <w:lang w:eastAsia="en-US"/>
        </w:rPr>
      </w:pPr>
      <w:r w:rsidRPr="000B09A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9E254D" w:rsidRPr="000B09AC">
        <w:rPr>
          <w:rFonts w:ascii="Times New Roman" w:eastAsia="Calibri" w:hAnsi="Times New Roman" w:cs="Times New Roman"/>
          <w:color w:val="000000" w:themeColor="text1"/>
          <w:sz w:val="28"/>
          <w:szCs w:val="28"/>
          <w:lang w:eastAsia="en-US"/>
        </w:rPr>
        <w:t>Администрации</w:t>
      </w:r>
      <w:r w:rsidR="00736D98" w:rsidRPr="000B09AC">
        <w:rPr>
          <w:rFonts w:ascii="Times New Roman" w:eastAsia="Calibri" w:hAnsi="Times New Roman" w:cs="Times New Roman"/>
          <w:color w:val="000000" w:themeColor="text1"/>
          <w:sz w:val="28"/>
          <w:szCs w:val="28"/>
          <w:lang w:eastAsia="en-US"/>
        </w:rPr>
        <w:t>.</w:t>
      </w:r>
    </w:p>
    <w:p w:rsidR="00E17E25" w:rsidRPr="000B09AC" w:rsidRDefault="00E17E25" w:rsidP="006F318C">
      <w:pPr>
        <w:pStyle w:val="ConsPlusNonformat"/>
        <w:ind w:firstLine="709"/>
        <w:jc w:val="both"/>
        <w:rPr>
          <w:rFonts w:ascii="Times New Roman" w:hAnsi="Times New Roman" w:cs="Times New Roman"/>
          <w:sz w:val="28"/>
          <w:szCs w:val="28"/>
        </w:rPr>
      </w:pPr>
      <w:r w:rsidRPr="000B09A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0B09A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0B09AC" w:rsidRDefault="00AA32F9" w:rsidP="006F318C">
      <w:pPr>
        <w:spacing w:after="0" w:line="240" w:lineRule="auto"/>
        <w:ind w:firstLine="709"/>
        <w:jc w:val="both"/>
        <w:rPr>
          <w:rFonts w:ascii="Times New Roman" w:hAnsi="Times New Roman" w:cs="Times New Roman"/>
          <w:sz w:val="28"/>
          <w:szCs w:val="28"/>
        </w:rPr>
      </w:pPr>
    </w:p>
    <w:p w:rsidR="00DF5A57" w:rsidRPr="000B09AC" w:rsidRDefault="0047527C" w:rsidP="009E254D">
      <w:pPr>
        <w:pStyle w:val="2"/>
        <w:spacing w:before="0" w:after="0"/>
        <w:jc w:val="center"/>
        <w:rPr>
          <w:rFonts w:ascii="Times New Roman" w:hAnsi="Times New Roman"/>
          <w:b w:val="0"/>
          <w:i w:val="0"/>
        </w:rPr>
      </w:pPr>
      <w:r w:rsidRPr="000B09AC">
        <w:rPr>
          <w:rFonts w:ascii="Times New Roman" w:hAnsi="Times New Roman"/>
          <w:b w:val="0"/>
          <w:i w:val="0"/>
        </w:rPr>
        <w:t>2.1</w:t>
      </w:r>
      <w:r w:rsidR="00A02978" w:rsidRPr="000B09AC">
        <w:rPr>
          <w:rFonts w:ascii="Times New Roman" w:hAnsi="Times New Roman"/>
          <w:b w:val="0"/>
          <w:i w:val="0"/>
        </w:rPr>
        <w:t>3</w:t>
      </w:r>
      <w:r w:rsidR="001C6CE3" w:rsidRPr="000B09AC">
        <w:rPr>
          <w:rFonts w:ascii="Times New Roman" w:hAnsi="Times New Roman"/>
          <w:b w:val="0"/>
          <w:i w:val="0"/>
        </w:rPr>
        <w:t>.</w:t>
      </w:r>
      <w:r w:rsidR="00DF5A57" w:rsidRPr="000B09AC">
        <w:rPr>
          <w:rFonts w:ascii="Times New Roman" w:hAnsi="Times New Roman"/>
          <w:b w:val="0"/>
          <w:i w:val="0"/>
        </w:rPr>
        <w:tab/>
      </w:r>
      <w:r w:rsidR="00AA32F9" w:rsidRPr="000B09AC">
        <w:rPr>
          <w:rFonts w:ascii="Times New Roman" w:hAnsi="Times New Roman"/>
          <w:b w:val="0"/>
          <w:i w:val="0"/>
        </w:rPr>
        <w:t>Показатели доступности и качества муниципальн</w:t>
      </w:r>
      <w:r w:rsidR="0039086A" w:rsidRPr="000B09AC">
        <w:rPr>
          <w:rFonts w:ascii="Times New Roman" w:hAnsi="Times New Roman"/>
          <w:b w:val="0"/>
          <w:i w:val="0"/>
        </w:rPr>
        <w:t>ой</w:t>
      </w:r>
      <w:r w:rsidR="00AA32F9" w:rsidRPr="000B09AC">
        <w:rPr>
          <w:rFonts w:ascii="Times New Roman" w:hAnsi="Times New Roman"/>
          <w:b w:val="0"/>
          <w:i w:val="0"/>
        </w:rPr>
        <w:t xml:space="preserve"> услуг</w:t>
      </w:r>
      <w:r w:rsidR="0039086A" w:rsidRPr="000B09AC">
        <w:rPr>
          <w:rFonts w:ascii="Times New Roman" w:hAnsi="Times New Roman"/>
          <w:b w:val="0"/>
          <w:i w:val="0"/>
        </w:rPr>
        <w:t>и</w:t>
      </w:r>
      <w:r w:rsidR="00AA32F9" w:rsidRPr="000B09AC">
        <w:rPr>
          <w:rFonts w:ascii="Times New Roman" w:hAnsi="Times New Roman"/>
          <w:b w:val="0"/>
          <w:i w:val="0"/>
        </w:rPr>
        <w:t>.</w:t>
      </w:r>
    </w:p>
    <w:p w:rsidR="00E17E25" w:rsidRPr="000B09AC" w:rsidRDefault="00E17E25" w:rsidP="006F318C">
      <w:pPr>
        <w:pStyle w:val="a6"/>
        <w:ind w:firstLine="709"/>
        <w:jc w:val="both"/>
        <w:rPr>
          <w:rFonts w:ascii="Times New Roman" w:hAnsi="Times New Roman"/>
          <w:color w:val="000000" w:themeColor="text1"/>
          <w:sz w:val="28"/>
          <w:szCs w:val="28"/>
        </w:rPr>
      </w:pPr>
      <w:r w:rsidRPr="000B09AC">
        <w:rPr>
          <w:rFonts w:ascii="Times New Roman" w:hAnsi="Times New Roman"/>
          <w:color w:val="000000" w:themeColor="text1"/>
          <w:sz w:val="28"/>
          <w:szCs w:val="28"/>
        </w:rPr>
        <w:t>2.1</w:t>
      </w:r>
      <w:r w:rsidR="00A02978" w:rsidRPr="000B09AC">
        <w:rPr>
          <w:rFonts w:ascii="Times New Roman" w:hAnsi="Times New Roman"/>
          <w:color w:val="000000" w:themeColor="text1"/>
          <w:sz w:val="28"/>
          <w:szCs w:val="28"/>
        </w:rPr>
        <w:t>3</w:t>
      </w:r>
      <w:r w:rsidRPr="000B09AC">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02978" w:rsidRPr="000B09AC" w:rsidRDefault="00A02978" w:rsidP="00A02978">
      <w:pPr>
        <w:pStyle w:val="a6"/>
        <w:ind w:firstLine="709"/>
        <w:jc w:val="both"/>
        <w:rPr>
          <w:rFonts w:ascii="Times New Roman" w:hAnsi="Times New Roman"/>
          <w:color w:val="000000" w:themeColor="text1"/>
          <w:sz w:val="28"/>
          <w:szCs w:val="28"/>
        </w:rPr>
      </w:pPr>
      <w:r w:rsidRPr="000B09AC">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02978" w:rsidRPr="000B09AC" w:rsidRDefault="00A02978" w:rsidP="00A02978">
      <w:pPr>
        <w:pStyle w:val="a8"/>
        <w:ind w:firstLine="709"/>
        <w:rPr>
          <w:color w:val="000000" w:themeColor="text1"/>
          <w:sz w:val="28"/>
          <w:szCs w:val="28"/>
        </w:rPr>
      </w:pPr>
      <w:r w:rsidRPr="000B09AC">
        <w:rPr>
          <w:color w:val="000000" w:themeColor="text1"/>
          <w:sz w:val="28"/>
          <w:szCs w:val="28"/>
        </w:rPr>
        <w:lastRenderedPageBreak/>
        <w:t xml:space="preserve">- наличие различных каналов получения информации о предоставлении муниципальной услуги; </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наличие полной, актуальной и достоверной информации о порядке предоставления муниципальной услуги;</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предоставление возможности подачи заявления о предоставлении муниципальной услуги и документов через ЕПГУ/РПГУ;</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A02978" w:rsidRPr="000B09AC" w:rsidRDefault="00A02978" w:rsidP="00A02978">
      <w:pPr>
        <w:pStyle w:val="a6"/>
        <w:ind w:firstLine="709"/>
        <w:jc w:val="both"/>
        <w:rPr>
          <w:rFonts w:ascii="Times New Roman" w:hAnsi="Times New Roman"/>
          <w:color w:val="000000" w:themeColor="text1"/>
          <w:sz w:val="28"/>
          <w:szCs w:val="28"/>
        </w:rPr>
      </w:pPr>
      <w:r w:rsidRPr="000B09AC">
        <w:rPr>
          <w:rFonts w:ascii="Times New Roman" w:hAnsi="Times New Roman"/>
          <w:color w:val="000000" w:themeColor="text1"/>
          <w:sz w:val="28"/>
          <w:szCs w:val="28"/>
        </w:rPr>
        <w:t>- транспортная доступность к местам предоставления муниципальной услуги.</w:t>
      </w:r>
    </w:p>
    <w:p w:rsidR="00A02978" w:rsidRPr="000B09AC" w:rsidRDefault="00A02978" w:rsidP="00A02978">
      <w:pPr>
        <w:pStyle w:val="ConsPlusNormal"/>
        <w:ind w:firstLine="709"/>
        <w:jc w:val="both"/>
        <w:outlineLvl w:val="1"/>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2.13.2 Показателями качества муниципальной услуги являются:</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соблюдение сроков предоставления муниципальной услуги;</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02978" w:rsidRPr="000B09AC" w:rsidRDefault="00A02978" w:rsidP="00A02978">
      <w:pPr>
        <w:pStyle w:val="a5"/>
        <w:spacing w:before="0" w:beforeAutospacing="0" w:after="0" w:afterAutospacing="0"/>
        <w:ind w:firstLine="709"/>
        <w:contextualSpacing/>
        <w:jc w:val="both"/>
        <w:rPr>
          <w:color w:val="000000" w:themeColor="text1"/>
          <w:sz w:val="28"/>
          <w:szCs w:val="28"/>
        </w:rPr>
      </w:pPr>
      <w:r w:rsidRPr="000B09AC">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2.13.3. Показатели доступности и качества муниципальной услуги при предоставлении в электронном виде:</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ЕПГУ/ РПГУ;</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возможность формирования запроса для подачи заявления заявителем на ЕПГУ/ РПГУ;</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 РПГУ;</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при наличии технической возможности оценка доступности и качества муниципальной услуги на ЕПГУ/ РПГУ;</w:t>
      </w:r>
    </w:p>
    <w:p w:rsidR="00A02978" w:rsidRPr="000B09AC" w:rsidRDefault="00A02978" w:rsidP="00A02978">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02978" w:rsidRPr="000B09AC" w:rsidRDefault="00A02978" w:rsidP="00A02978">
      <w:pPr>
        <w:pStyle w:val="2"/>
        <w:jc w:val="center"/>
        <w:rPr>
          <w:rFonts w:ascii="Times New Roman" w:eastAsia="Calibri" w:hAnsi="Times New Roman"/>
          <w:b w:val="0"/>
          <w:i w:val="0"/>
        </w:rPr>
      </w:pPr>
      <w:r w:rsidRPr="000B09AC">
        <w:rPr>
          <w:rFonts w:ascii="Times New Roman" w:eastAsia="Calibri" w:hAnsi="Times New Roman"/>
          <w:b w:val="0"/>
          <w:i w:val="0"/>
        </w:rPr>
        <w:t>2.14. Особенности получения муниципальной услуги через МФЦ.</w:t>
      </w:r>
    </w:p>
    <w:p w:rsidR="00A02978" w:rsidRPr="000B09AC" w:rsidRDefault="00A02978" w:rsidP="00A02978">
      <w:pPr>
        <w:pStyle w:val="ConsPlusNonformat"/>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w:t>
      </w:r>
      <w:r w:rsidRPr="000B09AC">
        <w:rPr>
          <w:rFonts w:ascii="Times New Roman" w:hAnsi="Times New Roman" w:cs="Times New Roman"/>
          <w:color w:val="000000" w:themeColor="text1"/>
          <w:sz w:val="28"/>
          <w:szCs w:val="28"/>
        </w:rPr>
        <w:lastRenderedPageBreak/>
        <w:t>взаимодействии, заключенного Администрацией с уполномоченным МФЦ.</w:t>
      </w:r>
    </w:p>
    <w:p w:rsidR="00A02978" w:rsidRPr="000B09AC" w:rsidRDefault="00A02978" w:rsidP="00A02978">
      <w:pPr>
        <w:spacing w:after="0"/>
        <w:ind w:firstLine="709"/>
        <w:jc w:val="both"/>
        <w:rPr>
          <w:rFonts w:ascii="Times New Roman" w:hAnsi="Times New Roman" w:cs="Times New Roman"/>
          <w:sz w:val="28"/>
          <w:szCs w:val="28"/>
        </w:rPr>
      </w:pPr>
    </w:p>
    <w:p w:rsidR="00B13B7D" w:rsidRPr="000B09AC" w:rsidRDefault="00B13B7D" w:rsidP="006F318C">
      <w:pPr>
        <w:spacing w:after="0" w:line="240" w:lineRule="auto"/>
        <w:ind w:firstLine="709"/>
        <w:jc w:val="both"/>
        <w:rPr>
          <w:rFonts w:ascii="Times New Roman" w:hAnsi="Times New Roman" w:cs="Times New Roman"/>
          <w:sz w:val="28"/>
          <w:szCs w:val="28"/>
        </w:rPr>
      </w:pPr>
    </w:p>
    <w:p w:rsidR="009E254D" w:rsidRPr="000B09AC" w:rsidRDefault="00B13B7D"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t>2.1</w:t>
      </w:r>
      <w:r w:rsidR="00A02978" w:rsidRPr="000B09AC">
        <w:rPr>
          <w:rFonts w:ascii="Times New Roman" w:eastAsia="Calibri" w:hAnsi="Times New Roman"/>
          <w:b w:val="0"/>
          <w:i w:val="0"/>
        </w:rPr>
        <w:t>5</w:t>
      </w:r>
      <w:r w:rsidRPr="000B09AC">
        <w:rPr>
          <w:rFonts w:ascii="Times New Roman" w:eastAsia="Calibri" w:hAnsi="Times New Roman"/>
          <w:b w:val="0"/>
          <w:i w:val="0"/>
        </w:rPr>
        <w:t xml:space="preserve">. </w:t>
      </w:r>
      <w:r w:rsidR="00F12818" w:rsidRPr="000B09AC">
        <w:rPr>
          <w:rFonts w:ascii="Times New Roman" w:eastAsia="Calibri" w:hAnsi="Times New Roman"/>
          <w:b w:val="0"/>
          <w:i w:val="0"/>
        </w:rPr>
        <w:t>О</w:t>
      </w:r>
      <w:r w:rsidRPr="000B09AC">
        <w:rPr>
          <w:rFonts w:ascii="Times New Roman" w:eastAsia="Calibri" w:hAnsi="Times New Roman"/>
          <w:b w:val="0"/>
          <w:i w:val="0"/>
        </w:rPr>
        <w:t xml:space="preserve">собенности предоставления </w:t>
      </w:r>
      <w:r w:rsidR="00577626" w:rsidRPr="000B09AC">
        <w:rPr>
          <w:rFonts w:ascii="Times New Roman" w:eastAsia="Calibri" w:hAnsi="Times New Roman"/>
          <w:b w:val="0"/>
          <w:i w:val="0"/>
        </w:rPr>
        <w:t>муниципальн</w:t>
      </w:r>
      <w:r w:rsidR="009720EA" w:rsidRPr="000B09AC">
        <w:rPr>
          <w:rFonts w:ascii="Times New Roman" w:eastAsia="Calibri" w:hAnsi="Times New Roman"/>
          <w:b w:val="0"/>
          <w:i w:val="0"/>
        </w:rPr>
        <w:t>ой</w:t>
      </w:r>
      <w:r w:rsidRPr="000B09AC">
        <w:rPr>
          <w:rFonts w:ascii="Times New Roman" w:eastAsia="Calibri" w:hAnsi="Times New Roman"/>
          <w:b w:val="0"/>
          <w:i w:val="0"/>
        </w:rPr>
        <w:t xml:space="preserve"> услуг</w:t>
      </w:r>
      <w:r w:rsidR="009720EA" w:rsidRPr="000B09AC">
        <w:rPr>
          <w:rFonts w:ascii="Times New Roman" w:eastAsia="Calibri" w:hAnsi="Times New Roman"/>
          <w:b w:val="0"/>
          <w:i w:val="0"/>
        </w:rPr>
        <w:t>и</w:t>
      </w:r>
      <w:r w:rsidR="00297DD9" w:rsidRPr="000B09AC">
        <w:rPr>
          <w:rFonts w:ascii="Times New Roman" w:eastAsia="Calibri" w:hAnsi="Times New Roman"/>
          <w:b w:val="0"/>
          <w:i w:val="0"/>
        </w:rPr>
        <w:t xml:space="preserve"> </w:t>
      </w:r>
    </w:p>
    <w:p w:rsidR="00B13B7D" w:rsidRPr="000B09AC" w:rsidRDefault="00B13B7D"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t>в электронной форме.</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 авторизоваться на ЕПГУ/ РПГУ с использованием подтвержденной учетной записи, зарегистрированной в ЕСИА;</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02978" w:rsidRPr="000B09AC" w:rsidRDefault="00A02978" w:rsidP="00A02978">
      <w:pPr>
        <w:spacing w:after="0"/>
        <w:ind w:left="720"/>
        <w:jc w:val="both"/>
        <w:rPr>
          <w:rFonts w:ascii="Times New Roman" w:eastAsia="Times New Roman" w:hAnsi="Times New Roman"/>
          <w:sz w:val="28"/>
          <w:szCs w:val="28"/>
        </w:rPr>
      </w:pPr>
      <w:r w:rsidRPr="000B09AC">
        <w:rPr>
          <w:rFonts w:ascii="Times New Roman" w:eastAsia="Times New Roman" w:hAnsi="Times New Roman"/>
          <w:sz w:val="28"/>
          <w:szCs w:val="28"/>
        </w:rPr>
        <w:t>-отправить электронную форму заявления в Администрацию.</w:t>
      </w:r>
    </w:p>
    <w:p w:rsidR="00A02978" w:rsidRPr="000B09AC" w:rsidRDefault="00A02978" w:rsidP="00A02978">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7D5A94" w:rsidRPr="000B09AC" w:rsidRDefault="007D5A94" w:rsidP="006F318C">
      <w:pPr>
        <w:spacing w:after="0" w:line="240" w:lineRule="auto"/>
        <w:ind w:firstLine="709"/>
        <w:jc w:val="both"/>
        <w:rPr>
          <w:rFonts w:ascii="Times New Roman" w:hAnsi="Times New Roman" w:cs="Times New Roman"/>
          <w:sz w:val="28"/>
          <w:szCs w:val="28"/>
        </w:rPr>
      </w:pPr>
    </w:p>
    <w:p w:rsidR="00733980" w:rsidRPr="000B09AC" w:rsidRDefault="00733980" w:rsidP="006F318C">
      <w:pPr>
        <w:pStyle w:val="1"/>
        <w:spacing w:before="0" w:after="0"/>
        <w:jc w:val="center"/>
        <w:rPr>
          <w:rFonts w:ascii="Times New Roman" w:hAnsi="Times New Roman"/>
          <w:sz w:val="28"/>
          <w:szCs w:val="28"/>
        </w:rPr>
      </w:pPr>
      <w:r w:rsidRPr="000B09AC">
        <w:rPr>
          <w:rFonts w:ascii="Times New Roman" w:hAnsi="Times New Roman"/>
          <w:sz w:val="28"/>
          <w:szCs w:val="28"/>
        </w:rPr>
        <w:t xml:space="preserve">3. </w:t>
      </w:r>
      <w:r w:rsidR="00F00BF6" w:rsidRPr="000B09AC">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0B09AC">
        <w:rPr>
          <w:rFonts w:ascii="Times New Roman" w:hAnsi="Times New Roman"/>
          <w:sz w:val="28"/>
          <w:szCs w:val="28"/>
        </w:rPr>
        <w:t>и</w:t>
      </w:r>
      <w:r w:rsidR="00F00BF6" w:rsidRPr="000B09AC">
        <w:rPr>
          <w:rFonts w:ascii="Times New Roman" w:hAnsi="Times New Roman"/>
          <w:sz w:val="28"/>
          <w:szCs w:val="28"/>
        </w:rPr>
        <w:t xml:space="preserve"> выполнения административных процедур в электронной форме</w:t>
      </w:r>
      <w:r w:rsidRPr="000B09AC">
        <w:rPr>
          <w:rFonts w:ascii="Times New Roman" w:hAnsi="Times New Roman"/>
          <w:sz w:val="28"/>
          <w:szCs w:val="28"/>
        </w:rPr>
        <w:t xml:space="preserve"> и в </w:t>
      </w:r>
      <w:r w:rsidR="00BB18DB" w:rsidRPr="000B09AC">
        <w:rPr>
          <w:rFonts w:ascii="Times New Roman" w:hAnsi="Times New Roman"/>
          <w:sz w:val="28"/>
          <w:szCs w:val="28"/>
        </w:rPr>
        <w:t>МФЦ</w:t>
      </w:r>
      <w:r w:rsidR="004A0905" w:rsidRPr="000B09AC">
        <w:rPr>
          <w:rFonts w:ascii="Times New Roman" w:hAnsi="Times New Roman"/>
          <w:sz w:val="28"/>
          <w:szCs w:val="28"/>
        </w:rPr>
        <w:t>.</w:t>
      </w:r>
    </w:p>
    <w:p w:rsidR="00930C95" w:rsidRPr="000B09AC" w:rsidRDefault="00930C95" w:rsidP="006F318C">
      <w:pPr>
        <w:spacing w:after="0" w:line="240" w:lineRule="auto"/>
        <w:ind w:firstLine="709"/>
        <w:jc w:val="both"/>
        <w:rPr>
          <w:rFonts w:ascii="Times New Roman" w:hAnsi="Times New Roman" w:cs="Times New Roman"/>
          <w:sz w:val="28"/>
          <w:szCs w:val="28"/>
        </w:rPr>
      </w:pPr>
    </w:p>
    <w:p w:rsidR="002024B6" w:rsidRPr="000B09AC" w:rsidRDefault="00930C95" w:rsidP="009E254D">
      <w:pPr>
        <w:pStyle w:val="2"/>
        <w:spacing w:before="0" w:after="0"/>
        <w:jc w:val="center"/>
        <w:rPr>
          <w:rFonts w:ascii="Times New Roman" w:hAnsi="Times New Roman"/>
          <w:b w:val="0"/>
          <w:i w:val="0"/>
        </w:rPr>
      </w:pPr>
      <w:r w:rsidRPr="000B09AC">
        <w:rPr>
          <w:rFonts w:ascii="Times New Roman" w:hAnsi="Times New Roman"/>
          <w:b w:val="0"/>
          <w:i w:val="0"/>
        </w:rPr>
        <w:t>3.1. Исчерпывающий перечень административных процедур</w:t>
      </w:r>
      <w:r w:rsidR="004A0905" w:rsidRPr="000B09AC">
        <w:rPr>
          <w:rFonts w:ascii="Times New Roman" w:hAnsi="Times New Roman"/>
          <w:b w:val="0"/>
          <w:i w:val="0"/>
        </w:rPr>
        <w:t>.</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 выдача заявителю градостроительного плана земельного участка;</w:t>
      </w:r>
    </w:p>
    <w:p w:rsidR="004A0905" w:rsidRPr="000B09AC" w:rsidRDefault="004A0905"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rPr>
        <w:t>- отказ в выдаче градостроительного плана.</w:t>
      </w:r>
    </w:p>
    <w:p w:rsidR="007923FB" w:rsidRPr="000B09AC" w:rsidRDefault="007923FB" w:rsidP="006F318C">
      <w:pPr>
        <w:pStyle w:val="ConsPlusNormal"/>
        <w:ind w:firstLine="709"/>
        <w:jc w:val="center"/>
        <w:outlineLvl w:val="2"/>
        <w:rPr>
          <w:rFonts w:ascii="Times New Roman" w:hAnsi="Times New Roman" w:cs="Times New Roman"/>
          <w:sz w:val="28"/>
          <w:szCs w:val="28"/>
        </w:rPr>
      </w:pPr>
    </w:p>
    <w:p w:rsidR="005442F4" w:rsidRPr="000B09AC" w:rsidRDefault="005442F4" w:rsidP="006F318C">
      <w:pPr>
        <w:pStyle w:val="ConsPlusNormal"/>
        <w:ind w:firstLine="709"/>
        <w:jc w:val="center"/>
        <w:outlineLvl w:val="2"/>
        <w:rPr>
          <w:rFonts w:ascii="Times New Roman" w:hAnsi="Times New Roman" w:cs="Times New Roman"/>
          <w:sz w:val="28"/>
          <w:szCs w:val="28"/>
        </w:rPr>
      </w:pPr>
      <w:r w:rsidRPr="000B09AC">
        <w:rPr>
          <w:rFonts w:ascii="Times New Roman" w:hAnsi="Times New Roman" w:cs="Times New Roman"/>
          <w:sz w:val="28"/>
          <w:szCs w:val="28"/>
        </w:rPr>
        <w:t>3.2. Прием и регистрация заявления  и прилагаемых к нему документов.</w:t>
      </w:r>
    </w:p>
    <w:p w:rsidR="005442F4" w:rsidRPr="000B09AC" w:rsidRDefault="003A715F"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3.2.1. </w:t>
      </w:r>
      <w:r w:rsidR="005442F4" w:rsidRPr="000B09A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0B09AC">
        <w:rPr>
          <w:rFonts w:ascii="Times New Roman" w:hAnsi="Times New Roman" w:cs="Times New Roman"/>
          <w:sz w:val="28"/>
          <w:szCs w:val="28"/>
        </w:rPr>
        <w:tab/>
        <w:t xml:space="preserve">заявителя о </w:t>
      </w:r>
      <w:r w:rsidR="000C3878" w:rsidRPr="000B09AC">
        <w:rPr>
          <w:rFonts w:ascii="Times New Roman" w:hAnsi="Times New Roman" w:cs="Times New Roman"/>
          <w:color w:val="000000" w:themeColor="text1"/>
          <w:sz w:val="28"/>
          <w:szCs w:val="28"/>
        </w:rPr>
        <w:t xml:space="preserve">выдаче градостроительного плана земельного </w:t>
      </w:r>
      <w:r w:rsidR="000C3878" w:rsidRPr="000B09AC">
        <w:rPr>
          <w:rFonts w:ascii="Times New Roman" w:hAnsi="Times New Roman" w:cs="Times New Roman"/>
          <w:color w:val="000000" w:themeColor="text1"/>
          <w:sz w:val="28"/>
          <w:szCs w:val="28"/>
        </w:rPr>
        <w:lastRenderedPageBreak/>
        <w:t>участка</w:t>
      </w:r>
      <w:r w:rsidR="00297DD9" w:rsidRPr="000B09AC">
        <w:rPr>
          <w:rFonts w:ascii="Times New Roman" w:hAnsi="Times New Roman" w:cs="Times New Roman"/>
          <w:color w:val="000000" w:themeColor="text1"/>
          <w:sz w:val="28"/>
          <w:szCs w:val="28"/>
        </w:rPr>
        <w:t xml:space="preserve"> </w:t>
      </w:r>
      <w:r w:rsidR="005442F4" w:rsidRPr="000B09AC">
        <w:rPr>
          <w:rFonts w:ascii="Times New Roman" w:hAnsi="Times New Roman" w:cs="Times New Roman"/>
          <w:sz w:val="28"/>
          <w:szCs w:val="28"/>
        </w:rPr>
        <w:t xml:space="preserve">является обращение заявителя в </w:t>
      </w:r>
      <w:r w:rsidR="009E254D" w:rsidRPr="000B09AC">
        <w:rPr>
          <w:rFonts w:ascii="Times New Roman" w:hAnsi="Times New Roman" w:cs="Times New Roman"/>
          <w:sz w:val="28"/>
          <w:szCs w:val="28"/>
        </w:rPr>
        <w:t xml:space="preserve"> Администрацию </w:t>
      </w:r>
      <w:r w:rsidR="005442F4" w:rsidRPr="000B09AC">
        <w:rPr>
          <w:rFonts w:ascii="Times New Roman" w:hAnsi="Times New Roman" w:cs="Times New Roman"/>
          <w:sz w:val="28"/>
          <w:szCs w:val="28"/>
        </w:rPr>
        <w:t>с приложением к нему документов.</w:t>
      </w:r>
    </w:p>
    <w:p w:rsidR="009A02E9" w:rsidRPr="000B09AC" w:rsidRDefault="009A02E9" w:rsidP="009E254D">
      <w:pPr>
        <w:pStyle w:val="ConsPlusNormal"/>
        <w:ind w:firstLine="709"/>
        <w:jc w:val="both"/>
        <w:rPr>
          <w:rFonts w:ascii="Times New Roman" w:hAnsi="Times New Roman" w:cs="Times New Roman"/>
          <w:sz w:val="28"/>
          <w:szCs w:val="28"/>
        </w:rPr>
      </w:pPr>
    </w:p>
    <w:p w:rsidR="009A02E9" w:rsidRPr="000B09AC" w:rsidRDefault="009A02E9" w:rsidP="009E254D">
      <w:pPr>
        <w:pStyle w:val="ConsPlusNormal"/>
        <w:ind w:firstLine="709"/>
        <w:jc w:val="both"/>
        <w:rPr>
          <w:rFonts w:ascii="Times New Roman" w:hAnsi="Times New Roman" w:cs="Times New Roman"/>
          <w:sz w:val="28"/>
          <w:szCs w:val="28"/>
        </w:rPr>
      </w:pPr>
    </w:p>
    <w:p w:rsidR="005442F4" w:rsidRPr="000B09AC" w:rsidRDefault="005442F4" w:rsidP="009E254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Уполномоченное должностное лицо</w:t>
      </w:r>
      <w:r w:rsidR="009E254D" w:rsidRPr="000B09AC">
        <w:rPr>
          <w:rFonts w:ascii="Times New Roman" w:hAnsi="Times New Roman" w:cs="Times New Roman"/>
          <w:sz w:val="28"/>
          <w:szCs w:val="28"/>
        </w:rPr>
        <w:t xml:space="preserve"> Администрации, </w:t>
      </w:r>
      <w:r w:rsidRPr="000B09AC">
        <w:rPr>
          <w:rFonts w:ascii="Times New Roman" w:hAnsi="Times New Roman" w:cs="Times New Roman"/>
          <w:sz w:val="28"/>
          <w:szCs w:val="28"/>
        </w:rPr>
        <w:t xml:space="preserve">ответственное за прием и регистрацию заявления о </w:t>
      </w:r>
      <w:r w:rsidR="000C3878" w:rsidRPr="000B09AC">
        <w:rPr>
          <w:rFonts w:ascii="Times New Roman" w:hAnsi="Times New Roman" w:cs="Times New Roman"/>
          <w:color w:val="000000" w:themeColor="text1"/>
          <w:sz w:val="28"/>
          <w:szCs w:val="28"/>
        </w:rPr>
        <w:t>выдаче градостроительного плана земельного участка</w:t>
      </w:r>
      <w:r w:rsidRPr="000B09AC">
        <w:rPr>
          <w:rFonts w:ascii="Times New Roman" w:hAnsi="Times New Roman" w:cs="Times New Roman"/>
          <w:sz w:val="28"/>
          <w:szCs w:val="28"/>
        </w:rPr>
        <w:t>:</w:t>
      </w:r>
    </w:p>
    <w:p w:rsidR="005442F4" w:rsidRPr="000B09AC" w:rsidRDefault="000569C8"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005442F4" w:rsidRPr="000B09AC">
        <w:rPr>
          <w:rFonts w:ascii="Times New Roman" w:hAnsi="Times New Roman" w:cs="Times New Roman"/>
          <w:sz w:val="28"/>
          <w:szCs w:val="28"/>
        </w:rPr>
        <w:t>устанавливает предмет обращения, личность заявителя;</w:t>
      </w:r>
    </w:p>
    <w:p w:rsidR="005442F4" w:rsidRPr="000B09AC" w:rsidRDefault="000569C8"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005442F4" w:rsidRPr="000B09AC">
        <w:rPr>
          <w:rFonts w:ascii="Times New Roman" w:hAnsi="Times New Roman" w:cs="Times New Roman"/>
          <w:sz w:val="28"/>
          <w:szCs w:val="28"/>
        </w:rPr>
        <w:t xml:space="preserve">проверяет правильность оформления заявления о </w:t>
      </w:r>
      <w:r w:rsidR="000C3878" w:rsidRPr="000B09AC">
        <w:rPr>
          <w:rFonts w:ascii="Times New Roman" w:hAnsi="Times New Roman" w:cs="Times New Roman"/>
          <w:color w:val="000000" w:themeColor="text1"/>
          <w:sz w:val="28"/>
          <w:szCs w:val="28"/>
        </w:rPr>
        <w:t>выдаче градостроительного плана земельного участка</w:t>
      </w:r>
      <w:r w:rsidR="00297DD9" w:rsidRPr="000B09AC">
        <w:rPr>
          <w:rFonts w:ascii="Times New Roman" w:hAnsi="Times New Roman" w:cs="Times New Roman"/>
          <w:color w:val="000000" w:themeColor="text1"/>
          <w:sz w:val="28"/>
          <w:szCs w:val="28"/>
        </w:rPr>
        <w:t xml:space="preserve"> </w:t>
      </w:r>
      <w:r w:rsidR="005442F4" w:rsidRPr="000B09AC">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5442F4" w:rsidRPr="000B09AC" w:rsidRDefault="000569C8"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005442F4" w:rsidRPr="000B09AC">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w:t>
      </w:r>
      <w:r w:rsidR="000C3878" w:rsidRPr="000B09AC">
        <w:rPr>
          <w:rFonts w:ascii="Times New Roman" w:hAnsi="Times New Roman" w:cs="Times New Roman"/>
          <w:color w:val="000000" w:themeColor="text1"/>
          <w:sz w:val="28"/>
          <w:szCs w:val="28"/>
        </w:rPr>
        <w:t>выдаче градостроительного плана земельного участка</w:t>
      </w:r>
      <w:r w:rsidR="005442F4" w:rsidRPr="000B09AC">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923FB" w:rsidRPr="000B09AC" w:rsidRDefault="005442F4" w:rsidP="007923FB">
      <w:pPr>
        <w:pStyle w:val="ConsPlusNormal"/>
        <w:ind w:firstLine="0"/>
        <w:jc w:val="both"/>
        <w:rPr>
          <w:rFonts w:ascii="Times New Roman" w:hAnsi="Times New Roman" w:cs="Times New Roman"/>
          <w:sz w:val="28"/>
          <w:szCs w:val="28"/>
        </w:rPr>
      </w:pPr>
      <w:r w:rsidRPr="000B09A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9E254D" w:rsidRPr="000B09AC">
        <w:rPr>
          <w:rFonts w:ascii="Times New Roman" w:hAnsi="Times New Roman" w:cs="Times New Roman"/>
          <w:sz w:val="28"/>
          <w:szCs w:val="28"/>
        </w:rPr>
        <w:t xml:space="preserve"> Администрацию</w:t>
      </w:r>
      <w:r w:rsidR="007D5A94" w:rsidRPr="000B09AC">
        <w:rPr>
          <w:rFonts w:ascii="Times New Roman" w:hAnsi="Times New Roman" w:cs="Times New Roman"/>
          <w:sz w:val="28"/>
          <w:szCs w:val="28"/>
        </w:rPr>
        <w:t>,</w:t>
      </w:r>
      <w:r w:rsidR="009E254D" w:rsidRPr="000B09AC">
        <w:rPr>
          <w:rFonts w:ascii="Times New Roman" w:hAnsi="Times New Roman" w:cs="Times New Roman"/>
          <w:sz w:val="28"/>
          <w:szCs w:val="28"/>
        </w:rPr>
        <w:t xml:space="preserve"> </w:t>
      </w:r>
      <w:r w:rsidR="007923FB" w:rsidRPr="000B09AC">
        <w:rPr>
          <w:rFonts w:ascii="Times New Roman" w:hAnsi="Times New Roman" w:cs="Times New Roman"/>
          <w:sz w:val="28"/>
          <w:szCs w:val="28"/>
        </w:rPr>
        <w:t>а документы, поступившие в электронной форме, в том числе посредством ЕПГУ/ РПГУ, – не позднее рабочего дня, следующего за днем их поступления.</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При получении заявления о </w:t>
      </w:r>
      <w:r w:rsidRPr="000B09AC">
        <w:rPr>
          <w:rFonts w:ascii="Times New Roman" w:hAnsi="Times New Roman" w:cs="Times New Roman"/>
          <w:color w:val="000000" w:themeColor="text1"/>
          <w:sz w:val="28"/>
          <w:szCs w:val="28"/>
        </w:rPr>
        <w:t>выдаче градостроительного плана земельного участка</w:t>
      </w:r>
      <w:r w:rsidRPr="000B09AC">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0B09AC">
        <w:rPr>
          <w:rFonts w:ascii="Times New Roman" w:hAnsi="Times New Roman" w:cs="Times New Roman"/>
          <w:color w:val="000000" w:themeColor="text1"/>
          <w:sz w:val="28"/>
          <w:szCs w:val="28"/>
        </w:rPr>
        <w:t>выдаче градостроительного плана земельного участка</w:t>
      </w:r>
      <w:r w:rsidRPr="000B09AC">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0B09AC">
        <w:rPr>
          <w:rFonts w:ascii="Times New Roman" w:hAnsi="Times New Roman" w:cs="Times New Roman"/>
          <w:color w:val="000000" w:themeColor="text1"/>
          <w:sz w:val="28"/>
          <w:szCs w:val="28"/>
        </w:rPr>
        <w:t>выдаче градостроительного плана земельного участка</w:t>
      </w:r>
      <w:r w:rsidRPr="000B09AC">
        <w:rPr>
          <w:rFonts w:ascii="Times New Roman" w:hAnsi="Times New Roman" w:cs="Times New Roman"/>
          <w:sz w:val="28"/>
          <w:szCs w:val="28"/>
        </w:rPr>
        <w:t>.</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Максимальный срок выполнения действия 15 минут.</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Зарегистрированный пакет документов передается в Администрацию в порядке, определенном соглашением между уполномоченным МФЦ и Администрацией.</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3.2.2. Результатом выполнения административной процедуры по приему и регистрации заявления о выдаче </w:t>
      </w:r>
      <w:r w:rsidRPr="000B09AC">
        <w:rPr>
          <w:rFonts w:ascii="Times New Roman" w:hAnsi="Times New Roman" w:cs="Times New Roman"/>
          <w:color w:val="000000" w:themeColor="text1"/>
          <w:sz w:val="28"/>
          <w:szCs w:val="28"/>
        </w:rPr>
        <w:t xml:space="preserve">градостроительного плана земельного участка </w:t>
      </w:r>
      <w:r w:rsidRPr="000B09AC">
        <w:rPr>
          <w:rFonts w:ascii="Times New Roman" w:hAnsi="Times New Roman" w:cs="Times New Roman"/>
          <w:sz w:val="28"/>
          <w:szCs w:val="28"/>
        </w:rPr>
        <w:t xml:space="preserve">является прием и регистрация заявления о </w:t>
      </w:r>
      <w:r w:rsidRPr="000B09AC">
        <w:rPr>
          <w:rFonts w:ascii="Times New Roman" w:hAnsi="Times New Roman" w:cs="Times New Roman"/>
          <w:color w:val="000000" w:themeColor="text1"/>
          <w:sz w:val="28"/>
          <w:szCs w:val="28"/>
        </w:rPr>
        <w:t xml:space="preserve">выдаче градостроительного плана земельного участка </w:t>
      </w:r>
      <w:r w:rsidRPr="000B09AC">
        <w:rPr>
          <w:rFonts w:ascii="Times New Roman" w:hAnsi="Times New Roman" w:cs="Times New Roman"/>
          <w:sz w:val="28"/>
          <w:szCs w:val="28"/>
        </w:rPr>
        <w:t>и документов.</w:t>
      </w:r>
    </w:p>
    <w:p w:rsidR="007923FB" w:rsidRPr="000B09AC" w:rsidRDefault="007923FB" w:rsidP="007923FB">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0B09AC">
        <w:rPr>
          <w:rFonts w:ascii="Times New Roman" w:hAnsi="Times New Roman" w:cs="Times New Roman"/>
          <w:color w:val="000000" w:themeColor="text1"/>
          <w:sz w:val="28"/>
          <w:szCs w:val="28"/>
        </w:rPr>
        <w:t xml:space="preserve">выдаче градостроительного плана земельного участка </w:t>
      </w:r>
      <w:r w:rsidRPr="000B09AC">
        <w:rPr>
          <w:rFonts w:ascii="Times New Roman" w:hAnsi="Times New Roman" w:cs="Times New Roman"/>
          <w:sz w:val="28"/>
          <w:szCs w:val="28"/>
        </w:rPr>
        <w:t>и документов – один день.</w:t>
      </w:r>
    </w:p>
    <w:p w:rsidR="00297698" w:rsidRPr="000B09AC" w:rsidRDefault="00297698" w:rsidP="007923FB">
      <w:pPr>
        <w:pStyle w:val="ConsPlusNormal"/>
        <w:ind w:firstLine="709"/>
        <w:jc w:val="both"/>
        <w:rPr>
          <w:rFonts w:ascii="Times New Roman" w:hAnsi="Times New Roman" w:cs="Times New Roman"/>
          <w:sz w:val="28"/>
          <w:szCs w:val="28"/>
        </w:rPr>
      </w:pPr>
    </w:p>
    <w:p w:rsidR="009A02E9" w:rsidRPr="000B09AC" w:rsidRDefault="009A02E9" w:rsidP="007923FB">
      <w:pPr>
        <w:pStyle w:val="ConsPlusNormal"/>
        <w:ind w:firstLine="709"/>
        <w:jc w:val="both"/>
        <w:rPr>
          <w:rFonts w:ascii="Times New Roman" w:hAnsi="Times New Roman" w:cs="Times New Roman"/>
          <w:sz w:val="28"/>
          <w:szCs w:val="28"/>
        </w:rPr>
      </w:pPr>
    </w:p>
    <w:p w:rsidR="009A02E9" w:rsidRPr="000B09AC" w:rsidRDefault="009A02E9" w:rsidP="007923FB">
      <w:pPr>
        <w:pStyle w:val="ConsPlusNormal"/>
        <w:ind w:firstLine="709"/>
        <w:jc w:val="both"/>
        <w:rPr>
          <w:rFonts w:ascii="Times New Roman" w:hAnsi="Times New Roman" w:cs="Times New Roman"/>
          <w:sz w:val="28"/>
          <w:szCs w:val="28"/>
        </w:rPr>
      </w:pPr>
    </w:p>
    <w:p w:rsidR="00EE0803" w:rsidRPr="000B09AC" w:rsidRDefault="00A50B00" w:rsidP="00EE0803">
      <w:pPr>
        <w:pStyle w:val="ConsPlusNormal"/>
        <w:ind w:firstLine="0"/>
        <w:jc w:val="center"/>
        <w:outlineLvl w:val="2"/>
        <w:rPr>
          <w:rFonts w:ascii="Times New Roman" w:hAnsi="Times New Roman" w:cs="Times New Roman"/>
          <w:sz w:val="28"/>
          <w:szCs w:val="28"/>
        </w:rPr>
      </w:pPr>
      <w:r w:rsidRPr="000B09AC">
        <w:rPr>
          <w:rFonts w:ascii="Times New Roman" w:hAnsi="Times New Roman" w:cs="Times New Roman"/>
          <w:sz w:val="28"/>
          <w:szCs w:val="28"/>
        </w:rPr>
        <w:t>3.3. Рассмотрение заявления о выдаче градостроительного</w:t>
      </w:r>
      <w:r w:rsidR="00297DD9" w:rsidRPr="000B09AC">
        <w:rPr>
          <w:rFonts w:ascii="Times New Roman" w:hAnsi="Times New Roman" w:cs="Times New Roman"/>
          <w:sz w:val="28"/>
          <w:szCs w:val="28"/>
        </w:rPr>
        <w:t xml:space="preserve"> </w:t>
      </w:r>
      <w:r w:rsidRPr="000B09AC">
        <w:rPr>
          <w:rFonts w:ascii="Times New Roman" w:hAnsi="Times New Roman" w:cs="Times New Roman"/>
          <w:sz w:val="28"/>
          <w:szCs w:val="28"/>
        </w:rPr>
        <w:t xml:space="preserve">плана </w:t>
      </w:r>
    </w:p>
    <w:p w:rsidR="005442F4" w:rsidRPr="000B09AC" w:rsidRDefault="00A50B00" w:rsidP="00EE0803">
      <w:pPr>
        <w:pStyle w:val="ConsPlusNormal"/>
        <w:ind w:firstLine="0"/>
        <w:jc w:val="center"/>
        <w:outlineLvl w:val="2"/>
        <w:rPr>
          <w:rFonts w:ascii="Times New Roman" w:hAnsi="Times New Roman" w:cs="Times New Roman"/>
          <w:sz w:val="28"/>
          <w:szCs w:val="28"/>
        </w:rPr>
      </w:pPr>
      <w:r w:rsidRPr="000B09AC">
        <w:rPr>
          <w:rFonts w:ascii="Times New Roman" w:hAnsi="Times New Roman" w:cs="Times New Roman"/>
          <w:sz w:val="28"/>
          <w:szCs w:val="28"/>
        </w:rPr>
        <w:t>земельного участка.</w:t>
      </w:r>
    </w:p>
    <w:p w:rsidR="00DD0F94" w:rsidRPr="000B09AC" w:rsidRDefault="003A715F" w:rsidP="00EE0803">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3.3.1.</w:t>
      </w:r>
      <w:r w:rsidR="005442F4" w:rsidRPr="000B09AC">
        <w:rPr>
          <w:rFonts w:ascii="Times New Roman" w:hAnsi="Times New Roman" w:cs="Times New Roman"/>
          <w:sz w:val="28"/>
          <w:szCs w:val="28"/>
        </w:rPr>
        <w:t xml:space="preserve">Основанием для начала административной процедуры по рассмотрению заявления о </w:t>
      </w:r>
      <w:r w:rsidR="00326B17" w:rsidRPr="000B09AC">
        <w:rPr>
          <w:rFonts w:ascii="Times New Roman" w:hAnsi="Times New Roman" w:cs="Times New Roman"/>
          <w:color w:val="000000" w:themeColor="text1"/>
          <w:sz w:val="28"/>
          <w:szCs w:val="28"/>
        </w:rPr>
        <w:t>выдаче градостроительного плана земельного участка</w:t>
      </w:r>
      <w:r w:rsidR="005442F4" w:rsidRPr="000B09AC">
        <w:rPr>
          <w:rFonts w:ascii="Times New Roman" w:hAnsi="Times New Roman" w:cs="Times New Roman"/>
          <w:sz w:val="28"/>
          <w:szCs w:val="28"/>
        </w:rPr>
        <w:t xml:space="preserve">, является поступление заявления о выдаче </w:t>
      </w:r>
      <w:r w:rsidR="00FD531F" w:rsidRPr="000B09AC">
        <w:rPr>
          <w:rFonts w:ascii="Times New Roman" w:hAnsi="Times New Roman" w:cs="Times New Roman"/>
          <w:color w:val="000000" w:themeColor="text1"/>
          <w:sz w:val="28"/>
          <w:szCs w:val="28"/>
        </w:rPr>
        <w:t>градостроительного плана земельного участка</w:t>
      </w:r>
      <w:r w:rsidR="00297DD9" w:rsidRPr="000B09AC">
        <w:rPr>
          <w:rFonts w:ascii="Times New Roman" w:hAnsi="Times New Roman" w:cs="Times New Roman"/>
          <w:color w:val="000000" w:themeColor="text1"/>
          <w:sz w:val="28"/>
          <w:szCs w:val="28"/>
        </w:rPr>
        <w:t xml:space="preserve"> </w:t>
      </w:r>
      <w:r w:rsidR="005442F4" w:rsidRPr="000B09AC">
        <w:rPr>
          <w:rFonts w:ascii="Times New Roman" w:hAnsi="Times New Roman" w:cs="Times New Roman"/>
          <w:sz w:val="28"/>
          <w:szCs w:val="28"/>
        </w:rPr>
        <w:t>уполномоченному должностному лицу</w:t>
      </w:r>
      <w:r w:rsidR="00EE0803" w:rsidRPr="000B09AC">
        <w:rPr>
          <w:rFonts w:ascii="Times New Roman" w:hAnsi="Times New Roman" w:cs="Times New Roman"/>
          <w:sz w:val="28"/>
          <w:szCs w:val="28"/>
        </w:rPr>
        <w:t xml:space="preserve"> Администрации,</w:t>
      </w:r>
      <w:r w:rsidR="005442F4" w:rsidRPr="000B09AC">
        <w:rPr>
          <w:rFonts w:ascii="Times New Roman" w:hAnsi="Times New Roman" w:cs="Times New Roman"/>
          <w:sz w:val="28"/>
          <w:szCs w:val="28"/>
        </w:rPr>
        <w:t xml:space="preserve"> </w:t>
      </w:r>
      <w:r w:rsidR="005C7404" w:rsidRPr="000B09AC">
        <w:rPr>
          <w:rFonts w:ascii="Times New Roman" w:hAnsi="Times New Roman" w:cs="Times New Roman"/>
          <w:sz w:val="28"/>
          <w:szCs w:val="28"/>
        </w:rPr>
        <w:t xml:space="preserve">ответственному за подготовку </w:t>
      </w:r>
      <w:r w:rsidR="00FD531F" w:rsidRPr="000B09AC">
        <w:rPr>
          <w:rFonts w:ascii="Times New Roman" w:hAnsi="Times New Roman" w:cs="Times New Roman"/>
          <w:color w:val="000000" w:themeColor="text1"/>
          <w:sz w:val="28"/>
          <w:szCs w:val="28"/>
        </w:rPr>
        <w:t>градостроительного плана земельного участка</w:t>
      </w:r>
      <w:r w:rsidR="00DD0F94" w:rsidRPr="000B09AC">
        <w:rPr>
          <w:rFonts w:ascii="Times New Roman" w:hAnsi="Times New Roman" w:cs="Times New Roman"/>
          <w:sz w:val="28"/>
          <w:szCs w:val="28"/>
        </w:rPr>
        <w:t>.</w:t>
      </w:r>
    </w:p>
    <w:p w:rsidR="005442F4" w:rsidRPr="000B09AC" w:rsidRDefault="00EE0803" w:rsidP="006F318C">
      <w:pPr>
        <w:pStyle w:val="ConsPlusNormal"/>
        <w:ind w:firstLine="0"/>
        <w:jc w:val="both"/>
        <w:rPr>
          <w:rFonts w:ascii="Times New Roman" w:hAnsi="Times New Roman" w:cs="Times New Roman"/>
          <w:sz w:val="28"/>
          <w:szCs w:val="28"/>
        </w:rPr>
      </w:pPr>
      <w:r w:rsidRPr="000B09AC">
        <w:rPr>
          <w:rFonts w:ascii="Times New Roman" w:hAnsi="Times New Roman" w:cs="Times New Roman"/>
          <w:sz w:val="28"/>
          <w:szCs w:val="28"/>
        </w:rPr>
        <w:tab/>
      </w:r>
      <w:r w:rsidR="00DD0F94" w:rsidRPr="000B09AC">
        <w:rPr>
          <w:rFonts w:ascii="Times New Roman" w:hAnsi="Times New Roman" w:cs="Times New Roman"/>
          <w:sz w:val="28"/>
          <w:szCs w:val="28"/>
        </w:rPr>
        <w:t>З</w:t>
      </w:r>
      <w:r w:rsidR="005442F4" w:rsidRPr="000B09AC">
        <w:rPr>
          <w:rFonts w:ascii="Times New Roman" w:hAnsi="Times New Roman" w:cs="Times New Roman"/>
          <w:sz w:val="28"/>
          <w:szCs w:val="28"/>
        </w:rPr>
        <w:t>аявлени</w:t>
      </w:r>
      <w:r w:rsidR="00DD0F94" w:rsidRPr="000B09AC">
        <w:rPr>
          <w:rFonts w:ascii="Times New Roman" w:hAnsi="Times New Roman" w:cs="Times New Roman"/>
          <w:sz w:val="28"/>
          <w:szCs w:val="28"/>
        </w:rPr>
        <w:t>е</w:t>
      </w:r>
      <w:r w:rsidR="005442F4" w:rsidRPr="000B09AC">
        <w:rPr>
          <w:rFonts w:ascii="Times New Roman" w:hAnsi="Times New Roman" w:cs="Times New Roman"/>
          <w:sz w:val="28"/>
          <w:szCs w:val="28"/>
        </w:rPr>
        <w:t xml:space="preserve"> с приложением документов </w:t>
      </w:r>
      <w:r w:rsidR="00DD0F94" w:rsidRPr="000B09AC">
        <w:rPr>
          <w:rFonts w:ascii="Times New Roman" w:hAnsi="Times New Roman" w:cs="Times New Roman"/>
          <w:sz w:val="28"/>
          <w:szCs w:val="28"/>
        </w:rPr>
        <w:t xml:space="preserve">передается </w:t>
      </w:r>
      <w:r w:rsidR="005442F4" w:rsidRPr="000B09AC">
        <w:rPr>
          <w:rFonts w:ascii="Times New Roman" w:hAnsi="Times New Roman" w:cs="Times New Roman"/>
          <w:sz w:val="28"/>
          <w:szCs w:val="28"/>
        </w:rPr>
        <w:t>уполномоченному должностному лицу для исполнения.</w:t>
      </w:r>
    </w:p>
    <w:p w:rsidR="00A50B00" w:rsidRPr="000B09AC" w:rsidRDefault="00A50B00" w:rsidP="006F318C">
      <w:pPr>
        <w:spacing w:after="0" w:line="240" w:lineRule="auto"/>
        <w:ind w:firstLine="709"/>
        <w:jc w:val="both"/>
        <w:rPr>
          <w:rFonts w:ascii="Times New Roman" w:eastAsia="Calibri" w:hAnsi="Times New Roman" w:cs="Times New Roman"/>
          <w:sz w:val="28"/>
          <w:szCs w:val="28"/>
          <w:lang w:eastAsia="en-US"/>
        </w:rPr>
      </w:pPr>
      <w:r w:rsidRPr="000B09AC">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7923FB" w:rsidRPr="000B09AC" w:rsidRDefault="00A50B00" w:rsidP="007923FB">
      <w:pPr>
        <w:spacing w:after="0" w:line="240" w:lineRule="auto"/>
        <w:ind w:firstLine="709"/>
        <w:jc w:val="both"/>
        <w:rPr>
          <w:rFonts w:ascii="Times New Roman" w:eastAsia="Calibri" w:hAnsi="Times New Roman" w:cs="Times New Roman"/>
          <w:sz w:val="28"/>
          <w:szCs w:val="28"/>
          <w:lang w:eastAsia="en-US"/>
        </w:rPr>
      </w:pPr>
      <w:r w:rsidRPr="000B09AC">
        <w:rPr>
          <w:rFonts w:ascii="Times New Roman" w:eastAsia="Calibri" w:hAnsi="Times New Roman" w:cs="Times New Roman"/>
          <w:sz w:val="28"/>
          <w:szCs w:val="28"/>
          <w:lang w:eastAsia="en-US"/>
        </w:rPr>
        <w:t xml:space="preserve">- </w:t>
      </w:r>
      <w:r w:rsidR="007923FB" w:rsidRPr="000B09AC">
        <w:rPr>
          <w:rFonts w:ascii="Times New Roman" w:eastAsia="Calibri" w:hAnsi="Times New Roman" w:cs="Times New Roman"/>
          <w:sz w:val="28"/>
          <w:szCs w:val="28"/>
          <w:lang w:eastAsia="en-US"/>
        </w:rPr>
        <w:t>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7923FB" w:rsidRPr="000B09AC" w:rsidRDefault="007923FB" w:rsidP="007923FB">
      <w:pPr>
        <w:spacing w:after="0" w:line="240" w:lineRule="auto"/>
        <w:ind w:firstLine="709"/>
        <w:jc w:val="both"/>
        <w:rPr>
          <w:rFonts w:ascii="Times New Roman" w:eastAsia="Calibri" w:hAnsi="Times New Roman" w:cs="Times New Roman"/>
          <w:sz w:val="28"/>
          <w:szCs w:val="28"/>
          <w:lang w:eastAsia="en-US"/>
        </w:rPr>
      </w:pPr>
      <w:r w:rsidRPr="000B09AC">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7923FB" w:rsidRPr="000B09AC" w:rsidRDefault="007923FB" w:rsidP="00B22CC7">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 отказ в выдаче градостроительного плана земельного участка</w:t>
      </w:r>
      <w:r w:rsidR="00B22CC7" w:rsidRPr="000B09AC">
        <w:rPr>
          <w:rFonts w:ascii="Times New Roman" w:hAnsi="Times New Roman" w:cs="Times New Roman"/>
          <w:sz w:val="28"/>
          <w:szCs w:val="28"/>
        </w:rPr>
        <w:t xml:space="preserve"> по форме</w:t>
      </w:r>
      <w:r w:rsidR="002747F3" w:rsidRPr="000B09AC">
        <w:rPr>
          <w:rFonts w:ascii="Times New Roman" w:hAnsi="Times New Roman" w:cs="Times New Roman"/>
          <w:sz w:val="28"/>
          <w:szCs w:val="28"/>
        </w:rPr>
        <w:t>, установленной в приложении № 3</w:t>
      </w:r>
      <w:r w:rsidR="00B22CC7" w:rsidRPr="000B09AC">
        <w:rPr>
          <w:rFonts w:ascii="Times New Roman" w:hAnsi="Times New Roman" w:cs="Times New Roman"/>
          <w:color w:val="FF0000"/>
          <w:sz w:val="28"/>
          <w:szCs w:val="28"/>
        </w:rPr>
        <w:t xml:space="preserve"> </w:t>
      </w:r>
      <w:r w:rsidR="00B22CC7" w:rsidRPr="000B09AC">
        <w:rPr>
          <w:rFonts w:ascii="Times New Roman" w:hAnsi="Times New Roman" w:cs="Times New Roman"/>
          <w:sz w:val="28"/>
          <w:szCs w:val="28"/>
        </w:rPr>
        <w:t>к настоящему Административному регламенту,</w:t>
      </w:r>
      <w:r w:rsidRPr="000B09AC">
        <w:rPr>
          <w:rFonts w:ascii="Times New Roman" w:hAnsi="Times New Roman" w:cs="Times New Roman"/>
          <w:sz w:val="28"/>
          <w:szCs w:val="28"/>
        </w:rPr>
        <w:t xml:space="preserve"> подписывает его у руководителя </w:t>
      </w:r>
      <w:r w:rsidR="00B22CC7" w:rsidRPr="000B09AC">
        <w:rPr>
          <w:rFonts w:ascii="Times New Roman" w:hAnsi="Times New Roman" w:cs="Times New Roman"/>
          <w:sz w:val="28"/>
          <w:szCs w:val="28"/>
        </w:rPr>
        <w:t xml:space="preserve"> Администрации и </w:t>
      </w:r>
      <w:r w:rsidRPr="000B09AC">
        <w:rPr>
          <w:rFonts w:ascii="Times New Roman" w:hAnsi="Times New Roman" w:cs="Times New Roman"/>
          <w:sz w:val="28"/>
          <w:szCs w:val="28"/>
        </w:rPr>
        <w:t>направляет заявителю простым почтовым отправлением</w:t>
      </w:r>
      <w:r w:rsidR="000D20A4" w:rsidRPr="000B09AC">
        <w:rPr>
          <w:rFonts w:ascii="Times New Roman" w:hAnsi="Times New Roman" w:cs="Times New Roman"/>
          <w:sz w:val="28"/>
          <w:szCs w:val="28"/>
        </w:rPr>
        <w:t>;</w:t>
      </w:r>
    </w:p>
    <w:p w:rsidR="000D20A4" w:rsidRPr="000B09AC" w:rsidRDefault="000D20A4" w:rsidP="000D20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 xml:space="preserve">- </w:t>
      </w:r>
      <w:r w:rsidR="000B09AC" w:rsidRPr="000B09AC">
        <w:rPr>
          <w:rFonts w:ascii="Times New Roman" w:eastAsiaTheme="minorHAnsi" w:hAnsi="Times New Roman" w:cs="Times New Roman"/>
          <w:sz w:val="28"/>
          <w:szCs w:val="28"/>
          <w:lang w:eastAsia="en-US"/>
        </w:rPr>
        <w:t>направляет правообладателям сетей инженерно-технического обеспечения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w:t>
      </w:r>
      <w:proofErr w:type="gramEnd"/>
    </w:p>
    <w:p w:rsidR="000B09AC" w:rsidRPr="000B09AC" w:rsidRDefault="000B09AC" w:rsidP="000B09A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 xml:space="preserve">3.3.3. </w:t>
      </w:r>
      <w:proofErr w:type="gramStart"/>
      <w:r w:rsidRPr="000B09AC">
        <w:rPr>
          <w:rFonts w:ascii="Times New Roman" w:eastAsiaTheme="minorHAnsi" w:hAnsi="Times New Roman" w:cs="Times New Roman"/>
          <w:sz w:val="28"/>
          <w:szCs w:val="28"/>
          <w:lang w:eastAsia="en-US"/>
        </w:rPr>
        <w:t>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направляется правообладателям сетей инженерно-технического обеспечения (за</w:t>
      </w:r>
      <w:proofErr w:type="gramEnd"/>
      <w:r w:rsidRPr="000B09AC">
        <w:rPr>
          <w:rFonts w:ascii="Times New Roman" w:eastAsiaTheme="minorHAnsi" w:hAnsi="Times New Roman" w:cs="Times New Roman"/>
          <w:sz w:val="28"/>
          <w:szCs w:val="28"/>
          <w:lang w:eastAsia="en-US"/>
        </w:rPr>
        <w:t xml:space="preserve"> исключением сетей электроснабжения) в течение двух рабочих </w:t>
      </w:r>
      <w:r w:rsidRPr="000B09AC">
        <w:rPr>
          <w:rFonts w:ascii="Times New Roman" w:eastAsiaTheme="minorHAnsi" w:hAnsi="Times New Roman" w:cs="Times New Roman"/>
          <w:sz w:val="28"/>
          <w:szCs w:val="28"/>
          <w:lang w:eastAsia="en-US"/>
        </w:rPr>
        <w:lastRenderedPageBreak/>
        <w:t xml:space="preserve">дней </w:t>
      </w:r>
      <w:proofErr w:type="gramStart"/>
      <w:r w:rsidRPr="000B09AC">
        <w:rPr>
          <w:rFonts w:ascii="Times New Roman" w:eastAsiaTheme="minorHAnsi" w:hAnsi="Times New Roman" w:cs="Times New Roman"/>
          <w:sz w:val="28"/>
          <w:szCs w:val="28"/>
          <w:lang w:eastAsia="en-US"/>
        </w:rPr>
        <w:t>с даты поступления</w:t>
      </w:r>
      <w:proofErr w:type="gramEnd"/>
      <w:r w:rsidRPr="000B09AC">
        <w:rPr>
          <w:rFonts w:ascii="Times New Roman" w:eastAsiaTheme="minorHAnsi" w:hAnsi="Times New Roman" w:cs="Times New Roman"/>
          <w:sz w:val="28"/>
          <w:szCs w:val="28"/>
          <w:lang w:eastAsia="en-US"/>
        </w:rPr>
        <w:t xml:space="preserve"> заявления о выдаче градостроительного плана земельного участка в Администрацию.</w:t>
      </w:r>
    </w:p>
    <w:p w:rsidR="000B09AC" w:rsidRPr="000B09AC" w:rsidRDefault="000B09AC" w:rsidP="000B09AC">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Максимальный срок исполнения административной процедуры составляет не более двух рабочих дней.</w:t>
      </w:r>
    </w:p>
    <w:p w:rsidR="007923FB" w:rsidRPr="000B09AC" w:rsidRDefault="007923FB" w:rsidP="007923FB">
      <w:pPr>
        <w:spacing w:after="0" w:line="240" w:lineRule="auto"/>
        <w:ind w:firstLine="709"/>
        <w:jc w:val="both"/>
        <w:rPr>
          <w:rFonts w:ascii="Times New Roman" w:hAnsi="Times New Roman" w:cs="Times New Roman"/>
          <w:sz w:val="28"/>
          <w:szCs w:val="28"/>
        </w:rPr>
      </w:pPr>
      <w:r w:rsidRPr="000B09AC">
        <w:rPr>
          <w:rFonts w:ascii="Times New Roman" w:eastAsia="Calibri" w:hAnsi="Times New Roman" w:cs="Times New Roman"/>
          <w:sz w:val="28"/>
          <w:szCs w:val="28"/>
          <w:lang w:eastAsia="en-US"/>
        </w:rPr>
        <w:t>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частью 2.8 раздела 2 настоящего Административного регламента и принятие решения.</w:t>
      </w:r>
    </w:p>
    <w:p w:rsidR="00F55F4B" w:rsidRPr="000B09AC" w:rsidRDefault="00F55F4B" w:rsidP="007923FB">
      <w:pPr>
        <w:spacing w:after="0" w:line="240" w:lineRule="auto"/>
        <w:ind w:firstLine="709"/>
        <w:jc w:val="both"/>
        <w:rPr>
          <w:color w:val="000000" w:themeColor="text1"/>
          <w:sz w:val="28"/>
          <w:szCs w:val="28"/>
        </w:rPr>
      </w:pPr>
    </w:p>
    <w:p w:rsidR="00EE0803" w:rsidRPr="000B09AC" w:rsidRDefault="00D32DBB" w:rsidP="006F318C">
      <w:pPr>
        <w:pStyle w:val="ConsPlusNormal"/>
        <w:ind w:firstLine="709"/>
        <w:jc w:val="center"/>
        <w:outlineLvl w:val="2"/>
        <w:rPr>
          <w:rFonts w:ascii="Times New Roman" w:hAnsi="Times New Roman" w:cs="Times New Roman"/>
          <w:sz w:val="28"/>
          <w:szCs w:val="28"/>
        </w:rPr>
      </w:pPr>
      <w:r w:rsidRPr="000B09AC">
        <w:rPr>
          <w:rFonts w:ascii="Times New Roman" w:hAnsi="Times New Roman" w:cs="Times New Roman"/>
          <w:sz w:val="28"/>
          <w:szCs w:val="28"/>
        </w:rPr>
        <w:t xml:space="preserve">3.4 Подготовка и регистрация градостроительного плана </w:t>
      </w:r>
    </w:p>
    <w:p w:rsidR="00D32DBB" w:rsidRPr="000B09AC" w:rsidRDefault="00D32DBB" w:rsidP="006F318C">
      <w:pPr>
        <w:pStyle w:val="ConsPlusNormal"/>
        <w:ind w:firstLine="709"/>
        <w:jc w:val="center"/>
        <w:outlineLvl w:val="2"/>
        <w:rPr>
          <w:rFonts w:ascii="Times New Roman" w:hAnsi="Times New Roman" w:cs="Times New Roman"/>
          <w:sz w:val="28"/>
          <w:szCs w:val="28"/>
        </w:rPr>
      </w:pPr>
      <w:r w:rsidRPr="000B09AC">
        <w:rPr>
          <w:rFonts w:ascii="Times New Roman" w:hAnsi="Times New Roman" w:cs="Times New Roman"/>
          <w:sz w:val="28"/>
          <w:szCs w:val="28"/>
        </w:rPr>
        <w:t xml:space="preserve">земельного участка </w:t>
      </w:r>
    </w:p>
    <w:p w:rsidR="00D32DBB" w:rsidRPr="000B09AC" w:rsidRDefault="002A66CE" w:rsidP="00EE0803">
      <w:pPr>
        <w:pStyle w:val="ConsPlusNormal"/>
        <w:ind w:firstLine="709"/>
        <w:jc w:val="both"/>
        <w:outlineLvl w:val="2"/>
        <w:rPr>
          <w:rFonts w:ascii="Times New Roman" w:hAnsi="Times New Roman" w:cs="Times New Roman"/>
          <w:i/>
          <w:color w:val="000000" w:themeColor="text1"/>
          <w:sz w:val="28"/>
          <w:szCs w:val="28"/>
        </w:rPr>
      </w:pPr>
      <w:r w:rsidRPr="000B09AC">
        <w:rPr>
          <w:rFonts w:ascii="Times New Roman" w:hAnsi="Times New Roman" w:cs="Times New Roman"/>
          <w:sz w:val="28"/>
          <w:szCs w:val="28"/>
        </w:rPr>
        <w:t>Г</w:t>
      </w:r>
      <w:r w:rsidR="00D32DBB" w:rsidRPr="000B09AC">
        <w:rPr>
          <w:rFonts w:ascii="Times New Roman" w:hAnsi="Times New Roman" w:cs="Times New Roman"/>
          <w:sz w:val="28"/>
          <w:szCs w:val="28"/>
          <w:lang w:eastAsia="ru-RU"/>
        </w:rPr>
        <w:t>радостроительный план земельного участка подготавливается уполномоченным должностным лицом</w:t>
      </w:r>
      <w:r w:rsidR="00EE0803" w:rsidRPr="000B09AC">
        <w:rPr>
          <w:rFonts w:ascii="Times New Roman" w:hAnsi="Times New Roman" w:cs="Times New Roman"/>
          <w:sz w:val="28"/>
          <w:szCs w:val="28"/>
          <w:lang w:eastAsia="ru-RU"/>
        </w:rPr>
        <w:t xml:space="preserve"> Администрации</w:t>
      </w:r>
      <w:r w:rsidR="00AD44F5" w:rsidRPr="000B09AC">
        <w:rPr>
          <w:rFonts w:ascii="Times New Roman" w:hAnsi="Times New Roman" w:cs="Times New Roman"/>
          <w:sz w:val="28"/>
          <w:szCs w:val="28"/>
          <w:lang w:eastAsia="ru-RU"/>
        </w:rPr>
        <w:t>,</w:t>
      </w:r>
      <w:r w:rsidR="00D32DBB" w:rsidRPr="000B09AC">
        <w:rPr>
          <w:rFonts w:ascii="Times New Roman" w:hAnsi="Times New Roman" w:cs="Times New Roman"/>
          <w:sz w:val="28"/>
          <w:szCs w:val="28"/>
          <w:lang w:eastAsia="ru-RU"/>
        </w:rPr>
        <w:t xml:space="preserve"> ответственным за подготовку градостроительных планов в 3-х экземплярах и направляется на подпись </w:t>
      </w:r>
      <w:r w:rsidR="0004559A" w:rsidRPr="000B09AC">
        <w:rPr>
          <w:rFonts w:ascii="Times New Roman" w:hAnsi="Times New Roman" w:cs="Times New Roman"/>
          <w:sz w:val="28"/>
          <w:szCs w:val="28"/>
          <w:lang w:eastAsia="ru-RU"/>
        </w:rPr>
        <w:t>руководителю</w:t>
      </w:r>
      <w:r w:rsidR="00EE0803" w:rsidRPr="000B09AC">
        <w:rPr>
          <w:rFonts w:ascii="Times New Roman" w:hAnsi="Times New Roman" w:cs="Times New Roman"/>
          <w:sz w:val="28"/>
          <w:szCs w:val="28"/>
          <w:lang w:eastAsia="ru-RU"/>
        </w:rPr>
        <w:t xml:space="preserve"> Администрации</w:t>
      </w:r>
      <w:r w:rsidR="00736D98" w:rsidRPr="000B09AC">
        <w:rPr>
          <w:rFonts w:ascii="Times New Roman" w:hAnsi="Times New Roman" w:cs="Times New Roman"/>
          <w:sz w:val="28"/>
          <w:szCs w:val="28"/>
          <w:lang w:eastAsia="ru-RU"/>
        </w:rPr>
        <w:t>.</w:t>
      </w:r>
    </w:p>
    <w:p w:rsidR="002747F3" w:rsidRPr="000B09AC" w:rsidRDefault="000B05B2" w:rsidP="002747F3">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Градостроительный план земельного участка оформляется </w:t>
      </w:r>
      <w:r w:rsidRPr="000B09AC">
        <w:rPr>
          <w:rFonts w:ascii="Times New Roman" w:hAnsi="Times New Roman" w:cs="Times New Roman"/>
          <w:color w:val="000000" w:themeColor="text1"/>
          <w:sz w:val="28"/>
          <w:szCs w:val="28"/>
        </w:rPr>
        <w:t>по форме,</w:t>
      </w:r>
      <w:r w:rsidR="002747F3" w:rsidRPr="000B09AC">
        <w:rPr>
          <w:rFonts w:ascii="Times New Roman" w:hAnsi="Times New Roman" w:cs="Times New Roman"/>
          <w:sz w:val="28"/>
          <w:szCs w:val="28"/>
        </w:rPr>
        <w:t xml:space="preserve"> установленной в приложении № 2</w:t>
      </w:r>
      <w:r w:rsidR="002747F3" w:rsidRPr="000B09AC">
        <w:rPr>
          <w:rFonts w:ascii="Times New Roman" w:hAnsi="Times New Roman" w:cs="Times New Roman"/>
          <w:color w:val="FF0000"/>
          <w:sz w:val="28"/>
          <w:szCs w:val="28"/>
        </w:rPr>
        <w:t xml:space="preserve"> </w:t>
      </w:r>
      <w:r w:rsidR="002747F3" w:rsidRPr="000B09AC">
        <w:rPr>
          <w:rFonts w:ascii="Times New Roman" w:hAnsi="Times New Roman" w:cs="Times New Roman"/>
          <w:sz w:val="28"/>
          <w:szCs w:val="28"/>
        </w:rPr>
        <w:t>к настоящему Административному регламенту.</w:t>
      </w:r>
    </w:p>
    <w:p w:rsidR="000B05B2" w:rsidRPr="000B09AC" w:rsidRDefault="000B05B2" w:rsidP="006F318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 xml:space="preserve"> </w:t>
      </w:r>
    </w:p>
    <w:p w:rsidR="00D32DBB" w:rsidRPr="000B09AC" w:rsidRDefault="00D32DBB" w:rsidP="006F318C">
      <w:pPr>
        <w:pStyle w:val="ConsPlusNormal"/>
        <w:ind w:firstLine="709"/>
        <w:jc w:val="both"/>
        <w:outlineLvl w:val="2"/>
        <w:rPr>
          <w:rFonts w:ascii="Times New Roman" w:hAnsi="Times New Roman" w:cs="Times New Roman"/>
          <w:sz w:val="28"/>
          <w:szCs w:val="28"/>
          <w:lang w:eastAsia="ru-RU"/>
        </w:rPr>
      </w:pPr>
      <w:r w:rsidRPr="000B09AC">
        <w:rPr>
          <w:rFonts w:ascii="Times New Roman" w:hAnsi="Times New Roman" w:cs="Times New Roman"/>
          <w:sz w:val="28"/>
          <w:szCs w:val="28"/>
          <w:lang w:eastAsia="ru-RU"/>
        </w:rPr>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0B09AC">
        <w:rPr>
          <w:rFonts w:ascii="Times New Roman" w:hAnsi="Times New Roman" w:cs="Times New Roman"/>
          <w:sz w:val="28"/>
          <w:szCs w:val="28"/>
          <w:lang w:eastAsia="ru-RU"/>
        </w:rPr>
        <w:t>ый</w:t>
      </w:r>
      <w:r w:rsidR="00297DD9" w:rsidRPr="000B09AC">
        <w:rPr>
          <w:rFonts w:ascii="Times New Roman" w:hAnsi="Times New Roman" w:cs="Times New Roman"/>
          <w:sz w:val="28"/>
          <w:szCs w:val="28"/>
          <w:lang w:eastAsia="ru-RU"/>
        </w:rPr>
        <w:t xml:space="preserve"> </w:t>
      </w:r>
      <w:r w:rsidR="00FA64C6" w:rsidRPr="000B09AC">
        <w:rPr>
          <w:rFonts w:ascii="Times New Roman" w:hAnsi="Times New Roman" w:cs="Times New Roman"/>
          <w:sz w:val="28"/>
          <w:szCs w:val="28"/>
          <w:lang w:eastAsia="ru-RU"/>
        </w:rPr>
        <w:t>журнал</w:t>
      </w:r>
      <w:r w:rsidRPr="000B09AC">
        <w:rPr>
          <w:rFonts w:ascii="Times New Roman" w:hAnsi="Times New Roman" w:cs="Times New Roman"/>
          <w:sz w:val="28"/>
          <w:szCs w:val="28"/>
          <w:lang w:eastAsia="ru-RU"/>
        </w:rPr>
        <w:t xml:space="preserve">.  </w:t>
      </w:r>
    </w:p>
    <w:p w:rsidR="00D32DBB" w:rsidRPr="000B09AC" w:rsidRDefault="00D32DBB" w:rsidP="006F318C">
      <w:pPr>
        <w:pStyle w:val="ConsPlusNormal"/>
        <w:ind w:firstLine="709"/>
        <w:jc w:val="both"/>
        <w:outlineLvl w:val="2"/>
        <w:rPr>
          <w:rFonts w:ascii="Times New Roman" w:hAnsi="Times New Roman" w:cs="Times New Roman"/>
          <w:sz w:val="28"/>
          <w:szCs w:val="28"/>
          <w:lang w:eastAsia="ru-RU"/>
        </w:rPr>
      </w:pPr>
      <w:r w:rsidRPr="000B09AC">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0B09AC">
        <w:rPr>
          <w:rFonts w:ascii="Times New Roman" w:hAnsi="Times New Roman" w:cs="Times New Roman"/>
          <w:sz w:val="28"/>
          <w:szCs w:val="28"/>
          <w:lang w:eastAsia="ru-RU"/>
        </w:rPr>
        <w:t xml:space="preserve"> </w:t>
      </w:r>
      <w:r w:rsidRPr="000B09AC">
        <w:rPr>
          <w:rFonts w:ascii="Times New Roman" w:hAnsi="Times New Roman" w:cs="Times New Roman"/>
          <w:sz w:val="28"/>
          <w:szCs w:val="28"/>
          <w:lang w:eastAsia="ru-RU"/>
        </w:rPr>
        <w:t>подготовленн</w:t>
      </w:r>
      <w:r w:rsidR="00AD44F5" w:rsidRPr="000B09AC">
        <w:rPr>
          <w:rFonts w:ascii="Times New Roman" w:hAnsi="Times New Roman" w:cs="Times New Roman"/>
          <w:sz w:val="28"/>
          <w:szCs w:val="28"/>
          <w:lang w:eastAsia="ru-RU"/>
        </w:rPr>
        <w:t>ого</w:t>
      </w:r>
      <w:r w:rsidRPr="000B09AC">
        <w:rPr>
          <w:rFonts w:ascii="Times New Roman" w:hAnsi="Times New Roman" w:cs="Times New Roman"/>
          <w:sz w:val="28"/>
          <w:szCs w:val="28"/>
          <w:lang w:eastAsia="ru-RU"/>
        </w:rPr>
        <w:t>, подписанно</w:t>
      </w:r>
      <w:r w:rsidR="00AD44F5" w:rsidRPr="000B09AC">
        <w:rPr>
          <w:rFonts w:ascii="Times New Roman" w:hAnsi="Times New Roman" w:cs="Times New Roman"/>
          <w:sz w:val="28"/>
          <w:szCs w:val="28"/>
          <w:lang w:eastAsia="ru-RU"/>
        </w:rPr>
        <w:t>го</w:t>
      </w:r>
      <w:r w:rsidRPr="000B09AC">
        <w:rPr>
          <w:rFonts w:ascii="Times New Roman" w:hAnsi="Times New Roman" w:cs="Times New Roman"/>
          <w:sz w:val="28"/>
          <w:szCs w:val="28"/>
          <w:lang w:eastAsia="ru-RU"/>
        </w:rPr>
        <w:t xml:space="preserve"> и зарегистрированно</w:t>
      </w:r>
      <w:r w:rsidR="00AD44F5" w:rsidRPr="000B09AC">
        <w:rPr>
          <w:rFonts w:ascii="Times New Roman" w:hAnsi="Times New Roman" w:cs="Times New Roman"/>
          <w:sz w:val="28"/>
          <w:szCs w:val="28"/>
          <w:lang w:eastAsia="ru-RU"/>
        </w:rPr>
        <w:t>го</w:t>
      </w:r>
      <w:r w:rsidRPr="000B09AC">
        <w:rPr>
          <w:rFonts w:ascii="Times New Roman" w:hAnsi="Times New Roman" w:cs="Times New Roman"/>
          <w:sz w:val="28"/>
          <w:szCs w:val="28"/>
          <w:lang w:eastAsia="ru-RU"/>
        </w:rPr>
        <w:t xml:space="preserve"> в установленном порядке.</w:t>
      </w:r>
    </w:p>
    <w:p w:rsidR="004F7714" w:rsidRPr="000B09AC" w:rsidRDefault="004F7714" w:rsidP="006F318C">
      <w:pPr>
        <w:pStyle w:val="ConsPlusNormal"/>
        <w:ind w:firstLine="709"/>
        <w:jc w:val="both"/>
        <w:outlineLvl w:val="2"/>
        <w:rPr>
          <w:rFonts w:ascii="Times New Roman" w:hAnsi="Times New Roman" w:cs="Times New Roman"/>
          <w:sz w:val="28"/>
          <w:szCs w:val="28"/>
          <w:lang w:eastAsia="ru-RU"/>
        </w:rPr>
      </w:pPr>
    </w:p>
    <w:p w:rsidR="000B05B2" w:rsidRPr="000B09AC" w:rsidRDefault="000B05B2" w:rsidP="006F318C">
      <w:pPr>
        <w:pStyle w:val="ConsPlusNormal"/>
        <w:ind w:firstLine="709"/>
        <w:jc w:val="center"/>
        <w:outlineLvl w:val="2"/>
        <w:rPr>
          <w:rFonts w:ascii="Times New Roman" w:hAnsi="Times New Roman" w:cs="Times New Roman"/>
          <w:sz w:val="28"/>
          <w:szCs w:val="28"/>
        </w:rPr>
      </w:pPr>
      <w:r w:rsidRPr="000B09AC">
        <w:rPr>
          <w:rFonts w:ascii="Times New Roman" w:hAnsi="Times New Roman" w:cs="Times New Roman"/>
          <w:sz w:val="28"/>
          <w:szCs w:val="28"/>
        </w:rPr>
        <w:t>3.5. Выдача заявителю градостроительного плана.</w:t>
      </w:r>
    </w:p>
    <w:p w:rsidR="002A66CE" w:rsidRPr="000B09AC" w:rsidRDefault="002A66CE" w:rsidP="002A66CE">
      <w:pPr>
        <w:pStyle w:val="aff1"/>
        <w:ind w:firstLine="708"/>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2A66CE" w:rsidRPr="000B09AC" w:rsidRDefault="002A66CE" w:rsidP="002A66CE">
      <w:pPr>
        <w:pStyle w:val="7"/>
        <w:shd w:val="clear" w:color="auto" w:fill="auto"/>
        <w:spacing w:before="0" w:line="240" w:lineRule="auto"/>
        <w:ind w:firstLine="708"/>
        <w:jc w:val="both"/>
        <w:rPr>
          <w:color w:val="000000" w:themeColor="text1"/>
          <w:sz w:val="28"/>
          <w:szCs w:val="28"/>
        </w:rPr>
      </w:pPr>
      <w:r w:rsidRPr="000B09AC">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2A66CE" w:rsidRPr="000B09AC" w:rsidRDefault="002A66CE" w:rsidP="002A66CE">
      <w:pPr>
        <w:pStyle w:val="7"/>
        <w:shd w:val="clear" w:color="auto" w:fill="auto"/>
        <w:spacing w:before="0" w:line="240" w:lineRule="auto"/>
        <w:ind w:firstLine="708"/>
        <w:jc w:val="both"/>
        <w:rPr>
          <w:color w:val="000000" w:themeColor="text1"/>
          <w:sz w:val="28"/>
          <w:szCs w:val="28"/>
        </w:rPr>
      </w:pPr>
      <w:r w:rsidRPr="000B09AC">
        <w:rPr>
          <w:rFonts w:eastAsia="Calibri"/>
          <w:color w:val="000000" w:themeColor="text1"/>
          <w:sz w:val="28"/>
          <w:szCs w:val="28"/>
          <w:lang w:eastAsia="en-US"/>
        </w:rPr>
        <w:t xml:space="preserve">2) </w:t>
      </w:r>
      <w:r w:rsidRPr="000B09AC">
        <w:rPr>
          <w:color w:val="000000" w:themeColor="text1"/>
          <w:sz w:val="28"/>
          <w:szCs w:val="28"/>
        </w:rPr>
        <w:t>выдает подготовленный документ заявителю под роспись в графе журнала  регистрации;</w:t>
      </w:r>
    </w:p>
    <w:p w:rsidR="002A66CE" w:rsidRPr="000B09AC" w:rsidRDefault="002A66CE" w:rsidP="009A02E9">
      <w:pPr>
        <w:pStyle w:val="7"/>
        <w:shd w:val="clear" w:color="auto" w:fill="auto"/>
        <w:spacing w:before="0" w:line="240" w:lineRule="auto"/>
        <w:ind w:firstLine="708"/>
        <w:jc w:val="both"/>
        <w:rPr>
          <w:color w:val="000000" w:themeColor="text1"/>
          <w:sz w:val="28"/>
          <w:szCs w:val="28"/>
        </w:rPr>
      </w:pPr>
      <w:r w:rsidRPr="000B09AC">
        <w:rPr>
          <w:color w:val="000000" w:themeColor="text1"/>
          <w:sz w:val="28"/>
          <w:szCs w:val="28"/>
        </w:rPr>
        <w:t xml:space="preserve">3) </w:t>
      </w:r>
      <w:r w:rsidRPr="000B09AC">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0B09AC">
        <w:rPr>
          <w:rFonts w:eastAsia="Calibri"/>
          <w:color w:val="000000" w:themeColor="text1"/>
          <w:sz w:val="28"/>
          <w:szCs w:val="28"/>
          <w:lang w:eastAsia="en-US"/>
        </w:rPr>
        <w:t>при</w:t>
      </w:r>
      <w:proofErr w:type="gramEnd"/>
      <w:r w:rsidRPr="000B09AC">
        <w:rPr>
          <w:rFonts w:eastAsia="Calibri"/>
          <w:color w:val="000000" w:themeColor="text1"/>
          <w:sz w:val="28"/>
          <w:szCs w:val="28"/>
          <w:lang w:eastAsia="en-US"/>
        </w:rPr>
        <w:t xml:space="preserve"> подачи заявления в уполномоченный МФЦ);</w:t>
      </w:r>
    </w:p>
    <w:p w:rsidR="00A03C53" w:rsidRPr="000B09AC" w:rsidRDefault="002A66CE" w:rsidP="009A02E9">
      <w:pPr>
        <w:pStyle w:val="ConsPlusNormal"/>
        <w:ind w:firstLine="0"/>
        <w:jc w:val="both"/>
        <w:rPr>
          <w:rFonts w:ascii="Times New Roman" w:hAnsi="Times New Roman" w:cs="Times New Roman"/>
          <w:sz w:val="28"/>
          <w:szCs w:val="28"/>
        </w:rPr>
      </w:pPr>
      <w:r w:rsidRPr="000B09AC">
        <w:rPr>
          <w:rFonts w:ascii="Times New Roman" w:hAnsi="Times New Roman" w:cs="Times New Roman"/>
          <w:sz w:val="28"/>
          <w:szCs w:val="28"/>
          <w:lang w:eastAsia="ru-RU"/>
        </w:rPr>
        <w:t xml:space="preserve">4) направляет в личный кабинет заявителя (при направлении заявления ЕПГУ/ РПГУ). В данном случае документы готовятся в формате </w:t>
      </w:r>
      <w:proofErr w:type="spellStart"/>
      <w:r w:rsidRPr="000B09AC">
        <w:rPr>
          <w:rFonts w:ascii="Times New Roman" w:hAnsi="Times New Roman" w:cs="Times New Roman"/>
          <w:sz w:val="28"/>
          <w:szCs w:val="28"/>
          <w:lang w:eastAsia="ru-RU"/>
        </w:rPr>
        <w:t>pdf</w:t>
      </w:r>
      <w:proofErr w:type="spellEnd"/>
      <w:r w:rsidRPr="000B09AC">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r w:rsidRPr="000B09AC">
        <w:rPr>
          <w:rFonts w:ascii="Times New Roman" w:hAnsi="Times New Roman" w:cs="Times New Roman"/>
          <w:sz w:val="28"/>
          <w:szCs w:val="28"/>
        </w:rPr>
        <w:t xml:space="preserve"> </w:t>
      </w:r>
      <w:r w:rsidR="00EE0803" w:rsidRPr="000B09AC">
        <w:rPr>
          <w:rFonts w:ascii="Times New Roman" w:hAnsi="Times New Roman" w:cs="Times New Roman"/>
          <w:sz w:val="28"/>
          <w:szCs w:val="28"/>
        </w:rPr>
        <w:t>Администрации.</w:t>
      </w:r>
    </w:p>
    <w:p w:rsidR="002A66CE" w:rsidRPr="000B09AC" w:rsidRDefault="002A66CE" w:rsidP="002A66CE">
      <w:pPr>
        <w:pStyle w:val="ConsPlusNormal"/>
        <w:ind w:firstLine="709"/>
        <w:jc w:val="both"/>
        <w:rPr>
          <w:color w:val="000000" w:themeColor="text1"/>
          <w:sz w:val="28"/>
          <w:szCs w:val="28"/>
        </w:rPr>
      </w:pPr>
      <w:r w:rsidRPr="000B09AC">
        <w:rPr>
          <w:rFonts w:ascii="Times New Roman" w:hAnsi="Times New Roman" w:cs="Times New Roman"/>
          <w:sz w:val="28"/>
          <w:szCs w:val="28"/>
        </w:rPr>
        <w:t xml:space="preserve">Указанные документы в формате электронного архива </w:t>
      </w:r>
      <w:r w:rsidRPr="000B09AC">
        <w:rPr>
          <w:rFonts w:ascii="Times New Roman" w:hAnsi="Times New Roman" w:cs="Times New Roman"/>
          <w:sz w:val="28"/>
          <w:szCs w:val="28"/>
          <w:lang w:val="en-US"/>
        </w:rPr>
        <w:t>zip</w:t>
      </w:r>
      <w:r w:rsidRPr="000B09AC">
        <w:rPr>
          <w:rFonts w:ascii="Times New Roman" w:hAnsi="Times New Roman" w:cs="Times New Roman"/>
          <w:sz w:val="28"/>
          <w:szCs w:val="28"/>
        </w:rPr>
        <w:t xml:space="preserve">, </w:t>
      </w:r>
      <w:proofErr w:type="spellStart"/>
      <w:r w:rsidRPr="000B09AC">
        <w:rPr>
          <w:rFonts w:ascii="Times New Roman" w:hAnsi="Times New Roman" w:cs="Times New Roman"/>
          <w:sz w:val="28"/>
          <w:szCs w:val="28"/>
          <w:lang w:val="en-US"/>
        </w:rPr>
        <w:t>rar</w:t>
      </w:r>
      <w:proofErr w:type="spellEnd"/>
      <w:r w:rsidRPr="000B09AC">
        <w:rPr>
          <w:rFonts w:ascii="Times New Roman" w:hAnsi="Times New Roman" w:cs="Times New Roman"/>
          <w:sz w:val="28"/>
          <w:szCs w:val="28"/>
        </w:rPr>
        <w:t xml:space="preserve"> направляются в личный кабинет заявителя.</w:t>
      </w:r>
    </w:p>
    <w:p w:rsidR="002A66CE" w:rsidRPr="000B09AC" w:rsidRDefault="002A66CE" w:rsidP="002A66CE">
      <w:pPr>
        <w:pStyle w:val="7"/>
        <w:shd w:val="clear" w:color="auto" w:fill="auto"/>
        <w:spacing w:before="0" w:line="240" w:lineRule="auto"/>
        <w:ind w:firstLine="709"/>
        <w:jc w:val="both"/>
        <w:rPr>
          <w:color w:val="000000" w:themeColor="text1"/>
          <w:sz w:val="28"/>
          <w:szCs w:val="28"/>
        </w:rPr>
      </w:pPr>
      <w:r w:rsidRPr="000B09AC">
        <w:rPr>
          <w:rFonts w:eastAsia="Calibri"/>
          <w:color w:val="000000" w:themeColor="text1"/>
          <w:sz w:val="28"/>
          <w:szCs w:val="28"/>
          <w:lang w:eastAsia="en-US"/>
        </w:rPr>
        <w:t xml:space="preserve">5) </w:t>
      </w:r>
      <w:r w:rsidRPr="000B09AC">
        <w:rPr>
          <w:color w:val="000000" w:themeColor="text1"/>
          <w:sz w:val="28"/>
          <w:szCs w:val="28"/>
        </w:rPr>
        <w:t xml:space="preserve">заносит сведения о выданном градостроительном плане земельного участка в </w:t>
      </w:r>
      <w:r w:rsidRPr="000B09AC">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A66CE" w:rsidRPr="000B09AC" w:rsidRDefault="002A66CE" w:rsidP="002A66CE">
      <w:pPr>
        <w:pStyle w:val="aff1"/>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Заявителю выдается два экземпляра подготовленного документа. Третий экземпляр остается в</w:t>
      </w:r>
      <w:r w:rsidRPr="000B09AC">
        <w:rPr>
          <w:rFonts w:ascii="Times New Roman" w:hAnsi="Times New Roman" w:cs="Times New Roman"/>
          <w:sz w:val="28"/>
          <w:szCs w:val="28"/>
        </w:rPr>
        <w:t xml:space="preserve"> </w:t>
      </w:r>
      <w:r w:rsidR="00EE0803" w:rsidRPr="000B09AC">
        <w:rPr>
          <w:rFonts w:ascii="Times New Roman" w:hAnsi="Times New Roman" w:cs="Times New Roman"/>
          <w:color w:val="000000" w:themeColor="text1"/>
          <w:sz w:val="28"/>
          <w:szCs w:val="28"/>
        </w:rPr>
        <w:t>Администрации</w:t>
      </w:r>
      <w:r w:rsidRPr="000B09AC">
        <w:rPr>
          <w:rFonts w:ascii="Times New Roman" w:hAnsi="Times New Roman" w:cs="Times New Roman"/>
          <w:color w:val="000000" w:themeColor="text1"/>
          <w:sz w:val="28"/>
          <w:szCs w:val="28"/>
        </w:rPr>
        <w:t>.</w:t>
      </w:r>
    </w:p>
    <w:p w:rsidR="002A66CE" w:rsidRPr="000B09AC" w:rsidRDefault="00EE0803" w:rsidP="002A66CE">
      <w:pPr>
        <w:pStyle w:val="7"/>
        <w:shd w:val="clear" w:color="auto" w:fill="auto"/>
        <w:spacing w:before="0" w:line="240" w:lineRule="auto"/>
        <w:ind w:firstLine="709"/>
        <w:jc w:val="both"/>
        <w:rPr>
          <w:color w:val="000000" w:themeColor="text1"/>
          <w:sz w:val="28"/>
          <w:szCs w:val="28"/>
        </w:rPr>
      </w:pPr>
      <w:r w:rsidRPr="000B09AC">
        <w:rPr>
          <w:color w:val="000000" w:themeColor="text1"/>
          <w:sz w:val="28"/>
          <w:szCs w:val="28"/>
        </w:rPr>
        <w:t xml:space="preserve"> </w:t>
      </w:r>
      <w:r w:rsidR="002A66CE" w:rsidRPr="000B09AC">
        <w:rPr>
          <w:color w:val="000000" w:themeColor="text1"/>
          <w:sz w:val="28"/>
          <w:szCs w:val="28"/>
        </w:rPr>
        <w:t xml:space="preserve">Выдача градостроительного плана земельного участка или  </w:t>
      </w:r>
      <w:r w:rsidR="002A66CE" w:rsidRPr="000B09AC">
        <w:rPr>
          <w:color w:val="000000" w:themeColor="text1"/>
          <w:sz w:val="28"/>
          <w:szCs w:val="28"/>
        </w:rPr>
        <w:lastRenderedPageBreak/>
        <w:t>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0B09AC" w:rsidRDefault="002A66CE" w:rsidP="002A66CE">
      <w:pPr>
        <w:pStyle w:val="aff1"/>
        <w:ind w:firstLine="709"/>
        <w:jc w:val="both"/>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В случае неявки заявителя в установленный срок за градостроительным планом земельного участка документ остается в</w:t>
      </w:r>
      <w:r w:rsidR="00AD6216" w:rsidRPr="000B09AC">
        <w:rPr>
          <w:rFonts w:ascii="Times New Roman" w:hAnsi="Times New Roman" w:cs="Times New Roman"/>
          <w:color w:val="000000" w:themeColor="text1"/>
          <w:sz w:val="28"/>
          <w:szCs w:val="28"/>
        </w:rPr>
        <w:t xml:space="preserve"> Администрации </w:t>
      </w:r>
      <w:r w:rsidR="008468C0" w:rsidRPr="000B09AC">
        <w:rPr>
          <w:rFonts w:ascii="Times New Roman" w:hAnsi="Times New Roman" w:cs="Times New Roman"/>
          <w:color w:val="000000" w:themeColor="text1"/>
          <w:sz w:val="28"/>
          <w:szCs w:val="28"/>
        </w:rPr>
        <w:t>и хранится в течение трех лет со дня его выдачи.</w:t>
      </w:r>
    </w:p>
    <w:p w:rsidR="00FA64C6" w:rsidRPr="000B09AC" w:rsidRDefault="00FA64C6" w:rsidP="006F318C">
      <w:pPr>
        <w:pStyle w:val="7"/>
        <w:shd w:val="clear" w:color="auto" w:fill="auto"/>
        <w:spacing w:before="0" w:line="240" w:lineRule="auto"/>
        <w:ind w:firstLine="709"/>
        <w:jc w:val="both"/>
        <w:rPr>
          <w:color w:val="000000" w:themeColor="text1"/>
          <w:sz w:val="28"/>
          <w:szCs w:val="28"/>
        </w:rPr>
      </w:pPr>
      <w:r w:rsidRPr="000B09AC">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0B09AC" w:rsidRDefault="00FA64C6" w:rsidP="006F318C">
      <w:pPr>
        <w:pStyle w:val="7"/>
        <w:shd w:val="clear" w:color="auto" w:fill="auto"/>
        <w:spacing w:before="0" w:line="240" w:lineRule="auto"/>
        <w:ind w:firstLine="709"/>
        <w:jc w:val="both"/>
        <w:rPr>
          <w:color w:val="000000" w:themeColor="text1"/>
          <w:sz w:val="28"/>
          <w:szCs w:val="28"/>
        </w:rPr>
      </w:pPr>
      <w:r w:rsidRPr="000B09AC">
        <w:rPr>
          <w:color w:val="000000" w:themeColor="text1"/>
          <w:sz w:val="28"/>
          <w:szCs w:val="28"/>
        </w:rPr>
        <w:t>Максимальная продолжительность данной административной процедуры составляет один день.</w:t>
      </w:r>
    </w:p>
    <w:p w:rsidR="00400CE3" w:rsidRPr="000B09AC" w:rsidRDefault="00400CE3" w:rsidP="00400CE3">
      <w:pPr>
        <w:pStyle w:val="7"/>
        <w:shd w:val="clear" w:color="auto" w:fill="auto"/>
        <w:spacing w:before="0" w:line="240" w:lineRule="auto"/>
        <w:ind w:firstLine="709"/>
        <w:jc w:val="both"/>
        <w:rPr>
          <w:color w:val="000000" w:themeColor="text1"/>
          <w:sz w:val="28"/>
          <w:szCs w:val="28"/>
        </w:rPr>
      </w:pPr>
      <w:r w:rsidRPr="000B09A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градостроительного плана земельного участка или уведомления об отказе в его выдаче.</w:t>
      </w:r>
    </w:p>
    <w:p w:rsidR="00400CE3" w:rsidRPr="000B09AC" w:rsidRDefault="00400CE3" w:rsidP="00400CE3">
      <w:pPr>
        <w:pStyle w:val="7"/>
        <w:shd w:val="clear" w:color="auto" w:fill="auto"/>
        <w:spacing w:before="0" w:line="240" w:lineRule="auto"/>
        <w:ind w:firstLine="709"/>
        <w:jc w:val="both"/>
        <w:rPr>
          <w:color w:val="000000" w:themeColor="text1"/>
          <w:sz w:val="28"/>
          <w:szCs w:val="28"/>
        </w:rPr>
      </w:pPr>
      <w:r w:rsidRPr="000B09AC">
        <w:rPr>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Pr="000B09AC">
        <w:rPr>
          <w:sz w:val="28"/>
          <w:szCs w:val="28"/>
        </w:rPr>
        <w:t>Администрации без рассмотрения.</w:t>
      </w:r>
    </w:p>
    <w:p w:rsidR="00633C56" w:rsidRPr="000B09AC" w:rsidRDefault="00633C56" w:rsidP="006F318C">
      <w:pPr>
        <w:spacing w:after="0" w:line="240" w:lineRule="auto"/>
        <w:ind w:firstLine="709"/>
        <w:jc w:val="both"/>
        <w:rPr>
          <w:rFonts w:ascii="Times New Roman" w:hAnsi="Times New Roman" w:cs="Times New Roman"/>
          <w:sz w:val="28"/>
          <w:szCs w:val="28"/>
        </w:rPr>
      </w:pPr>
    </w:p>
    <w:p w:rsidR="002553DA" w:rsidRPr="000B09AC" w:rsidRDefault="002553DA" w:rsidP="009A02E9">
      <w:pPr>
        <w:pStyle w:val="2"/>
        <w:spacing w:before="0" w:after="0"/>
        <w:ind w:firstLine="709"/>
        <w:jc w:val="center"/>
        <w:rPr>
          <w:rFonts w:ascii="Times New Roman" w:hAnsi="Times New Roman"/>
          <w:b w:val="0"/>
          <w:i w:val="0"/>
        </w:rPr>
      </w:pPr>
      <w:r w:rsidRPr="000B09AC">
        <w:rPr>
          <w:rFonts w:ascii="Times New Roman" w:hAnsi="Times New Roman"/>
          <w:b w:val="0"/>
          <w:i w:val="0"/>
        </w:rPr>
        <w:t>3.</w:t>
      </w:r>
      <w:r w:rsidR="002A66CE" w:rsidRPr="000B09AC">
        <w:rPr>
          <w:rFonts w:ascii="Times New Roman" w:hAnsi="Times New Roman"/>
          <w:b w:val="0"/>
          <w:i w:val="0"/>
        </w:rPr>
        <w:t>6</w:t>
      </w:r>
      <w:r w:rsidRPr="000B09AC">
        <w:rPr>
          <w:rFonts w:ascii="Times New Roman" w:hAnsi="Times New Roman"/>
          <w:b w:val="0"/>
          <w:i w:val="0"/>
        </w:rPr>
        <w:t>. Описание результата предоставления муниципальной услуги.</w:t>
      </w:r>
    </w:p>
    <w:p w:rsidR="002A66CE" w:rsidRPr="000B09AC" w:rsidRDefault="002A66CE" w:rsidP="009A02E9">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Результатами предоставления муниципальной услуги являются:</w:t>
      </w:r>
    </w:p>
    <w:p w:rsidR="002A66CE" w:rsidRPr="000B09AC" w:rsidRDefault="002A66CE" w:rsidP="009A02E9">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1) выдача </w:t>
      </w:r>
      <w:r w:rsidRPr="000B09AC">
        <w:rPr>
          <w:rFonts w:ascii="Times New Roman" w:hAnsi="Times New Roman" w:cs="Times New Roman"/>
          <w:color w:val="000000" w:themeColor="text1"/>
          <w:sz w:val="28"/>
          <w:szCs w:val="28"/>
        </w:rPr>
        <w:t>градостроительного плана земельного участка</w:t>
      </w:r>
      <w:r w:rsidRPr="000B09AC">
        <w:rPr>
          <w:rFonts w:ascii="Times New Roman" w:hAnsi="Times New Roman" w:cs="Times New Roman"/>
          <w:sz w:val="28"/>
          <w:szCs w:val="28"/>
        </w:rPr>
        <w:t>;</w:t>
      </w:r>
    </w:p>
    <w:p w:rsidR="002A66CE" w:rsidRPr="000B09AC" w:rsidRDefault="002A66CE" w:rsidP="009A02E9">
      <w:pPr>
        <w:spacing w:after="0" w:line="240" w:lineRule="auto"/>
        <w:ind w:firstLine="709"/>
        <w:jc w:val="both"/>
        <w:rPr>
          <w:rFonts w:ascii="Times New Roman" w:hAnsi="Times New Roman" w:cs="Times New Roman"/>
          <w:color w:val="000000" w:themeColor="text1"/>
          <w:sz w:val="28"/>
          <w:szCs w:val="28"/>
        </w:rPr>
      </w:pPr>
      <w:r w:rsidRPr="000B09AC">
        <w:rPr>
          <w:rFonts w:ascii="Times New Roman" w:hAnsi="Times New Roman" w:cs="Times New Roman"/>
          <w:sz w:val="28"/>
          <w:szCs w:val="28"/>
        </w:rPr>
        <w:t xml:space="preserve">2) мотивированный отказ в выдаче </w:t>
      </w:r>
      <w:r w:rsidRPr="000B09AC">
        <w:rPr>
          <w:rFonts w:ascii="Times New Roman" w:hAnsi="Times New Roman" w:cs="Times New Roman"/>
          <w:color w:val="000000" w:themeColor="text1"/>
          <w:sz w:val="28"/>
          <w:szCs w:val="28"/>
        </w:rPr>
        <w:t>градостроительного плана земельного участка.</w:t>
      </w:r>
    </w:p>
    <w:p w:rsidR="002A66CE" w:rsidRPr="000B09AC" w:rsidRDefault="002A66CE" w:rsidP="009A02E9">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3.8.4 части 3.8 раздела 3 настоящего Административного регламента.</w:t>
      </w:r>
    </w:p>
    <w:p w:rsidR="00400CE3" w:rsidRPr="000B09AC" w:rsidRDefault="00400CE3" w:rsidP="00400CE3">
      <w:pPr>
        <w:spacing w:after="0" w:line="240" w:lineRule="auto"/>
        <w:ind w:right="142" w:firstLine="709"/>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3.6.1. Выдача дубликата градостроительного плана земельного участка.</w:t>
      </w:r>
    </w:p>
    <w:p w:rsidR="00400CE3" w:rsidRPr="000B09AC" w:rsidRDefault="00400CE3" w:rsidP="00400CE3">
      <w:pPr>
        <w:spacing w:after="0" w:line="240" w:lineRule="auto"/>
        <w:ind w:right="142"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Выдача либо отказ в выдаче дубликата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cs="Times New Roman"/>
          <w:sz w:val="28"/>
          <w:szCs w:val="28"/>
        </w:rPr>
        <w:t xml:space="preserve"> осуществляется на основании письменного заявления</w:t>
      </w:r>
      <w:r w:rsidRPr="000B09AC">
        <w:rPr>
          <w:rFonts w:ascii="Times New Roman" w:hAnsi="Times New Roman" w:cs="Times New Roman"/>
          <w:spacing w:val="24"/>
          <w:sz w:val="28"/>
          <w:szCs w:val="28"/>
        </w:rPr>
        <w:t xml:space="preserve"> </w:t>
      </w:r>
      <w:r w:rsidRPr="000B09AC">
        <w:rPr>
          <w:rFonts w:ascii="Times New Roman" w:hAnsi="Times New Roman" w:cs="Times New Roman"/>
          <w:sz w:val="28"/>
          <w:szCs w:val="28"/>
        </w:rPr>
        <w:t>заявителя</w:t>
      </w:r>
      <w:r w:rsidRPr="000B09AC">
        <w:rPr>
          <w:rFonts w:ascii="Times New Roman" w:hAnsi="Times New Roman" w:cs="Times New Roman"/>
          <w:spacing w:val="2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свободной</w:t>
      </w:r>
      <w:r w:rsidRPr="000B09AC">
        <w:rPr>
          <w:rFonts w:ascii="Times New Roman" w:hAnsi="Times New Roman" w:cs="Times New Roman"/>
          <w:spacing w:val="18"/>
          <w:sz w:val="28"/>
          <w:szCs w:val="28"/>
        </w:rPr>
        <w:t xml:space="preserve"> </w:t>
      </w:r>
      <w:r w:rsidRPr="000B09AC">
        <w:rPr>
          <w:rFonts w:ascii="Times New Roman" w:hAnsi="Times New Roman" w:cs="Times New Roman"/>
          <w:sz w:val="28"/>
          <w:szCs w:val="28"/>
        </w:rPr>
        <w:t>форме</w:t>
      </w:r>
      <w:r w:rsidRPr="000B09AC">
        <w:rPr>
          <w:rFonts w:ascii="Times New Roman" w:hAnsi="Times New Roman" w:cs="Times New Roman"/>
          <w:spacing w:val="4"/>
          <w:sz w:val="28"/>
          <w:szCs w:val="28"/>
        </w:rPr>
        <w:t xml:space="preserve"> </w:t>
      </w:r>
      <w:r w:rsidRPr="000B09AC">
        <w:rPr>
          <w:rFonts w:ascii="Times New Roman" w:hAnsi="Times New Roman" w:cs="Times New Roman"/>
          <w:sz w:val="28"/>
          <w:szCs w:val="28"/>
        </w:rPr>
        <w:t>с</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указанием</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 xml:space="preserve">реквизитов выданного </w:t>
      </w:r>
      <w:r w:rsidRPr="000B09AC">
        <w:rPr>
          <w:rFonts w:ascii="Times New Roman" w:hAnsi="Times New Roman" w:cs="Times New Roman"/>
          <w:spacing w:val="54"/>
          <w:sz w:val="28"/>
          <w:szCs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cs="Times New Roman"/>
          <w:sz w:val="28"/>
          <w:szCs w:val="28"/>
        </w:rPr>
        <w:t>, или иных сведений, позволяющих е</w:t>
      </w:r>
      <w:r w:rsidRPr="000B09AC">
        <w:rPr>
          <w:rFonts w:ascii="Times New Roman" w:hAnsi="Times New Roman" w:cs="Times New Roman"/>
          <w:spacing w:val="-8"/>
          <w:sz w:val="28"/>
          <w:szCs w:val="28"/>
        </w:rPr>
        <w:t>г</w:t>
      </w:r>
      <w:r w:rsidRPr="000B09AC">
        <w:rPr>
          <w:rFonts w:ascii="Times New Roman" w:hAnsi="Times New Roman" w:cs="Times New Roman"/>
          <w:spacing w:val="-7"/>
          <w:sz w:val="28"/>
          <w:szCs w:val="28"/>
        </w:rPr>
        <w:t>о</w:t>
      </w:r>
      <w:r w:rsidRPr="000B09AC">
        <w:rPr>
          <w:rFonts w:ascii="Times New Roman" w:hAnsi="Times New Roman" w:cs="Times New Roman"/>
          <w:spacing w:val="41"/>
          <w:sz w:val="28"/>
          <w:szCs w:val="28"/>
        </w:rPr>
        <w:t xml:space="preserve"> </w:t>
      </w:r>
      <w:r w:rsidRPr="000B09AC">
        <w:rPr>
          <w:rFonts w:ascii="Times New Roman" w:hAnsi="Times New Roman" w:cs="Times New Roman"/>
          <w:sz w:val="28"/>
          <w:szCs w:val="28"/>
        </w:rPr>
        <w:t xml:space="preserve">идентифицировать, в </w:t>
      </w:r>
      <w:r w:rsidRPr="000B09AC">
        <w:rPr>
          <w:rFonts w:ascii="Times New Roman" w:hAnsi="Times New Roman" w:cs="Times New Roman"/>
          <w:spacing w:val="12"/>
          <w:sz w:val="28"/>
          <w:szCs w:val="28"/>
        </w:rPr>
        <w:t xml:space="preserve"> </w:t>
      </w:r>
      <w:r w:rsidRPr="000B09AC">
        <w:rPr>
          <w:rFonts w:ascii="Times New Roman" w:hAnsi="Times New Roman" w:cs="Times New Roman"/>
          <w:sz w:val="28"/>
          <w:szCs w:val="28"/>
        </w:rPr>
        <w:t>течение пяти рабочих дней со дня регистрации соответствующего заявления.</w:t>
      </w:r>
    </w:p>
    <w:p w:rsidR="00400CE3" w:rsidRPr="000B09AC" w:rsidRDefault="00400CE3" w:rsidP="00400CE3">
      <w:pPr>
        <w:spacing w:after="0" w:line="240" w:lineRule="auto"/>
        <w:ind w:right="142"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Заявление о выдаче дубликата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cs="Times New Roman"/>
          <w:sz w:val="28"/>
          <w:szCs w:val="28"/>
        </w:rPr>
        <w:t xml:space="preserve"> подается</w:t>
      </w:r>
      <w:r w:rsidRPr="000B09AC">
        <w:rPr>
          <w:rFonts w:ascii="Times New Roman" w:hAnsi="Times New Roman" w:cs="Times New Roman"/>
          <w:spacing w:val="56"/>
          <w:sz w:val="28"/>
          <w:szCs w:val="28"/>
        </w:rPr>
        <w:t xml:space="preserve"> </w:t>
      </w:r>
      <w:r w:rsidRPr="000B09AC">
        <w:rPr>
          <w:rFonts w:ascii="Times New Roman" w:hAnsi="Times New Roman" w:cs="Times New Roman"/>
          <w:sz w:val="28"/>
          <w:szCs w:val="28"/>
        </w:rPr>
        <w:t>заявителем (его</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уполномоченным представителем) одним из</w:t>
      </w:r>
      <w:r w:rsidRPr="000B09AC">
        <w:rPr>
          <w:rFonts w:ascii="Times New Roman" w:hAnsi="Times New Roman" w:cs="Times New Roman"/>
          <w:spacing w:val="-15"/>
          <w:sz w:val="28"/>
          <w:szCs w:val="28"/>
        </w:rPr>
        <w:t xml:space="preserve"> следующих </w:t>
      </w:r>
      <w:r w:rsidRPr="000B09AC">
        <w:rPr>
          <w:rFonts w:ascii="Times New Roman" w:hAnsi="Times New Roman" w:cs="Times New Roman"/>
          <w:sz w:val="28"/>
          <w:szCs w:val="28"/>
        </w:rPr>
        <w:t>способов:</w:t>
      </w:r>
    </w:p>
    <w:p w:rsidR="00400CE3" w:rsidRPr="000B09AC" w:rsidRDefault="00400CE3" w:rsidP="00400CE3">
      <w:pPr>
        <w:pStyle w:val="a8"/>
        <w:widowControl w:val="0"/>
        <w:tabs>
          <w:tab w:val="left" w:pos="0"/>
        </w:tabs>
        <w:ind w:firstLine="567"/>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400CE3" w:rsidRPr="000B09AC" w:rsidRDefault="00400CE3" w:rsidP="00400CE3">
      <w:pPr>
        <w:pStyle w:val="a8"/>
        <w:widowControl w:val="0"/>
        <w:numPr>
          <w:ilvl w:val="0"/>
          <w:numId w:val="26"/>
        </w:numPr>
        <w:spacing w:before="1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400CE3" w:rsidRPr="000B09AC" w:rsidRDefault="00400CE3" w:rsidP="00400CE3">
      <w:pPr>
        <w:pStyle w:val="ae"/>
        <w:numPr>
          <w:ilvl w:val="0"/>
          <w:numId w:val="26"/>
        </w:numPr>
        <w:spacing w:before="11" w:line="308" w:lineRule="exact"/>
        <w:ind w:right="144"/>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400CE3" w:rsidRPr="000B09AC" w:rsidRDefault="00400CE3" w:rsidP="00400CE3">
      <w:pPr>
        <w:pStyle w:val="ae"/>
        <w:spacing w:before="11" w:line="308" w:lineRule="exact"/>
        <w:ind w:left="0" w:right="144" w:firstLine="567"/>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Администрации </w:t>
      </w:r>
      <w:r w:rsidRPr="000B09AC">
        <w:rPr>
          <w:rFonts w:ascii="Times New Roman" w:hAnsi="Times New Roman"/>
          <w:sz w:val="28"/>
        </w:rPr>
        <w:t>регистрирует заявление</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его</w:t>
      </w:r>
      <w:r w:rsidRPr="000B09AC">
        <w:rPr>
          <w:rFonts w:ascii="Times New Roman" w:hAnsi="Times New Roman"/>
          <w:spacing w:val="-20"/>
          <w:sz w:val="28"/>
        </w:rPr>
        <w:t xml:space="preserve"> </w:t>
      </w:r>
      <w:r w:rsidRPr="000B09AC">
        <w:rPr>
          <w:rFonts w:ascii="Times New Roman" w:hAnsi="Times New Roman"/>
          <w:sz w:val="28"/>
        </w:rPr>
        <w:t>поступления.</w:t>
      </w:r>
    </w:p>
    <w:p w:rsidR="00400CE3" w:rsidRPr="000B09AC" w:rsidRDefault="00400CE3" w:rsidP="00400CE3">
      <w:pPr>
        <w:pStyle w:val="ae"/>
        <w:spacing w:before="11" w:line="308" w:lineRule="exact"/>
        <w:ind w:left="0" w:right="144" w:firstLine="567"/>
        <w:jc w:val="both"/>
        <w:rPr>
          <w:rFonts w:ascii="Times New Roman" w:hAnsi="Times New Roman"/>
          <w:sz w:val="28"/>
          <w:szCs w:val="28"/>
        </w:rPr>
      </w:pPr>
      <w:r w:rsidRPr="000B09AC">
        <w:rPr>
          <w:rFonts w:ascii="Times New Roman" w:hAnsi="Times New Roman"/>
          <w:sz w:val="28"/>
          <w:szCs w:val="28"/>
        </w:rPr>
        <w:t>Отказ</w:t>
      </w:r>
      <w:r w:rsidRPr="000B09AC">
        <w:rPr>
          <w:rFonts w:ascii="Times New Roman" w:hAnsi="Times New Roman"/>
          <w:spacing w:val="56"/>
          <w:sz w:val="28"/>
          <w:szCs w:val="28"/>
        </w:rPr>
        <w:t xml:space="preserve"> </w:t>
      </w:r>
      <w:r w:rsidRPr="000B09AC">
        <w:rPr>
          <w:rFonts w:ascii="Times New Roman" w:hAnsi="Times New Roman"/>
          <w:sz w:val="28"/>
          <w:szCs w:val="28"/>
        </w:rPr>
        <w:t>в</w:t>
      </w:r>
      <w:r w:rsidRPr="000B09AC">
        <w:rPr>
          <w:rFonts w:ascii="Times New Roman" w:hAnsi="Times New Roman"/>
          <w:spacing w:val="46"/>
          <w:sz w:val="28"/>
          <w:szCs w:val="28"/>
        </w:rPr>
        <w:t xml:space="preserve">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z w:val="28"/>
          <w:szCs w:val="28"/>
        </w:rPr>
        <w:t xml:space="preserve"> </w:t>
      </w:r>
      <w:r w:rsidRPr="000B09AC">
        <w:rPr>
          <w:rFonts w:ascii="Times New Roman" w:hAnsi="Times New Roman"/>
          <w:spacing w:val="4"/>
          <w:sz w:val="28"/>
          <w:szCs w:val="28"/>
        </w:rPr>
        <w:t xml:space="preserve"> </w:t>
      </w:r>
      <w:r w:rsidRPr="000B09AC">
        <w:rPr>
          <w:rFonts w:ascii="Times New Roman" w:hAnsi="Times New Roman"/>
          <w:spacing w:val="-1"/>
          <w:sz w:val="28"/>
          <w:szCs w:val="28"/>
        </w:rPr>
        <w:t>пред</w:t>
      </w:r>
      <w:r w:rsidRPr="000B09AC">
        <w:rPr>
          <w:rFonts w:ascii="Times New Roman" w:hAnsi="Times New Roman"/>
          <w:spacing w:val="-2"/>
          <w:sz w:val="28"/>
          <w:szCs w:val="28"/>
        </w:rPr>
        <w:t>оставляется</w:t>
      </w:r>
      <w:r w:rsidRPr="000B09AC">
        <w:rPr>
          <w:rFonts w:ascii="Times New Roman" w:hAnsi="Times New Roman"/>
          <w:spacing w:val="26"/>
          <w:w w:val="96"/>
          <w:sz w:val="28"/>
          <w:szCs w:val="28"/>
        </w:rPr>
        <w:t xml:space="preserve"> </w:t>
      </w:r>
      <w:r w:rsidRPr="000B09AC">
        <w:rPr>
          <w:rFonts w:ascii="Times New Roman" w:hAnsi="Times New Roman"/>
          <w:sz w:val="28"/>
          <w:szCs w:val="28"/>
        </w:rPr>
        <w:t>в</w:t>
      </w:r>
      <w:r w:rsidRPr="000B09AC">
        <w:rPr>
          <w:rFonts w:ascii="Times New Roman" w:hAnsi="Times New Roman"/>
          <w:spacing w:val="21"/>
          <w:sz w:val="28"/>
          <w:szCs w:val="28"/>
        </w:rPr>
        <w:t xml:space="preserve"> </w:t>
      </w:r>
      <w:r w:rsidRPr="000B09AC">
        <w:rPr>
          <w:rFonts w:ascii="Times New Roman" w:hAnsi="Times New Roman"/>
          <w:sz w:val="28"/>
          <w:szCs w:val="28"/>
        </w:rPr>
        <w:t>случае</w:t>
      </w:r>
      <w:r w:rsidRPr="000B09AC">
        <w:rPr>
          <w:rFonts w:ascii="Times New Roman" w:hAnsi="Times New Roman"/>
          <w:spacing w:val="33"/>
          <w:sz w:val="28"/>
          <w:szCs w:val="28"/>
        </w:rPr>
        <w:t xml:space="preserve"> </w:t>
      </w:r>
      <w:r w:rsidRPr="000B09AC">
        <w:rPr>
          <w:rFonts w:ascii="Times New Roman" w:hAnsi="Times New Roman"/>
          <w:sz w:val="28"/>
          <w:szCs w:val="28"/>
        </w:rPr>
        <w:t>отсутствия</w:t>
      </w:r>
      <w:r w:rsidRPr="000B09AC">
        <w:rPr>
          <w:rFonts w:ascii="Times New Roman" w:hAnsi="Times New Roman"/>
          <w:spacing w:val="47"/>
          <w:sz w:val="28"/>
          <w:szCs w:val="28"/>
        </w:rPr>
        <w:t xml:space="preserve"> </w:t>
      </w:r>
      <w:r w:rsidRPr="000B09AC">
        <w:rPr>
          <w:rFonts w:ascii="Times New Roman" w:hAnsi="Times New Roman"/>
          <w:sz w:val="28"/>
          <w:szCs w:val="28"/>
        </w:rPr>
        <w:t>в</w:t>
      </w:r>
      <w:r w:rsidRPr="000B09AC">
        <w:rPr>
          <w:rFonts w:ascii="Times New Roman" w:hAnsi="Times New Roman"/>
          <w:spacing w:val="7"/>
          <w:sz w:val="28"/>
          <w:szCs w:val="28"/>
        </w:rPr>
        <w:t xml:space="preserve"> </w:t>
      </w:r>
      <w:r w:rsidRPr="000B09AC">
        <w:rPr>
          <w:rFonts w:ascii="Times New Roman" w:hAnsi="Times New Roman"/>
          <w:sz w:val="28"/>
          <w:szCs w:val="28"/>
        </w:rPr>
        <w:t>заявлении о его выдаче</w:t>
      </w:r>
      <w:r w:rsidRPr="000B09AC">
        <w:rPr>
          <w:rFonts w:ascii="Times New Roman" w:hAnsi="Times New Roman"/>
          <w:spacing w:val="39"/>
          <w:sz w:val="28"/>
          <w:szCs w:val="28"/>
        </w:rPr>
        <w:t xml:space="preserve"> </w:t>
      </w:r>
      <w:r w:rsidRPr="000B09AC">
        <w:rPr>
          <w:rFonts w:ascii="Times New Roman" w:hAnsi="Times New Roman"/>
          <w:sz w:val="28"/>
          <w:szCs w:val="28"/>
        </w:rPr>
        <w:t xml:space="preserve">информации, </w:t>
      </w:r>
      <w:r w:rsidRPr="000B09AC">
        <w:rPr>
          <w:rFonts w:ascii="Times New Roman" w:hAnsi="Times New Roman"/>
          <w:sz w:val="28"/>
          <w:szCs w:val="28"/>
        </w:rPr>
        <w:lastRenderedPageBreak/>
        <w:t xml:space="preserve">позволяющей идентифицировать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z w:val="28"/>
          <w:szCs w:val="28"/>
        </w:rPr>
        <w:t>,</w:t>
      </w:r>
      <w:r w:rsidRPr="000B09AC">
        <w:rPr>
          <w:rFonts w:ascii="Times New Roman" w:hAnsi="Times New Roman"/>
          <w:spacing w:val="18"/>
          <w:sz w:val="28"/>
          <w:szCs w:val="28"/>
        </w:rPr>
        <w:t xml:space="preserve"> </w:t>
      </w:r>
      <w:r w:rsidRPr="000B09AC">
        <w:rPr>
          <w:rFonts w:ascii="Times New Roman" w:hAnsi="Times New Roman"/>
          <w:sz w:val="28"/>
          <w:szCs w:val="28"/>
        </w:rPr>
        <w:t>дубликат</w:t>
      </w:r>
      <w:r w:rsidRPr="000B09AC">
        <w:rPr>
          <w:rFonts w:ascii="Times New Roman" w:hAnsi="Times New Roman"/>
          <w:spacing w:val="16"/>
          <w:sz w:val="28"/>
          <w:szCs w:val="28"/>
        </w:rPr>
        <w:t xml:space="preserve"> </w:t>
      </w:r>
      <w:r w:rsidRPr="000B09AC">
        <w:rPr>
          <w:rFonts w:ascii="Times New Roman" w:hAnsi="Times New Roman"/>
          <w:sz w:val="28"/>
          <w:szCs w:val="28"/>
        </w:rPr>
        <w:t>которого</w:t>
      </w:r>
      <w:r w:rsidRPr="000B09AC">
        <w:rPr>
          <w:rFonts w:ascii="Times New Roman" w:hAnsi="Times New Roman"/>
          <w:spacing w:val="17"/>
          <w:sz w:val="28"/>
          <w:szCs w:val="28"/>
        </w:rPr>
        <w:t xml:space="preserve"> </w:t>
      </w:r>
      <w:r w:rsidRPr="000B09AC">
        <w:rPr>
          <w:rFonts w:ascii="Times New Roman" w:hAnsi="Times New Roman"/>
          <w:sz w:val="28"/>
          <w:szCs w:val="28"/>
        </w:rPr>
        <w:t>был</w:t>
      </w:r>
      <w:r w:rsidRPr="000B09AC">
        <w:rPr>
          <w:rFonts w:ascii="Times New Roman" w:hAnsi="Times New Roman"/>
          <w:w w:val="96"/>
          <w:sz w:val="28"/>
          <w:szCs w:val="28"/>
        </w:rPr>
        <w:t xml:space="preserve"> </w:t>
      </w:r>
      <w:r w:rsidRPr="000B09AC">
        <w:rPr>
          <w:rFonts w:ascii="Times New Roman" w:hAnsi="Times New Roman"/>
          <w:sz w:val="28"/>
          <w:szCs w:val="28"/>
        </w:rPr>
        <w:t>запрошен,</w:t>
      </w:r>
      <w:r w:rsidRPr="000B09AC">
        <w:rPr>
          <w:rFonts w:ascii="Times New Roman" w:hAnsi="Times New Roman"/>
          <w:spacing w:val="-31"/>
          <w:sz w:val="28"/>
          <w:szCs w:val="28"/>
        </w:rPr>
        <w:t xml:space="preserve"> </w:t>
      </w:r>
      <w:r w:rsidRPr="000B09AC">
        <w:rPr>
          <w:rFonts w:ascii="Times New Roman" w:hAnsi="Times New Roman"/>
          <w:sz w:val="28"/>
          <w:szCs w:val="28"/>
        </w:rPr>
        <w:t>либо</w:t>
      </w:r>
      <w:r w:rsidRPr="000B09AC">
        <w:rPr>
          <w:rFonts w:ascii="Times New Roman" w:hAnsi="Times New Roman"/>
          <w:spacing w:val="-31"/>
          <w:sz w:val="28"/>
          <w:szCs w:val="28"/>
        </w:rPr>
        <w:t xml:space="preserve"> </w:t>
      </w:r>
      <w:r w:rsidRPr="000B09AC">
        <w:rPr>
          <w:rFonts w:ascii="Times New Roman" w:hAnsi="Times New Roman"/>
          <w:spacing w:val="-4"/>
          <w:sz w:val="28"/>
          <w:szCs w:val="28"/>
        </w:rPr>
        <w:t>по</w:t>
      </w:r>
      <w:r w:rsidRPr="000B09AC">
        <w:rPr>
          <w:rFonts w:ascii="Times New Roman" w:hAnsi="Times New Roman"/>
          <w:spacing w:val="-5"/>
          <w:sz w:val="28"/>
          <w:szCs w:val="28"/>
        </w:rPr>
        <w:t>дачи</w:t>
      </w:r>
      <w:r w:rsidRPr="000B09AC">
        <w:rPr>
          <w:rFonts w:ascii="Times New Roman" w:hAnsi="Times New Roman"/>
          <w:spacing w:val="-29"/>
          <w:sz w:val="28"/>
          <w:szCs w:val="28"/>
        </w:rPr>
        <w:t xml:space="preserve"> </w:t>
      </w:r>
      <w:r w:rsidRPr="000B09AC">
        <w:rPr>
          <w:rFonts w:ascii="Times New Roman" w:hAnsi="Times New Roman"/>
          <w:sz w:val="28"/>
          <w:szCs w:val="28"/>
        </w:rPr>
        <w:t>заявления</w:t>
      </w:r>
      <w:r w:rsidRPr="000B09AC">
        <w:rPr>
          <w:rFonts w:ascii="Times New Roman" w:hAnsi="Times New Roman"/>
          <w:spacing w:val="-20"/>
          <w:sz w:val="28"/>
          <w:szCs w:val="28"/>
        </w:rPr>
        <w:t xml:space="preserve"> </w:t>
      </w:r>
      <w:proofErr w:type="gramStart"/>
      <w:r w:rsidRPr="000B09AC">
        <w:rPr>
          <w:rFonts w:ascii="Times New Roman" w:hAnsi="Times New Roman"/>
          <w:sz w:val="28"/>
          <w:szCs w:val="28"/>
        </w:rPr>
        <w:t>в</w:t>
      </w:r>
      <w:proofErr w:type="gramEnd"/>
      <w:r w:rsidRPr="000B09AC">
        <w:rPr>
          <w:rFonts w:ascii="Times New Roman" w:hAnsi="Times New Roman"/>
          <w:spacing w:val="-42"/>
          <w:sz w:val="28"/>
          <w:szCs w:val="28"/>
        </w:rPr>
        <w:t xml:space="preserve"> </w:t>
      </w:r>
      <w:proofErr w:type="gramStart"/>
      <w:r w:rsidRPr="000B09AC">
        <w:rPr>
          <w:rFonts w:ascii="Times New Roman" w:hAnsi="Times New Roman"/>
          <w:sz w:val="28"/>
          <w:szCs w:val="28"/>
        </w:rPr>
        <w:t>уполномоченный</w:t>
      </w:r>
      <w:proofErr w:type="gramEnd"/>
      <w:r w:rsidRPr="000B09AC">
        <w:rPr>
          <w:rFonts w:ascii="Times New Roman" w:hAnsi="Times New Roman"/>
          <w:spacing w:val="-18"/>
          <w:sz w:val="28"/>
          <w:szCs w:val="28"/>
        </w:rPr>
        <w:t xml:space="preserve"> </w:t>
      </w:r>
      <w:r w:rsidRPr="000B09AC">
        <w:rPr>
          <w:rFonts w:ascii="Times New Roman" w:hAnsi="Times New Roman"/>
          <w:sz w:val="28"/>
          <w:szCs w:val="28"/>
        </w:rPr>
        <w:t>орган</w:t>
      </w:r>
      <w:r w:rsidRPr="000B09AC">
        <w:rPr>
          <w:rFonts w:ascii="Times New Roman" w:hAnsi="Times New Roman"/>
          <w:spacing w:val="-32"/>
          <w:sz w:val="28"/>
          <w:szCs w:val="28"/>
        </w:rPr>
        <w:t xml:space="preserve"> </w:t>
      </w:r>
      <w:r w:rsidRPr="000B09AC">
        <w:rPr>
          <w:rFonts w:ascii="Times New Roman" w:hAnsi="Times New Roman"/>
          <w:sz w:val="28"/>
          <w:szCs w:val="28"/>
        </w:rPr>
        <w:t>не</w:t>
      </w:r>
      <w:r w:rsidRPr="000B09AC">
        <w:rPr>
          <w:rFonts w:ascii="Times New Roman" w:hAnsi="Times New Roman"/>
          <w:spacing w:val="-36"/>
          <w:sz w:val="28"/>
          <w:szCs w:val="28"/>
        </w:rPr>
        <w:t xml:space="preserve"> </w:t>
      </w:r>
      <w:r w:rsidRPr="000B09AC">
        <w:rPr>
          <w:rFonts w:ascii="Times New Roman" w:hAnsi="Times New Roman"/>
          <w:sz w:val="28"/>
          <w:szCs w:val="28"/>
        </w:rPr>
        <w:t>по</w:t>
      </w:r>
      <w:r w:rsidRPr="000B09AC">
        <w:rPr>
          <w:rFonts w:ascii="Times New Roman" w:hAnsi="Times New Roman"/>
          <w:spacing w:val="-37"/>
          <w:sz w:val="28"/>
          <w:szCs w:val="28"/>
        </w:rPr>
        <w:t xml:space="preserve"> </w:t>
      </w:r>
      <w:r w:rsidRPr="000B09AC">
        <w:rPr>
          <w:rFonts w:ascii="Times New Roman" w:hAnsi="Times New Roman"/>
          <w:sz w:val="28"/>
          <w:szCs w:val="28"/>
        </w:rPr>
        <w:t>принадлежности.</w:t>
      </w:r>
    </w:p>
    <w:p w:rsidR="00400CE3" w:rsidRPr="000B09AC" w:rsidRDefault="00400CE3" w:rsidP="00400CE3">
      <w:pPr>
        <w:pStyle w:val="ae"/>
        <w:spacing w:after="0" w:line="240" w:lineRule="auto"/>
        <w:ind w:left="0" w:right="144" w:firstLine="567"/>
        <w:jc w:val="both"/>
        <w:rPr>
          <w:rFonts w:ascii="Times New Roman" w:hAnsi="Times New Roman"/>
          <w:sz w:val="28"/>
          <w:szCs w:val="28"/>
        </w:rPr>
      </w:pPr>
      <w:r w:rsidRPr="000B09AC">
        <w:rPr>
          <w:rFonts w:ascii="Times New Roman" w:hAnsi="Times New Roman"/>
          <w:sz w:val="28"/>
        </w:rPr>
        <w:t xml:space="preserve">Дубликат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z w:val="28"/>
        </w:rPr>
        <w:t xml:space="preserve"> либо отказ в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B09AC">
        <w:rPr>
          <w:rFonts w:ascii="Times New Roman" w:hAnsi="Times New Roman"/>
          <w:spacing w:val="66"/>
          <w:sz w:val="28"/>
        </w:rPr>
        <w:t xml:space="preserve"> </w:t>
      </w:r>
      <w:r w:rsidRPr="000B09AC">
        <w:rPr>
          <w:rFonts w:ascii="Times New Roman" w:hAnsi="Times New Roman"/>
          <w:sz w:val="28"/>
        </w:rPr>
        <w:t>подписанного</w:t>
      </w:r>
      <w:r w:rsidRPr="000B09AC">
        <w:rPr>
          <w:rFonts w:ascii="Times New Roman" w:hAnsi="Times New Roman"/>
          <w:w w:val="96"/>
          <w:sz w:val="28"/>
        </w:rPr>
        <w:t xml:space="preserve"> </w:t>
      </w:r>
      <w:r w:rsidRPr="000B09AC">
        <w:rPr>
          <w:rFonts w:ascii="Times New Roman" w:hAnsi="Times New Roman"/>
          <w:sz w:val="28"/>
        </w:rPr>
        <w:t>уполномоченным</w:t>
      </w:r>
      <w:r w:rsidRPr="000B09AC">
        <w:rPr>
          <w:rFonts w:ascii="Times New Roman" w:hAnsi="Times New Roman"/>
          <w:spacing w:val="12"/>
          <w:sz w:val="28"/>
        </w:rPr>
        <w:t xml:space="preserve"> </w:t>
      </w:r>
      <w:r w:rsidRPr="000B09AC">
        <w:rPr>
          <w:rFonts w:ascii="Times New Roman" w:hAnsi="Times New Roman"/>
          <w:sz w:val="28"/>
        </w:rPr>
        <w:t>должностным</w:t>
      </w:r>
      <w:r w:rsidRPr="000B09AC">
        <w:rPr>
          <w:rFonts w:ascii="Times New Roman" w:hAnsi="Times New Roman"/>
          <w:spacing w:val="2"/>
          <w:sz w:val="28"/>
        </w:rPr>
        <w:t xml:space="preserve"> </w:t>
      </w:r>
      <w:r w:rsidRPr="000B09AC">
        <w:rPr>
          <w:rFonts w:ascii="Times New Roman" w:hAnsi="Times New Roman"/>
          <w:sz w:val="28"/>
        </w:rPr>
        <w:t>лицом Администрации,</w:t>
      </w:r>
      <w:r w:rsidRPr="000B09AC">
        <w:rPr>
          <w:rFonts w:ascii="Times New Roman" w:hAnsi="Times New Roman"/>
          <w:w w:val="97"/>
          <w:sz w:val="28"/>
        </w:rPr>
        <w:t xml:space="preserve"> </w:t>
      </w:r>
      <w:r w:rsidRPr="000B09AC">
        <w:rPr>
          <w:rFonts w:ascii="Times New Roman" w:hAnsi="Times New Roman"/>
          <w:sz w:val="28"/>
        </w:rPr>
        <w:t>уполномоченным</w:t>
      </w:r>
      <w:r w:rsidRPr="000B09AC">
        <w:rPr>
          <w:rFonts w:ascii="Times New Roman" w:hAnsi="Times New Roman"/>
          <w:spacing w:val="2"/>
          <w:sz w:val="28"/>
        </w:rPr>
        <w:t xml:space="preserve"> </w:t>
      </w:r>
      <w:r w:rsidRPr="000B09AC">
        <w:rPr>
          <w:rFonts w:ascii="Times New Roman" w:hAnsi="Times New Roman"/>
          <w:sz w:val="28"/>
        </w:rPr>
        <w:t>на</w:t>
      </w:r>
      <w:r w:rsidRPr="000B09AC">
        <w:rPr>
          <w:rFonts w:ascii="Times New Roman" w:hAnsi="Times New Roman"/>
          <w:spacing w:val="-2"/>
          <w:sz w:val="28"/>
        </w:rPr>
        <w:t xml:space="preserve"> </w:t>
      </w:r>
      <w:r w:rsidRPr="000B09AC">
        <w:rPr>
          <w:rFonts w:ascii="Times New Roman" w:hAnsi="Times New Roman"/>
          <w:sz w:val="28"/>
        </w:rPr>
        <w:t>принятие</w:t>
      </w:r>
      <w:r w:rsidRPr="000B09AC">
        <w:rPr>
          <w:rFonts w:ascii="Times New Roman" w:hAnsi="Times New Roman"/>
          <w:spacing w:val="39"/>
          <w:sz w:val="28"/>
        </w:rPr>
        <w:t xml:space="preserve"> </w:t>
      </w:r>
      <w:r w:rsidRPr="000B09AC">
        <w:rPr>
          <w:rFonts w:ascii="Times New Roman" w:hAnsi="Times New Roman"/>
          <w:sz w:val="28"/>
        </w:rPr>
        <w:t>решения,</w:t>
      </w:r>
      <w:r w:rsidRPr="000B09AC">
        <w:rPr>
          <w:rFonts w:ascii="Times New Roman" w:hAnsi="Times New Roman"/>
          <w:spacing w:val="59"/>
          <w:sz w:val="28"/>
        </w:rPr>
        <w:t xml:space="preserve">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400CE3" w:rsidRPr="000B09AC" w:rsidRDefault="00400CE3" w:rsidP="00400CE3">
      <w:pPr>
        <w:spacing w:after="0" w:line="240" w:lineRule="auto"/>
        <w:ind w:right="175" w:firstLine="562"/>
        <w:jc w:val="both"/>
        <w:rPr>
          <w:rFonts w:ascii="Times New Roman" w:hAnsi="Times New Roman" w:cs="Times New Roman"/>
          <w:sz w:val="28"/>
          <w:szCs w:val="28"/>
        </w:rPr>
      </w:pPr>
      <w:r w:rsidRPr="000B09AC">
        <w:rPr>
          <w:rFonts w:ascii="Times New Roman" w:hAnsi="Times New Roman" w:cs="Times New Roman"/>
          <w:sz w:val="28"/>
          <w:szCs w:val="28"/>
        </w:rPr>
        <w:t xml:space="preserve">3.6.2. </w:t>
      </w:r>
      <w:proofErr w:type="gramStart"/>
      <w:r w:rsidRPr="000B09A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0B09AC">
        <w:rPr>
          <w:rFonts w:ascii="Times New Roman" w:hAnsi="Times New Roman" w:cs="Times New Roman"/>
          <w:spacing w:val="-20"/>
          <w:sz w:val="28"/>
          <w:szCs w:val="28"/>
        </w:rPr>
        <w:t xml:space="preserve"> </w:t>
      </w:r>
      <w:r w:rsidRPr="000B09AC">
        <w:rPr>
          <w:rFonts w:ascii="Times New Roman" w:hAnsi="Times New Roman" w:cs="Times New Roman"/>
          <w:sz w:val="28"/>
          <w:szCs w:val="28"/>
        </w:rPr>
        <w:t>исправлении</w:t>
      </w:r>
      <w:r w:rsidRPr="000B09AC">
        <w:rPr>
          <w:rFonts w:ascii="Times New Roman" w:hAnsi="Times New Roman" w:cs="Times New Roman"/>
          <w:spacing w:val="66"/>
          <w:sz w:val="28"/>
          <w:szCs w:val="28"/>
        </w:rPr>
        <w:t xml:space="preserve"> </w:t>
      </w:r>
      <w:r w:rsidRPr="000B09AC">
        <w:rPr>
          <w:rFonts w:ascii="Times New Roman" w:hAnsi="Times New Roman" w:cs="Times New Roman"/>
          <w:sz w:val="28"/>
          <w:szCs w:val="28"/>
        </w:rPr>
        <w:t>опечатки</w:t>
      </w:r>
      <w:r w:rsidRPr="000B09AC">
        <w:rPr>
          <w:rFonts w:ascii="Times New Roman" w:hAnsi="Times New Roman" w:cs="Times New Roman"/>
          <w:w w:val="97"/>
          <w:sz w:val="28"/>
          <w:szCs w:val="28"/>
        </w:rPr>
        <w:t xml:space="preserve"> </w:t>
      </w:r>
      <w:r w:rsidRPr="000B09AC">
        <w:rPr>
          <w:rFonts w:ascii="Times New Roman" w:hAnsi="Times New Roman" w:cs="Times New Roman"/>
          <w:sz w:val="28"/>
          <w:szCs w:val="28"/>
        </w:rPr>
        <w:t>и</w:t>
      </w:r>
      <w:r w:rsidRPr="000B09AC">
        <w:rPr>
          <w:rFonts w:ascii="Times New Roman" w:hAnsi="Times New Roman" w:cs="Times New Roman"/>
          <w:spacing w:val="-26"/>
          <w:sz w:val="28"/>
          <w:szCs w:val="28"/>
        </w:rPr>
        <w:t xml:space="preserve"> </w:t>
      </w:r>
      <w:r w:rsidRPr="000B09AC">
        <w:rPr>
          <w:rFonts w:ascii="Times New Roman" w:hAnsi="Times New Roman" w:cs="Times New Roman"/>
          <w:sz w:val="28"/>
          <w:szCs w:val="28"/>
        </w:rPr>
        <w:t>(или)</w:t>
      </w:r>
      <w:r w:rsidRPr="000B09AC">
        <w:rPr>
          <w:rFonts w:ascii="Times New Roman" w:hAnsi="Times New Roman" w:cs="Times New Roman"/>
          <w:spacing w:val="-26"/>
          <w:sz w:val="28"/>
          <w:szCs w:val="28"/>
        </w:rPr>
        <w:t xml:space="preserve"> </w:t>
      </w:r>
      <w:r w:rsidRPr="000B09AC">
        <w:rPr>
          <w:rFonts w:ascii="Times New Roman" w:hAnsi="Times New Roman" w:cs="Times New Roman"/>
          <w:sz w:val="28"/>
          <w:szCs w:val="28"/>
        </w:rPr>
        <w:t>ошибки</w:t>
      </w:r>
      <w:r w:rsidRPr="000B09AC">
        <w:rPr>
          <w:rFonts w:ascii="Times New Roman" w:hAnsi="Times New Roman" w:cs="Times New Roman"/>
          <w:spacing w:val="-8"/>
          <w:sz w:val="28"/>
          <w:szCs w:val="28"/>
        </w:rPr>
        <w:t xml:space="preserve"> </w:t>
      </w:r>
      <w:r w:rsidRPr="000B09AC">
        <w:rPr>
          <w:rFonts w:ascii="Times New Roman" w:hAnsi="Times New Roman" w:cs="Times New Roman"/>
          <w:sz w:val="28"/>
          <w:szCs w:val="28"/>
        </w:rPr>
        <w:t>(описки,</w:t>
      </w:r>
      <w:r w:rsidRPr="000B09AC">
        <w:rPr>
          <w:rFonts w:ascii="Times New Roman" w:hAnsi="Times New Roman" w:cs="Times New Roman"/>
          <w:spacing w:val="-15"/>
          <w:sz w:val="28"/>
          <w:szCs w:val="28"/>
        </w:rPr>
        <w:t xml:space="preserve"> </w:t>
      </w:r>
      <w:r w:rsidRPr="000B09AC">
        <w:rPr>
          <w:rFonts w:ascii="Times New Roman" w:hAnsi="Times New Roman" w:cs="Times New Roman"/>
          <w:sz w:val="28"/>
          <w:szCs w:val="28"/>
        </w:rPr>
        <w:t>опечатки,</w:t>
      </w:r>
      <w:r w:rsidRPr="000B09AC">
        <w:rPr>
          <w:rFonts w:ascii="Times New Roman" w:hAnsi="Times New Roman" w:cs="Times New Roman"/>
          <w:spacing w:val="-15"/>
          <w:sz w:val="28"/>
          <w:szCs w:val="28"/>
        </w:rPr>
        <w:t xml:space="preserve"> </w:t>
      </w:r>
      <w:r w:rsidRPr="000B09AC">
        <w:rPr>
          <w:rFonts w:ascii="Times New Roman" w:hAnsi="Times New Roman" w:cs="Times New Roman"/>
          <w:sz w:val="28"/>
          <w:szCs w:val="28"/>
        </w:rPr>
        <w:t>грамматической</w:t>
      </w:r>
      <w:r w:rsidRPr="000B09AC">
        <w:rPr>
          <w:rFonts w:ascii="Times New Roman" w:hAnsi="Times New Roman" w:cs="Times New Roman"/>
          <w:spacing w:val="8"/>
          <w:sz w:val="28"/>
          <w:szCs w:val="28"/>
        </w:rPr>
        <w:t xml:space="preserve"> </w:t>
      </w:r>
      <w:r w:rsidRPr="000B09AC">
        <w:rPr>
          <w:rFonts w:ascii="Times New Roman" w:hAnsi="Times New Roman" w:cs="Times New Roman"/>
          <w:sz w:val="28"/>
          <w:szCs w:val="28"/>
        </w:rPr>
        <w:t>или</w:t>
      </w:r>
      <w:r w:rsidRPr="000B09AC">
        <w:rPr>
          <w:rFonts w:ascii="Times New Roman" w:hAnsi="Times New Roman" w:cs="Times New Roman"/>
          <w:spacing w:val="-13"/>
          <w:sz w:val="28"/>
          <w:szCs w:val="28"/>
        </w:rPr>
        <w:t xml:space="preserve"> </w:t>
      </w:r>
      <w:r w:rsidRPr="000B09AC">
        <w:rPr>
          <w:rFonts w:ascii="Times New Roman" w:hAnsi="Times New Roman" w:cs="Times New Roman"/>
          <w:sz w:val="28"/>
          <w:szCs w:val="28"/>
        </w:rPr>
        <w:t>арифметической</w:t>
      </w:r>
      <w:r w:rsidRPr="000B09AC">
        <w:rPr>
          <w:rFonts w:ascii="Times New Roman" w:hAnsi="Times New Roman" w:cs="Times New Roman"/>
          <w:spacing w:val="-2"/>
          <w:sz w:val="28"/>
          <w:szCs w:val="28"/>
        </w:rPr>
        <w:t xml:space="preserve"> </w:t>
      </w:r>
      <w:r w:rsidRPr="000B09AC">
        <w:rPr>
          <w:rFonts w:ascii="Times New Roman" w:hAnsi="Times New Roman" w:cs="Times New Roman"/>
          <w:sz w:val="28"/>
          <w:szCs w:val="28"/>
        </w:rPr>
        <w:t>ошибки) (далее</w:t>
      </w:r>
      <w:r w:rsidRPr="000B09AC">
        <w:rPr>
          <w:rFonts w:ascii="Times New Roman" w:hAnsi="Times New Roman" w:cs="Times New Roman"/>
          <w:spacing w:val="-40"/>
          <w:sz w:val="28"/>
          <w:szCs w:val="28"/>
        </w:rPr>
        <w:t xml:space="preserve"> </w:t>
      </w:r>
      <w:r w:rsidRPr="000B09AC">
        <w:rPr>
          <w:rFonts w:ascii="Times New Roman" w:hAnsi="Times New Roman" w:cs="Times New Roman"/>
          <w:sz w:val="28"/>
          <w:szCs w:val="28"/>
        </w:rPr>
        <w:t>- техническая</w:t>
      </w:r>
      <w:r w:rsidRPr="000B09AC">
        <w:rPr>
          <w:rFonts w:ascii="Times New Roman" w:hAnsi="Times New Roman" w:cs="Times New Roman"/>
          <w:spacing w:val="-32"/>
          <w:sz w:val="28"/>
          <w:szCs w:val="28"/>
        </w:rPr>
        <w:t xml:space="preserve"> </w:t>
      </w:r>
      <w:r w:rsidRPr="000B09AC">
        <w:rPr>
          <w:rFonts w:ascii="Times New Roman" w:hAnsi="Times New Roman" w:cs="Times New Roman"/>
          <w:sz w:val="28"/>
          <w:szCs w:val="28"/>
        </w:rPr>
        <w:t>ошибка)</w:t>
      </w:r>
      <w:r w:rsidRPr="000B09AC">
        <w:rPr>
          <w:rFonts w:ascii="Times New Roman" w:hAnsi="Times New Roman" w:cs="Times New Roman"/>
          <w:w w:val="9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26"/>
          <w:sz w:val="28"/>
          <w:szCs w:val="28"/>
        </w:rPr>
        <w:t xml:space="preserve"> </w:t>
      </w:r>
      <w:r w:rsidRPr="000B09AC">
        <w:rPr>
          <w:rFonts w:ascii="Times New Roman" w:hAnsi="Times New Roman" w:cs="Times New Roman"/>
          <w:spacing w:val="-2"/>
          <w:sz w:val="28"/>
          <w:szCs w:val="28"/>
        </w:rPr>
        <w:t>св</w:t>
      </w:r>
      <w:r w:rsidRPr="000B09AC">
        <w:rPr>
          <w:rFonts w:ascii="Times New Roman" w:hAnsi="Times New Roman" w:cs="Times New Roman"/>
          <w:spacing w:val="-3"/>
          <w:sz w:val="28"/>
          <w:szCs w:val="28"/>
        </w:rPr>
        <w:t>едениях,</w:t>
      </w:r>
      <w:r w:rsidRPr="000B09AC">
        <w:rPr>
          <w:rFonts w:ascii="Times New Roman" w:hAnsi="Times New Roman" w:cs="Times New Roman"/>
          <w:spacing w:val="57"/>
          <w:sz w:val="28"/>
          <w:szCs w:val="28"/>
        </w:rPr>
        <w:t xml:space="preserve"> </w:t>
      </w:r>
      <w:r w:rsidRPr="000B09AC">
        <w:rPr>
          <w:rFonts w:ascii="Times New Roman" w:hAnsi="Times New Roman" w:cs="Times New Roman"/>
          <w:sz w:val="28"/>
          <w:szCs w:val="28"/>
        </w:rPr>
        <w:t>указанных в</w:t>
      </w:r>
      <w:r w:rsidRPr="000B09AC">
        <w:rPr>
          <w:rFonts w:ascii="Times New Roman" w:hAnsi="Times New Roman" w:cs="Times New Roman"/>
          <w:spacing w:val="-25"/>
          <w:sz w:val="28"/>
          <w:szCs w:val="28"/>
        </w:rPr>
        <w:t xml:space="preserve"> </w:t>
      </w:r>
      <w:r w:rsidRPr="000B09AC">
        <w:rPr>
          <w:rFonts w:ascii="Times New Roman" w:eastAsiaTheme="minorHAnsi" w:hAnsi="Times New Roman" w:cs="Times New Roman"/>
          <w:sz w:val="28"/>
          <w:szCs w:val="28"/>
          <w:lang w:eastAsia="en-US"/>
        </w:rPr>
        <w:t>градостроительном плане земельного участка</w:t>
      </w:r>
      <w:r w:rsidRPr="000B09AC">
        <w:rPr>
          <w:rFonts w:ascii="Times New Roman" w:hAnsi="Times New Roman" w:cs="Times New Roman"/>
          <w:sz w:val="28"/>
          <w:szCs w:val="28"/>
        </w:rPr>
        <w:t xml:space="preserve"> или</w:t>
      </w:r>
      <w:r w:rsidRPr="000B09AC">
        <w:rPr>
          <w:rFonts w:ascii="Times New Roman" w:hAnsi="Times New Roman" w:cs="Times New Roman"/>
          <w:spacing w:val="-16"/>
          <w:sz w:val="28"/>
          <w:szCs w:val="28"/>
        </w:rPr>
        <w:t xml:space="preserve"> </w:t>
      </w:r>
      <w:r w:rsidRPr="000B09AC">
        <w:rPr>
          <w:rFonts w:ascii="Times New Roman" w:hAnsi="Times New Roman" w:cs="Times New Roman"/>
          <w:sz w:val="28"/>
          <w:szCs w:val="28"/>
        </w:rPr>
        <w:t>решении</w:t>
      </w:r>
      <w:r w:rsidRPr="000B09AC">
        <w:rPr>
          <w:rFonts w:ascii="Times New Roman" w:hAnsi="Times New Roman" w:cs="Times New Roman"/>
          <w:spacing w:val="2"/>
          <w:sz w:val="28"/>
          <w:szCs w:val="28"/>
        </w:rPr>
        <w:t xml:space="preserve"> </w:t>
      </w:r>
      <w:r w:rsidRPr="000B09AC">
        <w:rPr>
          <w:rFonts w:ascii="Times New Roman" w:hAnsi="Times New Roman" w:cs="Times New Roman"/>
          <w:sz w:val="28"/>
          <w:szCs w:val="28"/>
        </w:rPr>
        <w:t>об</w:t>
      </w:r>
      <w:r w:rsidRPr="000B09AC">
        <w:rPr>
          <w:rFonts w:ascii="Times New Roman" w:hAnsi="Times New Roman" w:cs="Times New Roman"/>
          <w:spacing w:val="-22"/>
          <w:sz w:val="28"/>
          <w:szCs w:val="28"/>
        </w:rPr>
        <w:t xml:space="preserve"> </w:t>
      </w:r>
      <w:r w:rsidRPr="000B09AC">
        <w:rPr>
          <w:rFonts w:ascii="Times New Roman" w:hAnsi="Times New Roman" w:cs="Times New Roman"/>
          <w:sz w:val="28"/>
          <w:szCs w:val="28"/>
        </w:rPr>
        <w:t>отказе</w:t>
      </w:r>
      <w:r w:rsidRPr="000B09AC">
        <w:rPr>
          <w:rFonts w:ascii="Times New Roman" w:hAnsi="Times New Roman" w:cs="Times New Roman"/>
          <w:spacing w:val="24"/>
          <w:w w:val="9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29"/>
          <w:sz w:val="28"/>
          <w:szCs w:val="28"/>
        </w:rPr>
        <w:t xml:space="preserve"> </w:t>
      </w:r>
      <w:r w:rsidRPr="000B09AC">
        <w:rPr>
          <w:rFonts w:ascii="Times New Roman" w:hAnsi="Times New Roman" w:cs="Times New Roman"/>
          <w:sz w:val="28"/>
          <w:szCs w:val="28"/>
        </w:rPr>
        <w:t>выдаче</w:t>
      </w:r>
      <w:r w:rsidRPr="000B09AC">
        <w:rPr>
          <w:rFonts w:ascii="Times New Roman" w:hAnsi="Times New Roman" w:cs="Times New Roman"/>
          <w:spacing w:val="-32"/>
          <w:sz w:val="28"/>
          <w:szCs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cs="Times New Roman"/>
          <w:sz w:val="28"/>
          <w:szCs w:val="28"/>
        </w:rPr>
        <w:t xml:space="preserve">, составленного в свободной форме. </w:t>
      </w:r>
      <w:proofErr w:type="gramEnd"/>
    </w:p>
    <w:p w:rsidR="00400CE3" w:rsidRPr="000B09AC" w:rsidRDefault="00400CE3" w:rsidP="00400CE3">
      <w:pPr>
        <w:spacing w:after="0" w:line="240" w:lineRule="auto"/>
        <w:ind w:right="175" w:firstLine="567"/>
        <w:jc w:val="both"/>
        <w:rPr>
          <w:rFonts w:ascii="Times New Roman" w:hAnsi="Times New Roman" w:cs="Times New Roman"/>
          <w:sz w:val="28"/>
          <w:szCs w:val="28"/>
        </w:rPr>
      </w:pPr>
      <w:r w:rsidRPr="000B09AC">
        <w:rPr>
          <w:rFonts w:ascii="Times New Roman" w:hAnsi="Times New Roman" w:cs="Times New Roman"/>
          <w:sz w:val="28"/>
          <w:szCs w:val="28"/>
        </w:rPr>
        <w:t xml:space="preserve">К заявлению об исправлении технической ошибки заявитель </w:t>
      </w:r>
      <w:proofErr w:type="gramStart"/>
      <w:r w:rsidRPr="000B09AC">
        <w:rPr>
          <w:rFonts w:ascii="Times New Roman" w:hAnsi="Times New Roman" w:cs="Times New Roman"/>
          <w:sz w:val="28"/>
          <w:szCs w:val="28"/>
        </w:rPr>
        <w:t>предоставляет следующие документы</w:t>
      </w:r>
      <w:proofErr w:type="gramEnd"/>
      <w:r w:rsidRPr="000B09AC">
        <w:rPr>
          <w:rFonts w:ascii="Times New Roman" w:hAnsi="Times New Roman" w:cs="Times New Roman"/>
          <w:sz w:val="28"/>
          <w:szCs w:val="28"/>
        </w:rPr>
        <w:t>:</w:t>
      </w:r>
    </w:p>
    <w:p w:rsidR="00400CE3" w:rsidRPr="000B09AC" w:rsidRDefault="00400CE3" w:rsidP="00400CE3">
      <w:pPr>
        <w:spacing w:after="0" w:line="240" w:lineRule="auto"/>
        <w:ind w:right="159" w:firstLine="567"/>
        <w:jc w:val="both"/>
        <w:rPr>
          <w:rFonts w:ascii="Times New Roman" w:eastAsia="Times New Roman" w:hAnsi="Times New Roman" w:cs="Times New Roman"/>
          <w:sz w:val="28"/>
          <w:szCs w:val="28"/>
        </w:rPr>
      </w:pPr>
      <w:r w:rsidRPr="000B09AC">
        <w:rPr>
          <w:rFonts w:ascii="Times New Roman" w:hAnsi="Times New Roman"/>
          <w:sz w:val="28"/>
        </w:rPr>
        <w:t>1) документы, свидетельствующие о наличии 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38"/>
          <w:sz w:val="28"/>
        </w:rPr>
        <w:t xml:space="preserve"> </w:t>
      </w:r>
      <w:r w:rsidRPr="000B09AC">
        <w:rPr>
          <w:rFonts w:ascii="Times New Roman" w:hAnsi="Times New Roman"/>
          <w:sz w:val="28"/>
        </w:rPr>
        <w:t>содержащие</w:t>
      </w:r>
      <w:r w:rsidRPr="000B09AC">
        <w:rPr>
          <w:rFonts w:ascii="Times New Roman" w:hAnsi="Times New Roman"/>
          <w:spacing w:val="-27"/>
          <w:sz w:val="28"/>
        </w:rPr>
        <w:t xml:space="preserve"> </w:t>
      </w:r>
      <w:r w:rsidRPr="000B09AC">
        <w:rPr>
          <w:rFonts w:ascii="Times New Roman" w:hAnsi="Times New Roman"/>
          <w:sz w:val="28"/>
        </w:rPr>
        <w:t>правильные</w:t>
      </w:r>
      <w:r w:rsidRPr="000B09AC">
        <w:rPr>
          <w:rFonts w:ascii="Times New Roman" w:hAnsi="Times New Roman"/>
          <w:spacing w:val="-31"/>
          <w:sz w:val="28"/>
        </w:rPr>
        <w:t xml:space="preserve"> </w:t>
      </w:r>
      <w:r w:rsidRPr="000B09AC">
        <w:rPr>
          <w:rFonts w:ascii="Times New Roman" w:hAnsi="Times New Roman"/>
          <w:sz w:val="28"/>
        </w:rPr>
        <w:t>данные;</w:t>
      </w:r>
    </w:p>
    <w:p w:rsidR="00400CE3" w:rsidRPr="000B09AC" w:rsidRDefault="00400CE3" w:rsidP="00400CE3">
      <w:pPr>
        <w:spacing w:after="0" w:line="240" w:lineRule="auto"/>
        <w:ind w:right="166" w:firstLine="567"/>
        <w:jc w:val="both"/>
        <w:rPr>
          <w:rFonts w:ascii="Times New Roman" w:hAnsi="Times New Roman"/>
          <w:sz w:val="28"/>
        </w:rPr>
      </w:pPr>
      <w:r w:rsidRPr="000B09AC">
        <w:rPr>
          <w:rFonts w:ascii="Times New Roman" w:hAnsi="Times New Roman"/>
          <w:sz w:val="28"/>
        </w:rPr>
        <w:t>2) выданный</w:t>
      </w:r>
      <w:r w:rsidRPr="000B09AC">
        <w:rPr>
          <w:rFonts w:ascii="Times New Roman" w:hAnsi="Times New Roman"/>
          <w:spacing w:val="66"/>
          <w:sz w:val="28"/>
        </w:rPr>
        <w:t xml:space="preserve"> </w:t>
      </w:r>
      <w:r w:rsidRPr="000B09AC">
        <w:rPr>
          <w:rFonts w:ascii="Times New Roman" w:hAnsi="Times New Roman"/>
          <w:sz w:val="28"/>
        </w:rPr>
        <w:t>Администрацией</w:t>
      </w:r>
      <w:r w:rsidRPr="000B09AC">
        <w:rPr>
          <w:rFonts w:ascii="Times New Roman" w:hAnsi="Times New Roman"/>
          <w:spacing w:val="1"/>
          <w:sz w:val="28"/>
        </w:rPr>
        <w:t xml:space="preserve"> </w:t>
      </w:r>
      <w:r w:rsidRPr="000B09AC">
        <w:rPr>
          <w:rFonts w:ascii="Times New Roman" w:eastAsiaTheme="minorHAnsi" w:hAnsi="Times New Roman" w:cs="Times New Roman"/>
          <w:sz w:val="28"/>
          <w:szCs w:val="28"/>
          <w:lang w:eastAsia="en-US"/>
        </w:rPr>
        <w:t>градостроительный план земельного участка</w:t>
      </w:r>
      <w:r w:rsidRPr="000B09AC">
        <w:rPr>
          <w:rFonts w:ascii="Times New Roman" w:hAnsi="Times New Roman"/>
          <w:sz w:val="28"/>
        </w:rPr>
        <w:t xml:space="preserve"> или</w:t>
      </w:r>
      <w:r w:rsidRPr="000B09AC">
        <w:rPr>
          <w:rFonts w:ascii="Times New Roman" w:hAnsi="Times New Roman"/>
          <w:spacing w:val="-19"/>
          <w:sz w:val="28"/>
        </w:rPr>
        <w:t xml:space="preserve"> </w:t>
      </w:r>
      <w:r w:rsidRPr="000B09AC">
        <w:rPr>
          <w:rFonts w:ascii="Times New Roman" w:hAnsi="Times New Roman"/>
          <w:sz w:val="28"/>
        </w:rPr>
        <w:t>решение</w:t>
      </w:r>
      <w:r w:rsidRPr="000B09AC">
        <w:rPr>
          <w:rFonts w:ascii="Times New Roman" w:hAnsi="Times New Roman"/>
          <w:w w:val="95"/>
          <w:sz w:val="28"/>
        </w:rPr>
        <w:t xml:space="preserve"> </w:t>
      </w:r>
      <w:r w:rsidRPr="000B09AC">
        <w:rPr>
          <w:rFonts w:ascii="Times New Roman" w:hAnsi="Times New Roman"/>
          <w:sz w:val="28"/>
        </w:rPr>
        <w:t>об</w:t>
      </w:r>
      <w:r w:rsidRPr="000B09AC">
        <w:rPr>
          <w:rFonts w:ascii="Times New Roman" w:hAnsi="Times New Roman"/>
          <w:spacing w:val="-18"/>
          <w:sz w:val="28"/>
        </w:rPr>
        <w:t xml:space="preserve"> </w:t>
      </w:r>
      <w:r w:rsidRPr="000B09AC">
        <w:rPr>
          <w:rFonts w:ascii="Times New Roman" w:hAnsi="Times New Roman"/>
          <w:sz w:val="28"/>
        </w:rPr>
        <w:t>отказе</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7"/>
          <w:sz w:val="28"/>
        </w:rPr>
        <w:t xml:space="preserve"> </w:t>
      </w:r>
      <w:r w:rsidRPr="000B09AC">
        <w:rPr>
          <w:rFonts w:ascii="Times New Roman" w:hAnsi="Times New Roman"/>
          <w:sz w:val="28"/>
        </w:rPr>
        <w:t>выдаче</w:t>
      </w:r>
      <w:r w:rsidRPr="000B09AC">
        <w:rPr>
          <w:rFonts w:ascii="Times New Roman" w:hAnsi="Times New Roman"/>
          <w:spacing w:val="41"/>
          <w:sz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 в</w:t>
      </w:r>
      <w:r w:rsidRPr="000B09AC">
        <w:rPr>
          <w:rFonts w:ascii="Times New Roman" w:hAnsi="Times New Roman"/>
          <w:spacing w:val="-15"/>
          <w:sz w:val="28"/>
        </w:rPr>
        <w:t xml:space="preserve"> </w:t>
      </w:r>
      <w:r w:rsidRPr="000B09AC">
        <w:rPr>
          <w:rFonts w:ascii="Times New Roman" w:hAnsi="Times New Roman"/>
          <w:sz w:val="28"/>
        </w:rPr>
        <w:t>котором</w:t>
      </w:r>
      <w:r w:rsidRPr="000B09AC">
        <w:rPr>
          <w:rFonts w:ascii="Times New Roman" w:hAnsi="Times New Roman"/>
          <w:spacing w:val="41"/>
          <w:sz w:val="28"/>
        </w:rPr>
        <w:t xml:space="preserve"> </w:t>
      </w:r>
      <w:r w:rsidRPr="000B09AC">
        <w:rPr>
          <w:rFonts w:ascii="Times New Roman" w:hAnsi="Times New Roman"/>
          <w:sz w:val="28"/>
        </w:rPr>
        <w:t>содержится техническая ошибка.</w:t>
      </w:r>
    </w:p>
    <w:p w:rsidR="00400CE3" w:rsidRPr="000B09AC" w:rsidRDefault="00400CE3" w:rsidP="00400CE3">
      <w:pPr>
        <w:pStyle w:val="a8"/>
        <w:widowControl w:val="0"/>
        <w:tabs>
          <w:tab w:val="left" w:pos="567"/>
        </w:tabs>
        <w:rPr>
          <w:sz w:val="28"/>
          <w:szCs w:val="28"/>
        </w:rPr>
      </w:pPr>
      <w:r w:rsidRPr="000B09AC">
        <w:rPr>
          <w:sz w:val="28"/>
        </w:rPr>
        <w:tab/>
      </w:r>
      <w:r w:rsidRPr="000B09AC">
        <w:rPr>
          <w:sz w:val="28"/>
          <w:szCs w:val="28"/>
        </w:rPr>
        <w:t>Заявление</w:t>
      </w:r>
      <w:r w:rsidRPr="000B09AC">
        <w:rPr>
          <w:spacing w:val="59"/>
          <w:sz w:val="28"/>
          <w:szCs w:val="28"/>
        </w:rPr>
        <w:t xml:space="preserve"> </w:t>
      </w:r>
      <w:r w:rsidRPr="000B09AC">
        <w:rPr>
          <w:sz w:val="28"/>
          <w:szCs w:val="28"/>
        </w:rPr>
        <w:t>об</w:t>
      </w:r>
      <w:r w:rsidRPr="000B09AC">
        <w:rPr>
          <w:spacing w:val="-16"/>
          <w:sz w:val="28"/>
          <w:szCs w:val="28"/>
        </w:rPr>
        <w:t xml:space="preserve"> </w:t>
      </w:r>
      <w:r w:rsidRPr="000B09AC">
        <w:rPr>
          <w:sz w:val="28"/>
          <w:szCs w:val="28"/>
        </w:rPr>
        <w:t>исправлении</w:t>
      </w:r>
      <w:r w:rsidRPr="000B09AC">
        <w:rPr>
          <w:spacing w:val="62"/>
          <w:sz w:val="28"/>
          <w:szCs w:val="28"/>
        </w:rPr>
        <w:t xml:space="preserve"> </w:t>
      </w:r>
      <w:r w:rsidRPr="000B09AC">
        <w:rPr>
          <w:sz w:val="28"/>
          <w:szCs w:val="28"/>
        </w:rPr>
        <w:t>технической</w:t>
      </w:r>
      <w:r w:rsidRPr="000B09AC">
        <w:rPr>
          <w:spacing w:val="4"/>
          <w:sz w:val="28"/>
          <w:szCs w:val="28"/>
        </w:rPr>
        <w:t xml:space="preserve"> </w:t>
      </w:r>
      <w:r w:rsidRPr="000B09AC">
        <w:rPr>
          <w:sz w:val="28"/>
          <w:szCs w:val="28"/>
        </w:rPr>
        <w:t>ошибки</w:t>
      </w:r>
      <w:r w:rsidRPr="000B09AC">
        <w:rPr>
          <w:spacing w:val="60"/>
          <w:sz w:val="28"/>
          <w:szCs w:val="28"/>
        </w:rPr>
        <w:t xml:space="preserve"> </w:t>
      </w:r>
      <w:r w:rsidRPr="000B09AC">
        <w:rPr>
          <w:sz w:val="28"/>
          <w:szCs w:val="28"/>
        </w:rPr>
        <w:t>подается</w:t>
      </w:r>
      <w:r w:rsidRPr="000B09AC">
        <w:rPr>
          <w:spacing w:val="56"/>
          <w:sz w:val="28"/>
          <w:szCs w:val="28"/>
        </w:rPr>
        <w:t xml:space="preserve"> </w:t>
      </w:r>
      <w:r w:rsidRPr="000B09AC">
        <w:rPr>
          <w:sz w:val="28"/>
          <w:szCs w:val="28"/>
        </w:rPr>
        <w:t>заявителем</w:t>
      </w:r>
      <w:r w:rsidRPr="000B09AC">
        <w:rPr>
          <w:spacing w:val="68"/>
          <w:sz w:val="28"/>
          <w:szCs w:val="28"/>
        </w:rPr>
        <w:t xml:space="preserve"> </w:t>
      </w:r>
      <w:r w:rsidRPr="000B09AC">
        <w:rPr>
          <w:sz w:val="28"/>
          <w:szCs w:val="28"/>
        </w:rPr>
        <w:t>(его</w:t>
      </w:r>
      <w:r w:rsidRPr="000B09AC">
        <w:rPr>
          <w:w w:val="96"/>
          <w:sz w:val="28"/>
          <w:szCs w:val="28"/>
        </w:rPr>
        <w:t xml:space="preserve"> </w:t>
      </w:r>
      <w:r w:rsidRPr="000B09AC">
        <w:rPr>
          <w:sz w:val="28"/>
          <w:szCs w:val="28"/>
        </w:rPr>
        <w:t>уполномоченным представителем) одним из</w:t>
      </w:r>
      <w:r w:rsidRPr="000B09AC">
        <w:rPr>
          <w:spacing w:val="-15"/>
          <w:sz w:val="28"/>
          <w:szCs w:val="28"/>
        </w:rPr>
        <w:t xml:space="preserve"> следующих </w:t>
      </w:r>
      <w:r w:rsidRPr="000B09AC">
        <w:rPr>
          <w:sz w:val="28"/>
          <w:szCs w:val="28"/>
        </w:rPr>
        <w:t>способов:</w:t>
      </w:r>
    </w:p>
    <w:p w:rsidR="00400CE3" w:rsidRPr="000B09AC" w:rsidRDefault="00400CE3" w:rsidP="00400CE3">
      <w:pPr>
        <w:pStyle w:val="a8"/>
        <w:widowControl w:val="0"/>
        <w:tabs>
          <w:tab w:val="left" w:pos="0"/>
        </w:tabs>
        <w:ind w:firstLine="567"/>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400CE3" w:rsidRPr="000B09AC" w:rsidRDefault="00400CE3" w:rsidP="00400CE3">
      <w:pPr>
        <w:pStyle w:val="a8"/>
        <w:widowControl w:val="0"/>
        <w:numPr>
          <w:ilvl w:val="0"/>
          <w:numId w:val="26"/>
        </w:numPr>
        <w:spacing w:before="1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400CE3" w:rsidRPr="000B09AC" w:rsidRDefault="00400CE3" w:rsidP="00400CE3">
      <w:pPr>
        <w:pStyle w:val="ae"/>
        <w:numPr>
          <w:ilvl w:val="0"/>
          <w:numId w:val="26"/>
        </w:numPr>
        <w:spacing w:before="11" w:line="308" w:lineRule="exact"/>
        <w:ind w:right="144"/>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400CE3" w:rsidRPr="000B09AC" w:rsidRDefault="00400CE3" w:rsidP="00400CE3">
      <w:pPr>
        <w:pStyle w:val="ae"/>
        <w:spacing w:before="11" w:line="308" w:lineRule="exact"/>
        <w:ind w:left="0" w:right="144" w:firstLine="567"/>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0B09AC">
        <w:rPr>
          <w:rFonts w:ascii="Times New Roman" w:hAnsi="Times New Roman"/>
          <w:sz w:val="28"/>
        </w:rPr>
        <w:t xml:space="preserve">наличие заявления об исправлении  </w:t>
      </w:r>
      <w:r w:rsidRPr="000B09AC">
        <w:rPr>
          <w:rFonts w:ascii="Times New Roman" w:hAnsi="Times New Roman"/>
          <w:spacing w:val="30"/>
          <w:sz w:val="28"/>
        </w:rPr>
        <w:t xml:space="preserve"> </w:t>
      </w:r>
      <w:r w:rsidRPr="000B09AC">
        <w:rPr>
          <w:rFonts w:ascii="Times New Roman" w:hAnsi="Times New Roman"/>
          <w:sz w:val="28"/>
        </w:rPr>
        <w:t>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13"/>
          <w:sz w:val="28"/>
        </w:rPr>
        <w:t xml:space="preserve"> прилагаемые к нему</w:t>
      </w:r>
      <w:r w:rsidRPr="000B09AC">
        <w:rPr>
          <w:rFonts w:ascii="Times New Roman" w:hAnsi="Times New Roman"/>
          <w:spacing w:val="63"/>
          <w:sz w:val="28"/>
        </w:rPr>
        <w:t xml:space="preserve"> </w:t>
      </w:r>
      <w:r w:rsidRPr="000B09AC">
        <w:rPr>
          <w:rFonts w:ascii="Times New Roman" w:hAnsi="Times New Roman"/>
          <w:sz w:val="28"/>
        </w:rPr>
        <w:t>документы, и регистрирует их</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их</w:t>
      </w:r>
      <w:r w:rsidRPr="000B09AC">
        <w:rPr>
          <w:rFonts w:ascii="Times New Roman" w:hAnsi="Times New Roman"/>
          <w:spacing w:val="-20"/>
          <w:sz w:val="28"/>
        </w:rPr>
        <w:t xml:space="preserve"> </w:t>
      </w:r>
      <w:r w:rsidRPr="000B09AC">
        <w:rPr>
          <w:rFonts w:ascii="Times New Roman" w:hAnsi="Times New Roman"/>
          <w:sz w:val="28"/>
        </w:rPr>
        <w:t>поступления.</w:t>
      </w:r>
    </w:p>
    <w:p w:rsidR="00400CE3" w:rsidRPr="000B09AC" w:rsidRDefault="00400CE3" w:rsidP="00400CE3">
      <w:pPr>
        <w:pStyle w:val="ae"/>
        <w:spacing w:before="11" w:line="308" w:lineRule="exact"/>
        <w:ind w:left="0" w:right="144" w:firstLine="567"/>
        <w:jc w:val="both"/>
        <w:rPr>
          <w:rFonts w:ascii="Times New Roman" w:hAnsi="Times New Roman"/>
          <w:sz w:val="28"/>
          <w:szCs w:val="28"/>
        </w:rPr>
      </w:pPr>
      <w:r w:rsidRPr="000B09AC">
        <w:rPr>
          <w:rFonts w:ascii="Times New Roman" w:hAnsi="Times New Roman"/>
          <w:sz w:val="28"/>
        </w:rPr>
        <w:t>Основанием для отказа в выдаче</w:t>
      </w:r>
      <w:r w:rsidRPr="000B09AC">
        <w:rPr>
          <w:rFonts w:ascii="Times New Roman" w:hAnsi="Times New Roman"/>
          <w:spacing w:val="26"/>
          <w:sz w:val="28"/>
        </w:rPr>
        <w:t xml:space="preserve">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pacing w:val="31"/>
          <w:sz w:val="28"/>
        </w:rPr>
        <w:t xml:space="preserve">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является</w:t>
      </w:r>
      <w:r w:rsidRPr="000B09AC">
        <w:rPr>
          <w:rFonts w:ascii="Times New Roman" w:hAnsi="Times New Roman"/>
          <w:sz w:val="28"/>
          <w:szCs w:val="28"/>
        </w:rPr>
        <w:t xml:space="preserve"> не предоставление необходимых документов к заявлению, указанных в абзаце 2 настоящего подпункта, либо </w:t>
      </w:r>
      <w:r w:rsidRPr="000B09AC">
        <w:rPr>
          <w:rFonts w:ascii="Times New Roman" w:hAnsi="Times New Roman"/>
          <w:sz w:val="28"/>
          <w:szCs w:val="28"/>
          <w:shd w:val="clear" w:color="auto" w:fill="FFFFFF"/>
        </w:rPr>
        <w:t xml:space="preserve">наличие в представленных заявителем документах оснований для отказа в исправлении технических ошибок в </w:t>
      </w:r>
      <w:r w:rsidRPr="000B09AC">
        <w:rPr>
          <w:rFonts w:ascii="Times New Roman" w:eastAsiaTheme="minorHAnsi" w:hAnsi="Times New Roman"/>
          <w:sz w:val="28"/>
          <w:szCs w:val="28"/>
        </w:rPr>
        <w:t>градостроительном плане земельного участка</w:t>
      </w:r>
      <w:r w:rsidRPr="000B09AC">
        <w:rPr>
          <w:rFonts w:ascii="Times New Roman" w:hAnsi="Times New Roman"/>
          <w:sz w:val="28"/>
          <w:szCs w:val="28"/>
          <w:shd w:val="clear" w:color="auto" w:fill="FFFFFF"/>
        </w:rPr>
        <w:t>.</w:t>
      </w:r>
    </w:p>
    <w:p w:rsidR="00400CE3" w:rsidRPr="000B09AC" w:rsidRDefault="00400CE3" w:rsidP="00400CE3">
      <w:pPr>
        <w:pStyle w:val="ae"/>
        <w:spacing w:after="0" w:line="240" w:lineRule="auto"/>
        <w:ind w:left="0" w:right="144" w:firstLine="567"/>
        <w:jc w:val="both"/>
        <w:rPr>
          <w:rFonts w:ascii="Times New Roman" w:hAnsi="Times New Roman"/>
          <w:sz w:val="28"/>
        </w:rPr>
      </w:pPr>
      <w:r w:rsidRPr="000B09AC">
        <w:rPr>
          <w:rFonts w:ascii="Times New Roman" w:hAnsi="Times New Roman"/>
          <w:sz w:val="28"/>
        </w:rPr>
        <w:t>Срок выдачи решения о выдаче</w:t>
      </w:r>
      <w:r w:rsidRPr="000B09AC">
        <w:rPr>
          <w:rFonts w:ascii="Times New Roman" w:hAnsi="Times New Roman"/>
          <w:spacing w:val="-7"/>
          <w:sz w:val="28"/>
        </w:rPr>
        <w:t xml:space="preserve">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w w:val="96"/>
          <w:sz w:val="28"/>
        </w:rPr>
        <w:t xml:space="preserve"> </w:t>
      </w:r>
      <w:r w:rsidRPr="000B09AC">
        <w:rPr>
          <w:rFonts w:ascii="Times New Roman" w:hAnsi="Times New Roman"/>
          <w:sz w:val="28"/>
        </w:rPr>
        <w:t>или</w:t>
      </w:r>
      <w:r w:rsidRPr="000B09AC">
        <w:rPr>
          <w:rFonts w:ascii="Times New Roman" w:hAnsi="Times New Roman"/>
          <w:spacing w:val="-21"/>
          <w:sz w:val="28"/>
        </w:rPr>
        <w:t xml:space="preserve"> </w:t>
      </w:r>
      <w:r w:rsidRPr="000B09AC">
        <w:rPr>
          <w:rFonts w:ascii="Times New Roman" w:hAnsi="Times New Roman"/>
          <w:sz w:val="28"/>
        </w:rPr>
        <w:t>решения об</w:t>
      </w:r>
      <w:r w:rsidRPr="000B09AC">
        <w:rPr>
          <w:rFonts w:ascii="Times New Roman" w:hAnsi="Times New Roman"/>
          <w:spacing w:val="-20"/>
          <w:sz w:val="28"/>
        </w:rPr>
        <w:t xml:space="preserve"> </w:t>
      </w:r>
      <w:r w:rsidRPr="000B09AC">
        <w:rPr>
          <w:rFonts w:ascii="Times New Roman" w:hAnsi="Times New Roman"/>
          <w:sz w:val="28"/>
        </w:rPr>
        <w:t>отказе</w:t>
      </w:r>
      <w:r w:rsidRPr="000B09AC">
        <w:rPr>
          <w:rFonts w:ascii="Times New Roman" w:hAnsi="Times New Roman"/>
          <w:spacing w:val="28"/>
          <w:sz w:val="28"/>
        </w:rPr>
        <w:t xml:space="preserve"> </w:t>
      </w:r>
      <w:r w:rsidRPr="000B09AC">
        <w:rPr>
          <w:rFonts w:ascii="Times New Roman" w:hAnsi="Times New Roman"/>
          <w:sz w:val="28"/>
        </w:rPr>
        <w:t>в</w:t>
      </w:r>
      <w:r w:rsidRPr="000B09AC">
        <w:rPr>
          <w:rFonts w:ascii="Times New Roman" w:hAnsi="Times New Roman"/>
          <w:spacing w:val="-24"/>
          <w:sz w:val="28"/>
        </w:rPr>
        <w:t xml:space="preserve"> </w:t>
      </w:r>
      <w:r w:rsidRPr="000B09AC">
        <w:rPr>
          <w:rFonts w:ascii="Times New Roman" w:hAnsi="Times New Roman"/>
          <w:sz w:val="28"/>
        </w:rPr>
        <w:t>выдаче</w:t>
      </w:r>
      <w:r w:rsidRPr="000B09AC">
        <w:rPr>
          <w:rFonts w:ascii="Times New Roman" w:hAnsi="Times New Roman"/>
          <w:spacing w:val="26"/>
          <w:sz w:val="28"/>
        </w:rPr>
        <w:t xml:space="preserve"> </w:t>
      </w:r>
      <w:r w:rsidRPr="000B09AC">
        <w:rPr>
          <w:rFonts w:ascii="Times New Roman" w:eastAsiaTheme="minorHAnsi" w:hAnsi="Times New Roman"/>
          <w:sz w:val="28"/>
          <w:szCs w:val="28"/>
        </w:rPr>
        <w:t>градостроительного плана земельного участка</w:t>
      </w:r>
      <w:r w:rsidRPr="000B09AC">
        <w:rPr>
          <w:rFonts w:ascii="Times New Roman" w:hAnsi="Times New Roman"/>
          <w:sz w:val="28"/>
        </w:rPr>
        <w:t xml:space="preserve"> 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не</w:t>
      </w:r>
      <w:r w:rsidRPr="000B09AC">
        <w:rPr>
          <w:rFonts w:ascii="Times New Roman" w:hAnsi="Times New Roman"/>
          <w:spacing w:val="-18"/>
          <w:sz w:val="28"/>
        </w:rPr>
        <w:t xml:space="preserve"> </w:t>
      </w:r>
      <w:r w:rsidRPr="000B09AC">
        <w:rPr>
          <w:rFonts w:ascii="Times New Roman" w:hAnsi="Times New Roman"/>
          <w:sz w:val="28"/>
        </w:rPr>
        <w:t xml:space="preserve">может превышать </w:t>
      </w:r>
      <w:r w:rsidRPr="000B09AC">
        <w:rPr>
          <w:rFonts w:ascii="Times New Roman" w:hAnsi="Times New Roman"/>
          <w:sz w:val="29"/>
        </w:rPr>
        <w:t xml:space="preserve">14 (четырнадцати) </w:t>
      </w:r>
      <w:r w:rsidRPr="000B09AC">
        <w:rPr>
          <w:rFonts w:ascii="Times New Roman" w:hAnsi="Times New Roman"/>
          <w:sz w:val="28"/>
        </w:rPr>
        <w:t>рабочих</w:t>
      </w:r>
      <w:r w:rsidRPr="000B09AC">
        <w:rPr>
          <w:rFonts w:ascii="Times New Roman" w:hAnsi="Times New Roman"/>
          <w:spacing w:val="5"/>
          <w:sz w:val="28"/>
        </w:rPr>
        <w:t xml:space="preserve"> </w:t>
      </w:r>
      <w:r w:rsidRPr="000B09AC">
        <w:rPr>
          <w:rFonts w:ascii="Times New Roman" w:hAnsi="Times New Roman"/>
          <w:sz w:val="28"/>
        </w:rPr>
        <w:t>дней</w:t>
      </w:r>
      <w:r w:rsidRPr="000B09AC">
        <w:rPr>
          <w:rFonts w:ascii="Times New Roman" w:hAnsi="Times New Roman"/>
          <w:spacing w:val="58"/>
          <w:sz w:val="28"/>
        </w:rPr>
        <w:t xml:space="preserve"> </w:t>
      </w:r>
      <w:r w:rsidRPr="000B09AC">
        <w:rPr>
          <w:rFonts w:ascii="Times New Roman" w:hAnsi="Times New Roman"/>
          <w:sz w:val="28"/>
        </w:rPr>
        <w:t>с</w:t>
      </w:r>
      <w:r w:rsidRPr="000B09AC">
        <w:rPr>
          <w:rFonts w:ascii="Times New Roman" w:hAnsi="Times New Roman"/>
          <w:spacing w:val="-25"/>
          <w:sz w:val="28"/>
        </w:rPr>
        <w:t xml:space="preserve"> </w:t>
      </w:r>
      <w:r w:rsidRPr="000B09AC">
        <w:rPr>
          <w:rFonts w:ascii="Times New Roman" w:hAnsi="Times New Roman"/>
          <w:sz w:val="28"/>
        </w:rPr>
        <w:t>момента</w:t>
      </w:r>
      <w:r w:rsidRPr="000B09AC">
        <w:rPr>
          <w:rFonts w:ascii="Times New Roman" w:hAnsi="Times New Roman"/>
          <w:w w:val="96"/>
          <w:sz w:val="28"/>
        </w:rPr>
        <w:t xml:space="preserve"> </w:t>
      </w:r>
      <w:r w:rsidRPr="000B09AC">
        <w:rPr>
          <w:rFonts w:ascii="Times New Roman" w:hAnsi="Times New Roman"/>
          <w:sz w:val="28"/>
        </w:rPr>
        <w:t>регистрации</w:t>
      </w:r>
      <w:r w:rsidRPr="000B09AC">
        <w:rPr>
          <w:rFonts w:ascii="Times New Roman" w:hAnsi="Times New Roman"/>
          <w:spacing w:val="-20"/>
          <w:sz w:val="28"/>
        </w:rPr>
        <w:t xml:space="preserve"> </w:t>
      </w:r>
      <w:r w:rsidRPr="000B09AC">
        <w:rPr>
          <w:rFonts w:ascii="Times New Roman" w:hAnsi="Times New Roman"/>
          <w:sz w:val="28"/>
        </w:rPr>
        <w:t>заявления</w:t>
      </w:r>
      <w:r w:rsidRPr="000B09AC">
        <w:rPr>
          <w:rFonts w:ascii="Times New Roman" w:hAnsi="Times New Roman"/>
          <w:spacing w:val="-29"/>
          <w:sz w:val="28"/>
        </w:rPr>
        <w:t xml:space="preserve"> </w:t>
      </w:r>
      <w:r w:rsidRPr="000B09AC">
        <w:rPr>
          <w:rFonts w:ascii="Times New Roman" w:hAnsi="Times New Roman"/>
          <w:spacing w:val="-9"/>
          <w:sz w:val="28"/>
        </w:rPr>
        <w:t>о</w:t>
      </w:r>
      <w:r w:rsidRPr="000B09AC">
        <w:rPr>
          <w:rFonts w:ascii="Times New Roman" w:hAnsi="Times New Roman"/>
          <w:spacing w:val="-10"/>
          <w:sz w:val="28"/>
        </w:rPr>
        <w:t>б</w:t>
      </w:r>
      <w:r w:rsidRPr="000B09AC">
        <w:rPr>
          <w:rFonts w:ascii="Times New Roman" w:hAnsi="Times New Roman"/>
          <w:spacing w:val="-37"/>
          <w:sz w:val="28"/>
        </w:rPr>
        <w:t xml:space="preserve"> </w:t>
      </w:r>
      <w:r w:rsidRPr="000B09AC">
        <w:rPr>
          <w:rFonts w:ascii="Times New Roman" w:hAnsi="Times New Roman"/>
          <w:sz w:val="28"/>
        </w:rPr>
        <w:t>исправлении</w:t>
      </w:r>
      <w:r w:rsidRPr="000B09AC">
        <w:rPr>
          <w:rFonts w:ascii="Times New Roman" w:hAnsi="Times New Roman"/>
          <w:spacing w:val="-30"/>
          <w:sz w:val="28"/>
        </w:rPr>
        <w:t xml:space="preserve"> </w:t>
      </w:r>
      <w:r w:rsidRPr="000B09AC">
        <w:rPr>
          <w:rFonts w:ascii="Times New Roman" w:hAnsi="Times New Roman"/>
          <w:sz w:val="28"/>
        </w:rPr>
        <w:t>технической</w:t>
      </w:r>
      <w:r w:rsidRPr="000B09AC">
        <w:rPr>
          <w:rFonts w:ascii="Times New Roman" w:hAnsi="Times New Roman"/>
          <w:spacing w:val="-22"/>
          <w:sz w:val="28"/>
        </w:rPr>
        <w:t xml:space="preserve"> </w:t>
      </w:r>
      <w:r w:rsidRPr="000B09AC">
        <w:rPr>
          <w:rFonts w:ascii="Times New Roman" w:hAnsi="Times New Roman"/>
          <w:sz w:val="28"/>
        </w:rPr>
        <w:t>ошибки.</w:t>
      </w:r>
    </w:p>
    <w:p w:rsidR="00400CE3" w:rsidRPr="000B09AC" w:rsidRDefault="00400CE3" w:rsidP="00400CE3">
      <w:pPr>
        <w:widowControl w:val="0"/>
        <w:tabs>
          <w:tab w:val="left" w:pos="0"/>
        </w:tabs>
        <w:spacing w:after="0" w:line="240" w:lineRule="auto"/>
        <w:ind w:right="195" w:firstLine="567"/>
        <w:jc w:val="both"/>
        <w:rPr>
          <w:rFonts w:ascii="Times New Roman" w:hAnsi="Times New Roman"/>
          <w:sz w:val="28"/>
        </w:rPr>
      </w:pPr>
      <w:proofErr w:type="gramStart"/>
      <w:r w:rsidRPr="000B09AC">
        <w:rPr>
          <w:rFonts w:ascii="Times New Roman" w:hAnsi="Times New Roman"/>
          <w:sz w:val="28"/>
        </w:rPr>
        <w:t>Результатом</w:t>
      </w:r>
      <w:r w:rsidRPr="000B09AC">
        <w:rPr>
          <w:rFonts w:ascii="Times New Roman" w:hAnsi="Times New Roman"/>
          <w:spacing w:val="-5"/>
          <w:sz w:val="28"/>
        </w:rPr>
        <w:t xml:space="preserve"> </w:t>
      </w:r>
      <w:r w:rsidRPr="000B09AC">
        <w:rPr>
          <w:rFonts w:ascii="Times New Roman" w:hAnsi="Times New Roman"/>
          <w:sz w:val="28"/>
        </w:rPr>
        <w:t>исправления</w:t>
      </w:r>
      <w:r w:rsidRPr="000B09AC">
        <w:rPr>
          <w:rFonts w:ascii="Times New Roman" w:hAnsi="Times New Roman"/>
          <w:spacing w:val="-12"/>
          <w:sz w:val="28"/>
        </w:rPr>
        <w:t xml:space="preserve"> </w:t>
      </w:r>
      <w:r w:rsidRPr="000B09AC">
        <w:rPr>
          <w:rFonts w:ascii="Times New Roman" w:hAnsi="Times New Roman"/>
          <w:sz w:val="28"/>
        </w:rPr>
        <w:t>допущенных</w:t>
      </w:r>
      <w:r w:rsidRPr="000B09AC">
        <w:rPr>
          <w:rFonts w:ascii="Times New Roman" w:hAnsi="Times New Roman"/>
          <w:w w:val="96"/>
          <w:sz w:val="28"/>
        </w:rPr>
        <w:t xml:space="preserve"> </w:t>
      </w:r>
      <w:r w:rsidRPr="000B09AC">
        <w:rPr>
          <w:rFonts w:ascii="Times New Roman" w:hAnsi="Times New Roman"/>
          <w:sz w:val="28"/>
        </w:rPr>
        <w:t>опечаток</w:t>
      </w:r>
      <w:r w:rsidRPr="000B09AC">
        <w:rPr>
          <w:rFonts w:ascii="Times New Roman" w:hAnsi="Times New Roman"/>
          <w:spacing w:val="41"/>
          <w:sz w:val="28"/>
        </w:rPr>
        <w:t xml:space="preserve"> </w:t>
      </w:r>
      <w:r w:rsidRPr="000B09AC">
        <w:rPr>
          <w:rFonts w:ascii="Times New Roman" w:hAnsi="Times New Roman"/>
          <w:sz w:val="28"/>
        </w:rPr>
        <w:t>и</w:t>
      </w:r>
      <w:r w:rsidRPr="000B09AC">
        <w:rPr>
          <w:rFonts w:ascii="Times New Roman" w:hAnsi="Times New Roman"/>
          <w:spacing w:val="27"/>
          <w:sz w:val="28"/>
        </w:rPr>
        <w:t xml:space="preserve"> </w:t>
      </w:r>
      <w:r w:rsidRPr="000B09AC">
        <w:rPr>
          <w:rFonts w:ascii="Times New Roman" w:hAnsi="Times New Roman"/>
          <w:sz w:val="28"/>
        </w:rPr>
        <w:t>ошибок</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29"/>
          <w:sz w:val="28"/>
        </w:rPr>
        <w:t xml:space="preserve"> </w:t>
      </w:r>
      <w:r w:rsidRPr="000B09AC">
        <w:rPr>
          <w:rFonts w:ascii="Times New Roman" w:hAnsi="Times New Roman"/>
          <w:sz w:val="28"/>
        </w:rPr>
        <w:t>выданных в результате</w:t>
      </w:r>
      <w:r w:rsidRPr="000B09AC">
        <w:rPr>
          <w:rFonts w:ascii="Times New Roman" w:hAnsi="Times New Roman"/>
          <w:spacing w:val="54"/>
          <w:sz w:val="28"/>
        </w:rPr>
        <w:t xml:space="preserve"> </w:t>
      </w:r>
      <w:r w:rsidRPr="000B09AC">
        <w:rPr>
          <w:rFonts w:ascii="Times New Roman" w:hAnsi="Times New Roman"/>
          <w:sz w:val="28"/>
        </w:rPr>
        <w:t>предоставления</w:t>
      </w:r>
      <w:r w:rsidRPr="000B09AC">
        <w:rPr>
          <w:rFonts w:ascii="Times New Roman" w:hAnsi="Times New Roman"/>
          <w:spacing w:val="53"/>
          <w:sz w:val="28"/>
        </w:rPr>
        <w:t xml:space="preserve"> </w:t>
      </w:r>
      <w:r w:rsidRPr="000B09AC">
        <w:rPr>
          <w:rFonts w:ascii="Times New Roman" w:hAnsi="Times New Roman"/>
          <w:sz w:val="28"/>
        </w:rPr>
        <w:t>муниципальной</w:t>
      </w:r>
      <w:r w:rsidRPr="000B09AC">
        <w:rPr>
          <w:rFonts w:ascii="Times New Roman" w:hAnsi="Times New Roman"/>
          <w:w w:val="95"/>
          <w:sz w:val="28"/>
        </w:rPr>
        <w:t xml:space="preserve"> </w:t>
      </w:r>
      <w:r w:rsidRPr="000B09AC">
        <w:rPr>
          <w:rFonts w:ascii="Times New Roman" w:hAnsi="Times New Roman"/>
          <w:sz w:val="28"/>
        </w:rPr>
        <w:t>услуги</w:t>
      </w:r>
      <w:r w:rsidRPr="000B09AC">
        <w:rPr>
          <w:rFonts w:ascii="Times New Roman" w:hAnsi="Times New Roman"/>
          <w:spacing w:val="17"/>
          <w:sz w:val="28"/>
        </w:rPr>
        <w:t xml:space="preserve"> </w:t>
      </w:r>
      <w:r w:rsidRPr="000B09AC">
        <w:rPr>
          <w:rFonts w:ascii="Times New Roman" w:hAnsi="Times New Roman"/>
          <w:sz w:val="28"/>
        </w:rPr>
        <w:t>документах</w:t>
      </w:r>
      <w:r w:rsidRPr="000B09AC">
        <w:rPr>
          <w:rFonts w:ascii="Times New Roman" w:hAnsi="Times New Roman"/>
          <w:spacing w:val="23"/>
          <w:sz w:val="28"/>
        </w:rPr>
        <w:t xml:space="preserve"> </w:t>
      </w:r>
      <w:r w:rsidRPr="000B09AC">
        <w:rPr>
          <w:rFonts w:ascii="Times New Roman" w:hAnsi="Times New Roman"/>
          <w:sz w:val="28"/>
        </w:rPr>
        <w:t>является</w:t>
      </w:r>
      <w:r w:rsidRPr="000B09AC">
        <w:rPr>
          <w:rFonts w:ascii="Times New Roman" w:hAnsi="Times New Roman"/>
          <w:spacing w:val="33"/>
          <w:sz w:val="28"/>
        </w:rPr>
        <w:t xml:space="preserve"> </w:t>
      </w:r>
      <w:r w:rsidRPr="000B09AC">
        <w:rPr>
          <w:rFonts w:ascii="Times New Roman" w:hAnsi="Times New Roman"/>
          <w:sz w:val="28"/>
        </w:rPr>
        <w:lastRenderedPageBreak/>
        <w:t>выдача</w:t>
      </w:r>
      <w:r w:rsidRPr="000B09AC">
        <w:rPr>
          <w:rFonts w:ascii="Times New Roman" w:hAnsi="Times New Roman"/>
          <w:spacing w:val="16"/>
          <w:sz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 xml:space="preserve"> (или</w:t>
      </w:r>
      <w:r w:rsidRPr="000B09AC">
        <w:rPr>
          <w:rFonts w:ascii="Times New Roman" w:hAnsi="Times New Roman"/>
          <w:spacing w:val="-25"/>
          <w:sz w:val="28"/>
        </w:rPr>
        <w:t xml:space="preserve"> </w:t>
      </w:r>
      <w:r w:rsidRPr="000B09AC">
        <w:rPr>
          <w:rFonts w:ascii="Times New Roman" w:hAnsi="Times New Roman"/>
          <w:sz w:val="28"/>
        </w:rPr>
        <w:t>решение</w:t>
      </w:r>
      <w:r w:rsidRPr="000B09AC">
        <w:rPr>
          <w:rFonts w:ascii="Times New Roman" w:hAnsi="Times New Roman"/>
          <w:w w:val="96"/>
          <w:sz w:val="28"/>
        </w:rPr>
        <w:t xml:space="preserve"> </w:t>
      </w:r>
      <w:r w:rsidRPr="000B09AC">
        <w:rPr>
          <w:rFonts w:ascii="Times New Roman" w:hAnsi="Times New Roman"/>
          <w:sz w:val="28"/>
        </w:rPr>
        <w:t>об</w:t>
      </w:r>
      <w:r w:rsidRPr="000B09AC">
        <w:rPr>
          <w:rFonts w:ascii="Times New Roman" w:hAnsi="Times New Roman"/>
          <w:spacing w:val="-29"/>
          <w:sz w:val="28"/>
        </w:rPr>
        <w:t xml:space="preserve"> </w:t>
      </w:r>
      <w:r w:rsidRPr="000B09AC">
        <w:rPr>
          <w:rFonts w:ascii="Times New Roman" w:hAnsi="Times New Roman"/>
          <w:sz w:val="28"/>
        </w:rPr>
        <w:t>отказе</w:t>
      </w:r>
      <w:r w:rsidRPr="000B09AC">
        <w:rPr>
          <w:rFonts w:ascii="Times New Roman" w:hAnsi="Times New Roman"/>
          <w:spacing w:val="-15"/>
          <w:sz w:val="28"/>
        </w:rPr>
        <w:t xml:space="preserve"> </w:t>
      </w:r>
      <w:r w:rsidRPr="000B09AC">
        <w:rPr>
          <w:rFonts w:ascii="Times New Roman" w:hAnsi="Times New Roman"/>
          <w:sz w:val="28"/>
        </w:rPr>
        <w:t>в</w:t>
      </w:r>
      <w:r w:rsidRPr="000B09AC">
        <w:rPr>
          <w:rFonts w:ascii="Times New Roman" w:hAnsi="Times New Roman"/>
          <w:spacing w:val="-30"/>
          <w:sz w:val="28"/>
        </w:rPr>
        <w:t xml:space="preserve"> </w:t>
      </w:r>
      <w:r w:rsidRPr="000B09AC">
        <w:rPr>
          <w:rFonts w:ascii="Times New Roman" w:hAnsi="Times New Roman"/>
          <w:sz w:val="28"/>
        </w:rPr>
        <w:t>выдаче</w:t>
      </w:r>
      <w:r w:rsidRPr="000B09AC">
        <w:rPr>
          <w:rFonts w:ascii="Times New Roman" w:hAnsi="Times New Roman"/>
          <w:spacing w:val="-20"/>
          <w:sz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 с</w:t>
      </w:r>
      <w:r w:rsidRPr="000B09AC">
        <w:rPr>
          <w:rFonts w:ascii="Times New Roman" w:hAnsi="Times New Roman"/>
          <w:spacing w:val="-31"/>
          <w:sz w:val="28"/>
        </w:rPr>
        <w:t xml:space="preserve"> </w:t>
      </w:r>
      <w:r w:rsidRPr="000B09AC">
        <w:rPr>
          <w:rFonts w:ascii="Times New Roman" w:hAnsi="Times New Roman"/>
          <w:sz w:val="28"/>
        </w:rPr>
        <w:t>исправленными</w:t>
      </w:r>
      <w:r w:rsidRPr="000B09AC">
        <w:rPr>
          <w:rFonts w:ascii="Times New Roman" w:hAnsi="Times New Roman"/>
          <w:spacing w:val="-10"/>
          <w:sz w:val="28"/>
        </w:rPr>
        <w:t xml:space="preserve"> </w:t>
      </w:r>
      <w:r w:rsidRPr="000B09AC">
        <w:rPr>
          <w:rFonts w:ascii="Times New Roman" w:hAnsi="Times New Roman"/>
          <w:sz w:val="28"/>
        </w:rPr>
        <w:t>техническими</w:t>
      </w:r>
      <w:r w:rsidRPr="000B09AC">
        <w:rPr>
          <w:rFonts w:ascii="Times New Roman" w:hAnsi="Times New Roman"/>
          <w:w w:val="96"/>
          <w:sz w:val="28"/>
        </w:rPr>
        <w:t xml:space="preserve"> </w:t>
      </w:r>
      <w:r w:rsidRPr="000B09AC">
        <w:rPr>
          <w:rFonts w:ascii="Times New Roman" w:hAnsi="Times New Roman"/>
          <w:sz w:val="28"/>
        </w:rPr>
        <w:t>ошибками</w:t>
      </w:r>
      <w:r w:rsidRPr="000B09AC">
        <w:rPr>
          <w:rFonts w:ascii="Times New Roman" w:hAnsi="Times New Roman"/>
          <w:spacing w:val="-19"/>
          <w:sz w:val="28"/>
        </w:rPr>
        <w:t xml:space="preserve"> </w:t>
      </w:r>
      <w:r w:rsidRPr="000B09AC">
        <w:rPr>
          <w:rFonts w:ascii="Times New Roman" w:hAnsi="Times New Roman"/>
          <w:sz w:val="28"/>
        </w:rPr>
        <w:t>или</w:t>
      </w:r>
      <w:r w:rsidRPr="000B09AC">
        <w:rPr>
          <w:rFonts w:ascii="Times New Roman" w:hAnsi="Times New Roman"/>
          <w:spacing w:val="-28"/>
          <w:sz w:val="28"/>
        </w:rPr>
        <w:t xml:space="preserve"> </w:t>
      </w:r>
      <w:r w:rsidRPr="000B09AC">
        <w:rPr>
          <w:rFonts w:ascii="Times New Roman" w:hAnsi="Times New Roman"/>
          <w:sz w:val="28"/>
        </w:rPr>
        <w:t>решение</w:t>
      </w:r>
      <w:r w:rsidRPr="000B09AC">
        <w:rPr>
          <w:rFonts w:ascii="Times New Roman" w:hAnsi="Times New Roman"/>
          <w:spacing w:val="-21"/>
          <w:sz w:val="28"/>
        </w:rPr>
        <w:t xml:space="preserve"> </w:t>
      </w:r>
      <w:r w:rsidRPr="000B09AC">
        <w:rPr>
          <w:rFonts w:ascii="Times New Roman" w:hAnsi="Times New Roman"/>
          <w:sz w:val="28"/>
        </w:rPr>
        <w:t>об</w:t>
      </w:r>
      <w:r w:rsidRPr="000B09AC">
        <w:rPr>
          <w:rFonts w:ascii="Times New Roman" w:hAnsi="Times New Roman"/>
          <w:spacing w:val="-30"/>
          <w:sz w:val="28"/>
        </w:rPr>
        <w:t xml:space="preserve"> </w:t>
      </w:r>
      <w:r w:rsidRPr="000B09AC">
        <w:rPr>
          <w:rFonts w:ascii="Times New Roman" w:hAnsi="Times New Roman"/>
          <w:sz w:val="28"/>
        </w:rPr>
        <w:t>отказе</w:t>
      </w:r>
      <w:r w:rsidRPr="000B09AC">
        <w:rPr>
          <w:rFonts w:ascii="Times New Roman" w:hAnsi="Times New Roman"/>
          <w:spacing w:val="-22"/>
          <w:sz w:val="28"/>
        </w:rPr>
        <w:t xml:space="preserve"> </w:t>
      </w:r>
      <w:r w:rsidRPr="000B09AC">
        <w:rPr>
          <w:rFonts w:ascii="Times New Roman" w:hAnsi="Times New Roman"/>
          <w:sz w:val="28"/>
        </w:rPr>
        <w:t>в</w:t>
      </w:r>
      <w:r w:rsidRPr="000B09AC">
        <w:rPr>
          <w:rFonts w:ascii="Times New Roman" w:hAnsi="Times New Roman"/>
          <w:spacing w:val="-32"/>
          <w:sz w:val="28"/>
        </w:rPr>
        <w:t xml:space="preserve"> </w:t>
      </w:r>
      <w:r w:rsidRPr="000B09AC">
        <w:rPr>
          <w:rFonts w:ascii="Times New Roman" w:hAnsi="Times New Roman"/>
          <w:sz w:val="28"/>
        </w:rPr>
        <w:t>исправлении</w:t>
      </w:r>
      <w:r w:rsidRPr="000B09AC">
        <w:rPr>
          <w:rFonts w:ascii="Times New Roman" w:hAnsi="Times New Roman"/>
          <w:spacing w:val="-11"/>
          <w:sz w:val="28"/>
        </w:rPr>
        <w:t xml:space="preserve"> </w:t>
      </w:r>
      <w:r w:rsidRPr="000B09AC">
        <w:rPr>
          <w:rFonts w:ascii="Times New Roman" w:hAnsi="Times New Roman"/>
          <w:sz w:val="28"/>
        </w:rPr>
        <w:t>технических</w:t>
      </w:r>
      <w:r w:rsidRPr="000B09AC">
        <w:rPr>
          <w:rFonts w:ascii="Times New Roman" w:hAnsi="Times New Roman"/>
          <w:spacing w:val="-10"/>
          <w:sz w:val="28"/>
        </w:rPr>
        <w:t xml:space="preserve"> </w:t>
      </w:r>
      <w:r w:rsidRPr="000B09AC">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 или в</w:t>
      </w:r>
      <w:proofErr w:type="gramEnd"/>
      <w:r w:rsidRPr="000B09AC">
        <w:rPr>
          <w:rFonts w:ascii="Times New Roman" w:hAnsi="Times New Roman"/>
          <w:sz w:val="28"/>
        </w:rPr>
        <w:t xml:space="preserve"> форме электронного документа, подписанного</w:t>
      </w:r>
      <w:r w:rsidRPr="000B09AC">
        <w:rPr>
          <w:rFonts w:ascii="Times New Roman" w:hAnsi="Times New Roman"/>
          <w:w w:val="96"/>
          <w:sz w:val="28"/>
        </w:rPr>
        <w:t xml:space="preserve"> </w:t>
      </w:r>
      <w:r w:rsidRPr="000B09AC">
        <w:rPr>
          <w:rFonts w:ascii="Times New Roman" w:hAnsi="Times New Roman"/>
          <w:sz w:val="28"/>
        </w:rPr>
        <w:t>уполномоченным</w:t>
      </w:r>
      <w:r w:rsidRPr="000B09AC">
        <w:rPr>
          <w:rFonts w:ascii="Times New Roman" w:hAnsi="Times New Roman"/>
          <w:spacing w:val="12"/>
          <w:sz w:val="28"/>
        </w:rPr>
        <w:t xml:space="preserve"> </w:t>
      </w:r>
      <w:r w:rsidRPr="000B09AC">
        <w:rPr>
          <w:rFonts w:ascii="Times New Roman" w:hAnsi="Times New Roman"/>
          <w:sz w:val="28"/>
        </w:rPr>
        <w:t>должностным</w:t>
      </w:r>
      <w:r w:rsidRPr="000B09AC">
        <w:rPr>
          <w:rFonts w:ascii="Times New Roman" w:hAnsi="Times New Roman"/>
          <w:spacing w:val="2"/>
          <w:sz w:val="28"/>
        </w:rPr>
        <w:t xml:space="preserve"> </w:t>
      </w:r>
      <w:r w:rsidRPr="000B09AC">
        <w:rPr>
          <w:rFonts w:ascii="Times New Roman" w:hAnsi="Times New Roman"/>
          <w:sz w:val="28"/>
        </w:rPr>
        <w:t>лицом Администрации,</w:t>
      </w:r>
      <w:r w:rsidRPr="000B09AC">
        <w:rPr>
          <w:rFonts w:ascii="Times New Roman" w:hAnsi="Times New Roman"/>
          <w:w w:val="97"/>
          <w:sz w:val="28"/>
        </w:rPr>
        <w:t xml:space="preserve"> </w:t>
      </w:r>
      <w:r w:rsidRPr="000B09AC">
        <w:rPr>
          <w:rFonts w:ascii="Times New Roman" w:hAnsi="Times New Roman"/>
          <w:sz w:val="28"/>
        </w:rPr>
        <w:t>уполномоченным</w:t>
      </w:r>
      <w:r w:rsidRPr="000B09AC">
        <w:rPr>
          <w:rFonts w:ascii="Times New Roman" w:hAnsi="Times New Roman"/>
          <w:spacing w:val="2"/>
          <w:sz w:val="28"/>
        </w:rPr>
        <w:t xml:space="preserve"> </w:t>
      </w:r>
      <w:r w:rsidRPr="000B09AC">
        <w:rPr>
          <w:rFonts w:ascii="Times New Roman" w:hAnsi="Times New Roman"/>
          <w:sz w:val="28"/>
        </w:rPr>
        <w:t>на</w:t>
      </w:r>
      <w:r w:rsidRPr="000B09AC">
        <w:rPr>
          <w:rFonts w:ascii="Times New Roman" w:hAnsi="Times New Roman"/>
          <w:spacing w:val="-2"/>
          <w:sz w:val="28"/>
        </w:rPr>
        <w:t xml:space="preserve"> </w:t>
      </w:r>
      <w:r w:rsidRPr="000B09AC">
        <w:rPr>
          <w:rFonts w:ascii="Times New Roman" w:hAnsi="Times New Roman"/>
          <w:sz w:val="28"/>
        </w:rPr>
        <w:t>принятие</w:t>
      </w:r>
      <w:r w:rsidRPr="000B09AC">
        <w:rPr>
          <w:rFonts w:ascii="Times New Roman" w:hAnsi="Times New Roman"/>
          <w:spacing w:val="39"/>
          <w:sz w:val="28"/>
        </w:rPr>
        <w:t xml:space="preserve"> </w:t>
      </w:r>
      <w:r w:rsidRPr="000B09AC">
        <w:rPr>
          <w:rFonts w:ascii="Times New Roman" w:hAnsi="Times New Roman"/>
          <w:sz w:val="28"/>
        </w:rPr>
        <w:t>решения,</w:t>
      </w:r>
      <w:r w:rsidRPr="000B09AC">
        <w:rPr>
          <w:rFonts w:ascii="Times New Roman" w:hAnsi="Times New Roman"/>
          <w:spacing w:val="59"/>
          <w:sz w:val="28"/>
        </w:rPr>
        <w:t xml:space="preserve">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400CE3" w:rsidRPr="000B09AC" w:rsidRDefault="00400CE3" w:rsidP="00400CE3">
      <w:pPr>
        <w:widowControl w:val="0"/>
        <w:tabs>
          <w:tab w:val="left" w:pos="2520"/>
        </w:tabs>
        <w:spacing w:after="0" w:line="240" w:lineRule="auto"/>
        <w:ind w:right="168" w:firstLine="567"/>
        <w:jc w:val="both"/>
        <w:rPr>
          <w:rFonts w:ascii="Times New Roman" w:hAnsi="Times New Roman"/>
          <w:sz w:val="28"/>
        </w:rPr>
      </w:pPr>
      <w:r w:rsidRPr="000B09AC">
        <w:rPr>
          <w:rFonts w:ascii="Times New Roman" w:hAnsi="Times New Roman"/>
          <w:sz w:val="28"/>
        </w:rPr>
        <w:t xml:space="preserve">Оригинал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 xml:space="preserve"> (или</w:t>
      </w:r>
      <w:r w:rsidRPr="000B09AC">
        <w:rPr>
          <w:rFonts w:ascii="Times New Roman" w:hAnsi="Times New Roman"/>
          <w:spacing w:val="-23"/>
          <w:sz w:val="28"/>
        </w:rPr>
        <w:t xml:space="preserve"> </w:t>
      </w:r>
      <w:r w:rsidRPr="000B09AC">
        <w:rPr>
          <w:rFonts w:ascii="Times New Roman" w:hAnsi="Times New Roman"/>
          <w:sz w:val="28"/>
        </w:rPr>
        <w:t xml:space="preserve">решение </w:t>
      </w:r>
      <w:r w:rsidRPr="000B09AC">
        <w:rPr>
          <w:rFonts w:ascii="Times New Roman" w:hAnsi="Times New Roman"/>
          <w:spacing w:val="-10"/>
          <w:sz w:val="28"/>
        </w:rPr>
        <w:t>об</w:t>
      </w:r>
      <w:r w:rsidRPr="000B09AC">
        <w:rPr>
          <w:rFonts w:ascii="Times New Roman" w:hAnsi="Times New Roman"/>
          <w:spacing w:val="-17"/>
          <w:sz w:val="28"/>
        </w:rPr>
        <w:t xml:space="preserve"> </w:t>
      </w:r>
      <w:r w:rsidRPr="000B09AC">
        <w:rPr>
          <w:rFonts w:ascii="Times New Roman" w:hAnsi="Times New Roman"/>
          <w:sz w:val="28"/>
        </w:rPr>
        <w:t>отказе</w:t>
      </w:r>
      <w:r w:rsidRPr="000B09AC">
        <w:rPr>
          <w:rFonts w:ascii="Times New Roman" w:hAnsi="Times New Roman"/>
          <w:spacing w:val="21"/>
          <w:w w:val="96"/>
          <w:sz w:val="28"/>
        </w:rPr>
        <w:t xml:space="preserve"> </w:t>
      </w:r>
      <w:r w:rsidRPr="000B09AC">
        <w:rPr>
          <w:rFonts w:ascii="Times New Roman" w:hAnsi="Times New Roman"/>
          <w:sz w:val="28"/>
        </w:rPr>
        <w:t>в</w:t>
      </w:r>
      <w:r w:rsidRPr="000B09AC">
        <w:rPr>
          <w:rFonts w:ascii="Times New Roman" w:hAnsi="Times New Roman"/>
          <w:spacing w:val="-25"/>
          <w:sz w:val="28"/>
        </w:rPr>
        <w:t xml:space="preserve"> </w:t>
      </w:r>
      <w:r w:rsidRPr="000B09AC">
        <w:rPr>
          <w:rFonts w:ascii="Times New Roman" w:hAnsi="Times New Roman"/>
          <w:sz w:val="28"/>
        </w:rPr>
        <w:t>выдаче</w:t>
      </w:r>
      <w:r w:rsidRPr="000B09AC">
        <w:rPr>
          <w:rFonts w:ascii="Times New Roman" w:hAnsi="Times New Roman"/>
          <w:spacing w:val="11"/>
          <w:sz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w:t>
      </w:r>
      <w:r w:rsidRPr="000B09AC">
        <w:rPr>
          <w:rFonts w:ascii="Times New Roman" w:hAnsi="Times New Roman"/>
          <w:spacing w:val="29"/>
          <w:sz w:val="28"/>
        </w:rPr>
        <w:t xml:space="preserve"> </w:t>
      </w:r>
      <w:r w:rsidRPr="000B09AC">
        <w:rPr>
          <w:rFonts w:ascii="Times New Roman" w:hAnsi="Times New Roman"/>
          <w:sz w:val="28"/>
        </w:rPr>
        <w:t>после</w:t>
      </w:r>
      <w:r w:rsidRPr="000B09AC">
        <w:rPr>
          <w:rFonts w:ascii="Times New Roman" w:hAnsi="Times New Roman"/>
          <w:spacing w:val="12"/>
          <w:sz w:val="28"/>
        </w:rPr>
        <w:t xml:space="preserve"> </w:t>
      </w:r>
      <w:r w:rsidRPr="000B09AC">
        <w:rPr>
          <w:rFonts w:ascii="Times New Roman" w:hAnsi="Times New Roman"/>
          <w:sz w:val="28"/>
        </w:rPr>
        <w:t>выдачи</w:t>
      </w:r>
      <w:r w:rsidRPr="000B09AC">
        <w:rPr>
          <w:rFonts w:ascii="Times New Roman" w:hAnsi="Times New Roman"/>
          <w:spacing w:val="18"/>
          <w:sz w:val="28"/>
        </w:rPr>
        <w:t xml:space="preserve"> </w:t>
      </w:r>
      <w:r w:rsidRPr="000B09AC">
        <w:rPr>
          <w:rFonts w:ascii="Times New Roman" w:hAnsi="Times New Roman"/>
          <w:sz w:val="28"/>
        </w:rPr>
        <w:t>заявителю</w:t>
      </w:r>
      <w:r w:rsidRPr="000B09AC">
        <w:rPr>
          <w:rFonts w:ascii="Times New Roman" w:hAnsi="Times New Roman"/>
          <w:spacing w:val="24"/>
          <w:sz w:val="28"/>
        </w:rPr>
        <w:t xml:space="preserve"> </w:t>
      </w:r>
      <w:r w:rsidRPr="000B09AC">
        <w:rPr>
          <w:rFonts w:ascii="Times New Roman" w:eastAsiaTheme="minorHAnsi" w:hAnsi="Times New Roman" w:cs="Times New Roman"/>
          <w:sz w:val="28"/>
          <w:szCs w:val="28"/>
          <w:lang w:eastAsia="en-US"/>
        </w:rPr>
        <w:t>градостроительного плана земельного участка</w:t>
      </w:r>
      <w:r w:rsidRPr="000B09AC">
        <w:rPr>
          <w:rFonts w:ascii="Times New Roman" w:hAnsi="Times New Roman"/>
          <w:sz w:val="28"/>
        </w:rPr>
        <w:t xml:space="preserve"> с</w:t>
      </w:r>
      <w:r w:rsidRPr="000B09AC">
        <w:rPr>
          <w:rFonts w:ascii="Times New Roman" w:hAnsi="Times New Roman"/>
          <w:spacing w:val="-20"/>
          <w:sz w:val="28"/>
        </w:rPr>
        <w:t xml:space="preserve"> </w:t>
      </w:r>
      <w:r w:rsidRPr="000B09AC">
        <w:rPr>
          <w:rFonts w:ascii="Times New Roman" w:hAnsi="Times New Roman"/>
          <w:sz w:val="28"/>
        </w:rPr>
        <w:t>исправленными</w:t>
      </w:r>
      <w:r w:rsidRPr="000B09AC">
        <w:rPr>
          <w:rFonts w:ascii="Times New Roman" w:hAnsi="Times New Roman"/>
          <w:spacing w:val="27"/>
          <w:sz w:val="28"/>
        </w:rPr>
        <w:t xml:space="preserve"> </w:t>
      </w:r>
      <w:r w:rsidRPr="000B09AC">
        <w:rPr>
          <w:rFonts w:ascii="Times New Roman" w:hAnsi="Times New Roman"/>
          <w:sz w:val="28"/>
        </w:rPr>
        <w:t>техническими</w:t>
      </w:r>
      <w:r w:rsidRPr="000B09AC">
        <w:rPr>
          <w:rFonts w:ascii="Times New Roman" w:hAnsi="Times New Roman"/>
          <w:spacing w:val="43"/>
          <w:sz w:val="28"/>
        </w:rPr>
        <w:t xml:space="preserve"> </w:t>
      </w:r>
      <w:r w:rsidRPr="000B09AC">
        <w:rPr>
          <w:rFonts w:ascii="Times New Roman" w:hAnsi="Times New Roman"/>
          <w:sz w:val="28"/>
        </w:rPr>
        <w:t>ошибками</w:t>
      </w:r>
      <w:r w:rsidRPr="000B09AC">
        <w:rPr>
          <w:rFonts w:ascii="Times New Roman" w:hAnsi="Times New Roman"/>
          <w:spacing w:val="17"/>
          <w:sz w:val="28"/>
        </w:rPr>
        <w:t xml:space="preserve"> </w:t>
      </w:r>
      <w:r w:rsidRPr="000B09AC">
        <w:rPr>
          <w:rFonts w:ascii="Times New Roman" w:hAnsi="Times New Roman"/>
          <w:sz w:val="28"/>
        </w:rPr>
        <w:t>не</w:t>
      </w:r>
      <w:r w:rsidRPr="000B09AC">
        <w:rPr>
          <w:rFonts w:ascii="Times New Roman" w:hAnsi="Times New Roman"/>
          <w:spacing w:val="-12"/>
          <w:sz w:val="28"/>
        </w:rPr>
        <w:t xml:space="preserve"> </w:t>
      </w:r>
      <w:r w:rsidRPr="000B09AC">
        <w:rPr>
          <w:rFonts w:ascii="Times New Roman" w:hAnsi="Times New Roman"/>
          <w:sz w:val="28"/>
        </w:rPr>
        <w:t>подлежит возвращению заявителю (его уполномоченному представителю).</w:t>
      </w:r>
    </w:p>
    <w:p w:rsidR="006F6286" w:rsidRPr="000B09AC" w:rsidRDefault="006F6286" w:rsidP="006F318C">
      <w:pPr>
        <w:spacing w:after="0" w:line="240" w:lineRule="auto"/>
        <w:ind w:firstLine="709"/>
        <w:jc w:val="both"/>
        <w:rPr>
          <w:rFonts w:ascii="Times New Roman" w:hAnsi="Times New Roman" w:cs="Times New Roman"/>
          <w:sz w:val="28"/>
          <w:szCs w:val="28"/>
        </w:rPr>
      </w:pPr>
    </w:p>
    <w:p w:rsidR="009A02E9" w:rsidRPr="000B09AC" w:rsidRDefault="00044D63"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t>3.</w:t>
      </w:r>
      <w:r w:rsidR="002A66CE" w:rsidRPr="000B09AC">
        <w:rPr>
          <w:rFonts w:ascii="Times New Roman" w:eastAsia="Calibri" w:hAnsi="Times New Roman"/>
          <w:b w:val="0"/>
          <w:i w:val="0"/>
        </w:rPr>
        <w:t>7</w:t>
      </w:r>
      <w:r w:rsidRPr="000B09AC">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0B09AC" w:rsidRDefault="00044D63"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t>находятся документы и сведения, необходимые для предоставления муниципальной услуги.</w:t>
      </w:r>
    </w:p>
    <w:p w:rsidR="00044D63" w:rsidRPr="000B09AC" w:rsidRDefault="00044D63" w:rsidP="00AD6216">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AD6216" w:rsidRPr="000B09AC">
        <w:rPr>
          <w:rFonts w:ascii="Times New Roman" w:eastAsia="Times New Roman" w:hAnsi="Times New Roman" w:cs="Times New Roman"/>
          <w:sz w:val="28"/>
          <w:szCs w:val="28"/>
          <w:lang w:eastAsia="ru-RU"/>
        </w:rPr>
        <w:t xml:space="preserve"> Администрации</w:t>
      </w:r>
      <w:r w:rsidR="007D5A94" w:rsidRPr="000B09AC">
        <w:rPr>
          <w:rFonts w:ascii="Times New Roman" w:hAnsi="Times New Roman" w:cs="Times New Roman"/>
          <w:sz w:val="28"/>
          <w:szCs w:val="28"/>
        </w:rPr>
        <w:t>,</w:t>
      </w:r>
      <w:r w:rsidR="00AD6216" w:rsidRPr="000B09AC">
        <w:rPr>
          <w:rFonts w:ascii="Times New Roman" w:hAnsi="Times New Roman" w:cs="Times New Roman"/>
          <w:sz w:val="28"/>
          <w:szCs w:val="28"/>
        </w:rPr>
        <w:t xml:space="preserve"> </w:t>
      </w:r>
      <w:r w:rsidRPr="000B09AC">
        <w:rPr>
          <w:rFonts w:ascii="Times New Roman" w:hAnsi="Times New Roman" w:cs="Times New Roman"/>
          <w:sz w:val="28"/>
          <w:szCs w:val="28"/>
        </w:rPr>
        <w:t>ответственным за межведомственное взаимодействие</w:t>
      </w:r>
      <w:r w:rsidR="007D5A94" w:rsidRPr="000B09AC">
        <w:rPr>
          <w:rFonts w:ascii="Times New Roman" w:hAnsi="Times New Roman" w:cs="Times New Roman"/>
          <w:sz w:val="28"/>
          <w:szCs w:val="28"/>
        </w:rPr>
        <w:t>,</w:t>
      </w:r>
      <w:r w:rsidRPr="000B09AC">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2A66CE" w:rsidRPr="000B09AC">
        <w:rPr>
          <w:rFonts w:ascii="Times New Roman" w:hAnsi="Times New Roman" w:cs="Times New Roman"/>
          <w:sz w:val="28"/>
          <w:szCs w:val="28"/>
        </w:rPr>
        <w:t>6</w:t>
      </w:r>
      <w:r w:rsidRPr="000B09AC">
        <w:rPr>
          <w:rFonts w:ascii="Times New Roman" w:hAnsi="Times New Roman" w:cs="Times New Roman"/>
          <w:sz w:val="28"/>
          <w:szCs w:val="28"/>
        </w:rPr>
        <w:t>.</w:t>
      </w:r>
      <w:r w:rsidR="002A66CE" w:rsidRPr="000B09AC">
        <w:rPr>
          <w:rFonts w:ascii="Times New Roman" w:hAnsi="Times New Roman" w:cs="Times New Roman"/>
          <w:sz w:val="28"/>
          <w:szCs w:val="28"/>
        </w:rPr>
        <w:t>4 части 2.6. раздела 2</w:t>
      </w:r>
      <w:r w:rsidRPr="000B09AC">
        <w:rPr>
          <w:rFonts w:ascii="Times New Roman" w:hAnsi="Times New Roman" w:cs="Times New Roman"/>
          <w:sz w:val="28"/>
          <w:szCs w:val="28"/>
        </w:rPr>
        <w:t xml:space="preserve"> настоящего </w:t>
      </w:r>
      <w:r w:rsidR="00654BB6" w:rsidRPr="000B09AC">
        <w:rPr>
          <w:rFonts w:ascii="Times New Roman" w:hAnsi="Times New Roman" w:cs="Times New Roman"/>
          <w:sz w:val="28"/>
          <w:szCs w:val="28"/>
        </w:rPr>
        <w:t>А</w:t>
      </w:r>
      <w:r w:rsidRPr="000B09AC">
        <w:rPr>
          <w:rFonts w:ascii="Times New Roman" w:hAnsi="Times New Roman" w:cs="Times New Roman"/>
          <w:sz w:val="28"/>
          <w:szCs w:val="28"/>
        </w:rPr>
        <w:t>дминистративного регламента (в случае, если заявитель не представил</w:t>
      </w:r>
      <w:r w:rsidR="00654BB6" w:rsidRPr="000B09AC">
        <w:rPr>
          <w:rFonts w:ascii="Times New Roman" w:hAnsi="Times New Roman" w:cs="Times New Roman"/>
          <w:sz w:val="28"/>
          <w:szCs w:val="28"/>
        </w:rPr>
        <w:t xml:space="preserve"> данные</w:t>
      </w:r>
      <w:r w:rsidRPr="000B09AC">
        <w:rPr>
          <w:rFonts w:ascii="Times New Roman" w:hAnsi="Times New Roman" w:cs="Times New Roman"/>
          <w:sz w:val="28"/>
          <w:szCs w:val="28"/>
        </w:rPr>
        <w:t xml:space="preserve"> документы по собственной инициативе). </w:t>
      </w:r>
    </w:p>
    <w:p w:rsidR="00044D63" w:rsidRPr="000B09AC" w:rsidRDefault="00044D63" w:rsidP="00AD6216">
      <w:pPr>
        <w:pStyle w:val="ConsPlusNormal"/>
        <w:ind w:firstLine="709"/>
        <w:jc w:val="both"/>
        <w:rPr>
          <w:rFonts w:ascii="Times New Roman" w:eastAsia="Times New Roman" w:hAnsi="Times New Roman" w:cs="Times New Roman"/>
          <w:sz w:val="28"/>
          <w:szCs w:val="28"/>
        </w:rPr>
      </w:pPr>
      <w:r w:rsidRPr="000B09AC">
        <w:rPr>
          <w:rFonts w:ascii="Times New Roman" w:eastAsia="Times New Roman" w:hAnsi="Times New Roman" w:cs="Times New Roman"/>
          <w:sz w:val="28"/>
          <w:szCs w:val="28"/>
          <w:lang w:eastAsia="ru-RU"/>
        </w:rPr>
        <w:t>Специалист</w:t>
      </w:r>
      <w:r w:rsidR="00AD6216" w:rsidRPr="000B09AC">
        <w:rPr>
          <w:rFonts w:ascii="Times New Roman" w:eastAsia="Times New Roman" w:hAnsi="Times New Roman" w:cs="Times New Roman"/>
          <w:sz w:val="28"/>
          <w:szCs w:val="28"/>
          <w:lang w:eastAsia="ru-RU"/>
        </w:rPr>
        <w:t xml:space="preserve"> Администрации</w:t>
      </w:r>
      <w:r w:rsidR="007A19EC" w:rsidRPr="000B09AC">
        <w:rPr>
          <w:rFonts w:ascii="Times New Roman" w:hAnsi="Times New Roman" w:cs="Times New Roman"/>
          <w:sz w:val="28"/>
          <w:szCs w:val="28"/>
        </w:rPr>
        <w:t>,</w:t>
      </w:r>
      <w:r w:rsidR="00AD6216" w:rsidRPr="000B09AC">
        <w:rPr>
          <w:rFonts w:ascii="Times New Roman" w:hAnsi="Times New Roman" w:cs="Times New Roman"/>
          <w:sz w:val="28"/>
          <w:szCs w:val="28"/>
        </w:rPr>
        <w:t xml:space="preserve"> </w:t>
      </w:r>
      <w:r w:rsidRPr="000B09AC">
        <w:rPr>
          <w:rFonts w:ascii="Times New Roman" w:hAnsi="Times New Roman" w:cs="Times New Roman"/>
          <w:sz w:val="28"/>
          <w:szCs w:val="28"/>
        </w:rPr>
        <w:t>ответственный за межведомственное взаимодействие</w:t>
      </w:r>
      <w:r w:rsidR="00654BB6" w:rsidRPr="000B09AC">
        <w:rPr>
          <w:rFonts w:ascii="Times New Roman" w:hAnsi="Times New Roman" w:cs="Times New Roman"/>
          <w:sz w:val="28"/>
          <w:szCs w:val="28"/>
        </w:rPr>
        <w:t>,</w:t>
      </w:r>
      <w:r w:rsidRPr="000B09AC">
        <w:rPr>
          <w:rFonts w:ascii="Times New Roman" w:hAnsi="Times New Roman" w:cs="Times New Roman"/>
          <w:sz w:val="28"/>
          <w:szCs w:val="28"/>
        </w:rPr>
        <w:t xml:space="preserve"> не позднее 1 рабочего дня, следующего за днем поступления за</w:t>
      </w:r>
      <w:r w:rsidR="00BA6A9B" w:rsidRPr="000B09AC">
        <w:rPr>
          <w:rFonts w:ascii="Times New Roman" w:hAnsi="Times New Roman" w:cs="Times New Roman"/>
          <w:sz w:val="28"/>
          <w:szCs w:val="28"/>
        </w:rPr>
        <w:t>явления</w:t>
      </w:r>
      <w:r w:rsidRPr="000B09AC">
        <w:rPr>
          <w:rFonts w:ascii="Times New Roman" w:hAnsi="Times New Roman" w:cs="Times New Roman"/>
          <w:sz w:val="28"/>
          <w:szCs w:val="28"/>
        </w:rPr>
        <w:t>:</w:t>
      </w:r>
    </w:p>
    <w:p w:rsidR="00044D63" w:rsidRPr="000B09AC" w:rsidRDefault="006D3B7E"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00044D63" w:rsidRPr="000B09AC">
        <w:rPr>
          <w:rFonts w:ascii="Times New Roman" w:hAnsi="Times New Roman" w:cs="Times New Roman"/>
          <w:sz w:val="28"/>
          <w:szCs w:val="28"/>
        </w:rPr>
        <w:t xml:space="preserve">оформляет </w:t>
      </w:r>
      <w:proofErr w:type="gramStart"/>
      <w:r w:rsidR="00044D63" w:rsidRPr="000B09AC">
        <w:rPr>
          <w:rFonts w:ascii="Times New Roman" w:hAnsi="Times New Roman" w:cs="Times New Roman"/>
          <w:sz w:val="28"/>
          <w:szCs w:val="28"/>
        </w:rPr>
        <w:t>межведомственны</w:t>
      </w:r>
      <w:r w:rsidR="007D5A94" w:rsidRPr="000B09AC">
        <w:rPr>
          <w:rFonts w:ascii="Times New Roman" w:hAnsi="Times New Roman" w:cs="Times New Roman"/>
          <w:sz w:val="28"/>
          <w:szCs w:val="28"/>
        </w:rPr>
        <w:t>й</w:t>
      </w:r>
      <w:proofErr w:type="gramEnd"/>
      <w:r w:rsidR="00044D63" w:rsidRPr="000B09AC">
        <w:rPr>
          <w:rFonts w:ascii="Times New Roman" w:hAnsi="Times New Roman" w:cs="Times New Roman"/>
          <w:sz w:val="28"/>
          <w:szCs w:val="28"/>
        </w:rPr>
        <w:t xml:space="preserve"> запросы;</w:t>
      </w:r>
    </w:p>
    <w:p w:rsidR="00044D63" w:rsidRPr="000B09AC" w:rsidRDefault="007A19EC"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w:t>
      </w:r>
      <w:r w:rsidR="00044D63" w:rsidRPr="000B09A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0B09AC" w:rsidRDefault="00044D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 </w:t>
      </w:r>
      <w:r w:rsidR="00BA6A9B" w:rsidRPr="000B09AC">
        <w:rPr>
          <w:rFonts w:ascii="Times New Roman" w:hAnsi="Times New Roman" w:cs="Times New Roman"/>
          <w:sz w:val="28"/>
          <w:szCs w:val="28"/>
        </w:rPr>
        <w:t xml:space="preserve">при необходимости </w:t>
      </w:r>
      <w:r w:rsidRPr="000B09AC">
        <w:rPr>
          <w:rFonts w:ascii="Times New Roman" w:hAnsi="Times New Roman" w:cs="Times New Roman"/>
          <w:sz w:val="28"/>
          <w:szCs w:val="28"/>
        </w:rPr>
        <w:t>регистрирует межведомственный запрос в соответствующем реестре;</w:t>
      </w:r>
    </w:p>
    <w:p w:rsidR="00044D63" w:rsidRPr="000B09AC" w:rsidRDefault="00044D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0B09AC" w:rsidRDefault="00044D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0B09AC" w:rsidRDefault="00044D63" w:rsidP="00AD6216">
      <w:pPr>
        <w:pStyle w:val="ConsPlusNormal"/>
        <w:ind w:firstLine="709"/>
        <w:jc w:val="both"/>
        <w:rPr>
          <w:rFonts w:ascii="Times New Roman" w:eastAsia="Times New Roman" w:hAnsi="Times New Roman" w:cs="Times New Roman"/>
          <w:sz w:val="28"/>
          <w:szCs w:val="28"/>
          <w:lang w:eastAsia="ru-RU"/>
        </w:rPr>
      </w:pPr>
      <w:r w:rsidRPr="000B09AC">
        <w:rPr>
          <w:rFonts w:ascii="Times New Roman" w:eastAsia="Times New Roman" w:hAnsi="Times New Roman" w:cs="Times New Roman"/>
          <w:sz w:val="28"/>
          <w:szCs w:val="28"/>
          <w:lang w:eastAsia="ru-RU"/>
        </w:rPr>
        <w:t xml:space="preserve">Направление запросов, </w:t>
      </w:r>
      <w:proofErr w:type="gramStart"/>
      <w:r w:rsidRPr="000B09AC">
        <w:rPr>
          <w:rFonts w:ascii="Times New Roman" w:eastAsia="Times New Roman" w:hAnsi="Times New Roman" w:cs="Times New Roman"/>
          <w:sz w:val="28"/>
          <w:szCs w:val="28"/>
          <w:lang w:eastAsia="ru-RU"/>
        </w:rPr>
        <w:t>контроль за</w:t>
      </w:r>
      <w:proofErr w:type="gramEnd"/>
      <w:r w:rsidRPr="000B09AC">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AD6216" w:rsidRPr="000B09AC">
        <w:rPr>
          <w:rFonts w:ascii="Times New Roman" w:eastAsia="Times New Roman" w:hAnsi="Times New Roman" w:cs="Times New Roman"/>
          <w:sz w:val="28"/>
          <w:szCs w:val="28"/>
          <w:lang w:eastAsia="ru-RU"/>
        </w:rPr>
        <w:t xml:space="preserve"> Администрации, </w:t>
      </w:r>
      <w:r w:rsidRPr="000B09AC">
        <w:rPr>
          <w:rFonts w:ascii="Times New Roman" w:hAnsi="Times New Roman" w:cs="Times New Roman"/>
          <w:sz w:val="28"/>
          <w:szCs w:val="28"/>
        </w:rPr>
        <w:t>ответственный за межведомственное взаимодействие.</w:t>
      </w:r>
    </w:p>
    <w:p w:rsidR="00044D63" w:rsidRPr="000B09AC" w:rsidRDefault="00044D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0B09AC">
        <w:rPr>
          <w:rFonts w:ascii="Times New Roman" w:hAnsi="Times New Roman" w:cs="Times New Roman"/>
          <w:sz w:val="28"/>
          <w:szCs w:val="28"/>
        </w:rPr>
        <w:t xml:space="preserve">специалисту, ответственному за предоставление муниципальной услуги, </w:t>
      </w:r>
      <w:r w:rsidRPr="000B09A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0B09AC" w:rsidRDefault="00865B6B" w:rsidP="006F318C">
      <w:pPr>
        <w:spacing w:after="0" w:line="240" w:lineRule="auto"/>
        <w:jc w:val="both"/>
        <w:rPr>
          <w:rFonts w:ascii="Times New Roman" w:eastAsia="Times New Roman" w:hAnsi="Times New Roman" w:cs="Times New Roman"/>
          <w:sz w:val="28"/>
          <w:szCs w:val="28"/>
        </w:rPr>
      </w:pPr>
    </w:p>
    <w:p w:rsidR="00AD6216" w:rsidRPr="000B09AC" w:rsidRDefault="00044D63"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lastRenderedPageBreak/>
        <w:t>3.</w:t>
      </w:r>
      <w:r w:rsidR="002A66CE" w:rsidRPr="000B09AC">
        <w:rPr>
          <w:rFonts w:ascii="Times New Roman" w:eastAsia="Calibri" w:hAnsi="Times New Roman"/>
          <w:b w:val="0"/>
          <w:i w:val="0"/>
        </w:rPr>
        <w:t>8</w:t>
      </w:r>
      <w:r w:rsidRPr="000B09AC">
        <w:rPr>
          <w:rFonts w:ascii="Times New Roman" w:eastAsia="Calibri" w:hAnsi="Times New Roman"/>
          <w:b w:val="0"/>
          <w:i w:val="0"/>
        </w:rPr>
        <w:t>.  Порядок осуществления административных процедур в электронной форме,</w:t>
      </w:r>
    </w:p>
    <w:p w:rsidR="00044D63" w:rsidRPr="000B09AC" w:rsidRDefault="00044D63" w:rsidP="006F318C">
      <w:pPr>
        <w:pStyle w:val="2"/>
        <w:spacing w:before="0" w:after="0"/>
        <w:jc w:val="center"/>
        <w:rPr>
          <w:rFonts w:ascii="Times New Roman" w:eastAsia="Calibri" w:hAnsi="Times New Roman"/>
          <w:b w:val="0"/>
          <w:i w:val="0"/>
        </w:rPr>
      </w:pPr>
      <w:r w:rsidRPr="000B09AC">
        <w:rPr>
          <w:rFonts w:ascii="Times New Roman" w:eastAsia="Calibri" w:hAnsi="Times New Roman"/>
          <w:b w:val="0"/>
          <w:i w:val="0"/>
        </w:rPr>
        <w:t xml:space="preserve"> в том числе с использованием </w:t>
      </w:r>
      <w:r w:rsidR="002A66CE" w:rsidRPr="000B09AC">
        <w:rPr>
          <w:rFonts w:ascii="Times New Roman" w:hAnsi="Times New Roman"/>
          <w:b w:val="0"/>
          <w:i w:val="0"/>
        </w:rPr>
        <w:t>ЕПГУ/РПГУ</w:t>
      </w:r>
      <w:r w:rsidRPr="000B09AC">
        <w:rPr>
          <w:rFonts w:ascii="Times New Roman" w:eastAsia="Calibri" w:hAnsi="Times New Roman"/>
          <w:b w:val="0"/>
          <w:i w:val="0"/>
        </w:rPr>
        <w:t>.</w:t>
      </w:r>
    </w:p>
    <w:p w:rsidR="002A66CE" w:rsidRPr="000B09AC" w:rsidRDefault="002A66CE" w:rsidP="002A66CE">
      <w:pPr>
        <w:spacing w:after="0"/>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3.8.1 Порядок записи на прием в орган (организацию) посредством ЕПГУ/РПГУ.</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A66CE" w:rsidRPr="000B09AC" w:rsidRDefault="002A66CE" w:rsidP="002A66CE">
      <w:pPr>
        <w:spacing w:after="0"/>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 xml:space="preserve">Запись на прием проводится посредством ЕПГУ/РПГУ. </w:t>
      </w:r>
    </w:p>
    <w:p w:rsidR="00044D63" w:rsidRPr="000B09AC" w:rsidRDefault="002A66CE" w:rsidP="002A66CE">
      <w:pPr>
        <w:pStyle w:val="ConsPlusNormal"/>
        <w:ind w:firstLine="709"/>
        <w:jc w:val="both"/>
        <w:rPr>
          <w:rFonts w:ascii="Times New Roman" w:eastAsia="Times New Roman" w:hAnsi="Times New Roman" w:cs="Times New Roman"/>
          <w:sz w:val="28"/>
          <w:szCs w:val="28"/>
        </w:rPr>
      </w:pPr>
      <w:proofErr w:type="gramStart"/>
      <w:r w:rsidRPr="000B09A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00044D63" w:rsidRPr="000B09AC">
        <w:rPr>
          <w:rFonts w:ascii="Times New Roman" w:hAnsi="Times New Roman" w:cs="Times New Roman"/>
          <w:sz w:val="28"/>
          <w:szCs w:val="28"/>
        </w:rPr>
        <w:t>в</w:t>
      </w:r>
      <w:r w:rsidR="00AD6216" w:rsidRPr="000B09AC">
        <w:rPr>
          <w:rFonts w:ascii="Times New Roman" w:hAnsi="Times New Roman" w:cs="Times New Roman"/>
          <w:sz w:val="28"/>
          <w:szCs w:val="28"/>
        </w:rPr>
        <w:t xml:space="preserve"> </w:t>
      </w:r>
      <w:r w:rsidR="00AD6216" w:rsidRPr="000B09AC">
        <w:rPr>
          <w:rFonts w:ascii="Times New Roman" w:hAnsi="Times New Roman" w:cs="Times New Roman"/>
          <w:color w:val="000000" w:themeColor="text1"/>
          <w:sz w:val="28"/>
          <w:szCs w:val="28"/>
        </w:rPr>
        <w:t xml:space="preserve">Администрации </w:t>
      </w:r>
      <w:r w:rsidR="00044D63" w:rsidRPr="000B09AC">
        <w:rPr>
          <w:rFonts w:ascii="Times New Roman" w:hAnsi="Times New Roman" w:cs="Times New Roman"/>
          <w:sz w:val="28"/>
          <w:szCs w:val="28"/>
        </w:rPr>
        <w:t>графика приема заявителей</w:t>
      </w:r>
      <w:r w:rsidRPr="000B09AC">
        <w:rPr>
          <w:rFonts w:ascii="Times New Roman" w:hAnsi="Times New Roman" w:cs="Times New Roman"/>
          <w:sz w:val="28"/>
          <w:szCs w:val="28"/>
        </w:rPr>
        <w:t xml:space="preserve">, </w:t>
      </w:r>
      <w:r w:rsidR="00AD6216" w:rsidRPr="000B09AC">
        <w:rPr>
          <w:rFonts w:ascii="Times New Roman" w:eastAsia="Times New Roman" w:hAnsi="Times New Roman" w:cs="Times New Roman"/>
          <w:sz w:val="28"/>
          <w:szCs w:val="28"/>
        </w:rPr>
        <w:t xml:space="preserve">Администрация </w:t>
      </w:r>
      <w:r w:rsidR="00044D63" w:rsidRPr="000B09A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3.8.2.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2A66CE" w:rsidRPr="000B09AC" w:rsidRDefault="002A66CE" w:rsidP="002A66CE">
      <w:pPr>
        <w:spacing w:after="0"/>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На ЕПГУ/РПГУ размещаются образцы заполнения электронной формы з заявления.</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При формировании заявления заявителю обеспечивается:</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1) возможность копирования и сохранения заявления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2) возможность печати на бумажном носителе копии электронной формы заявления;</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0B09AC">
        <w:rPr>
          <w:rFonts w:ascii="Times New Roman" w:hAnsi="Times New Roman" w:cs="Times New Roman"/>
          <w:sz w:val="28"/>
          <w:szCs w:val="28"/>
        </w:rPr>
        <w:t>потери</w:t>
      </w:r>
      <w:proofErr w:type="gramEnd"/>
      <w:r w:rsidRPr="000B09AC">
        <w:rPr>
          <w:rFonts w:ascii="Times New Roman" w:hAnsi="Times New Roman" w:cs="Times New Roman"/>
          <w:sz w:val="28"/>
          <w:szCs w:val="28"/>
        </w:rPr>
        <w:t xml:space="preserve"> ранее введенной информации;</w:t>
      </w:r>
    </w:p>
    <w:p w:rsidR="002A66CE"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lastRenderedPageBreak/>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0B09AC" w:rsidRDefault="002A66CE" w:rsidP="002A66CE">
      <w:pPr>
        <w:spacing w:after="0"/>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Сформированное и подписанное </w:t>
      </w:r>
      <w:proofErr w:type="gramStart"/>
      <w:r w:rsidRPr="000B09AC">
        <w:rPr>
          <w:rFonts w:ascii="Times New Roman" w:hAnsi="Times New Roman" w:cs="Times New Roman"/>
          <w:sz w:val="28"/>
          <w:szCs w:val="28"/>
        </w:rPr>
        <w:t>заявление</w:t>
      </w:r>
      <w:proofErr w:type="gramEnd"/>
      <w:r w:rsidRPr="000B09AC">
        <w:rPr>
          <w:rFonts w:ascii="Times New Roman" w:hAnsi="Times New Roman" w:cs="Times New Roman"/>
          <w:sz w:val="28"/>
          <w:szCs w:val="28"/>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w:t>
      </w:r>
      <w:r w:rsidR="00044D63" w:rsidRPr="000B09AC">
        <w:rPr>
          <w:rFonts w:ascii="Times New Roman" w:hAnsi="Times New Roman" w:cs="Times New Roman"/>
          <w:sz w:val="28"/>
          <w:szCs w:val="28"/>
        </w:rPr>
        <w:t>в</w:t>
      </w:r>
      <w:r w:rsidR="00AD6216" w:rsidRPr="000B09AC">
        <w:rPr>
          <w:rFonts w:ascii="Times New Roman" w:hAnsi="Times New Roman" w:cs="Times New Roman"/>
          <w:sz w:val="28"/>
          <w:szCs w:val="28"/>
        </w:rPr>
        <w:t xml:space="preserve"> </w:t>
      </w:r>
      <w:r w:rsidR="00AD6216" w:rsidRPr="000B09AC">
        <w:rPr>
          <w:rFonts w:ascii="Times New Roman" w:hAnsi="Times New Roman" w:cs="Times New Roman"/>
          <w:color w:val="000000" w:themeColor="text1"/>
          <w:sz w:val="28"/>
          <w:szCs w:val="28"/>
        </w:rPr>
        <w:t>Администраци</w:t>
      </w:r>
      <w:r w:rsidR="00736D98" w:rsidRPr="000B09AC">
        <w:rPr>
          <w:rFonts w:ascii="Times New Roman" w:hAnsi="Times New Roman" w:cs="Times New Roman"/>
          <w:color w:val="000000" w:themeColor="text1"/>
          <w:sz w:val="28"/>
          <w:szCs w:val="28"/>
        </w:rPr>
        <w:t>ю</w:t>
      </w:r>
      <w:r w:rsidR="00AD6216" w:rsidRPr="000B09AC">
        <w:rPr>
          <w:rFonts w:ascii="Times New Roman" w:hAnsi="Times New Roman" w:cs="Times New Roman"/>
          <w:sz w:val="28"/>
          <w:szCs w:val="28"/>
        </w:rPr>
        <w:t xml:space="preserve"> </w:t>
      </w:r>
      <w:r w:rsidR="00044D63" w:rsidRPr="000B09AC">
        <w:rPr>
          <w:rFonts w:ascii="Times New Roman" w:hAnsi="Times New Roman" w:cs="Times New Roman"/>
          <w:sz w:val="28"/>
          <w:szCs w:val="28"/>
        </w:rPr>
        <w:t xml:space="preserve">посредством </w:t>
      </w:r>
      <w:r w:rsidRPr="000B09AC">
        <w:rPr>
          <w:rFonts w:ascii="Times New Roman" w:hAnsi="Times New Roman" w:cs="Times New Roman"/>
          <w:sz w:val="28"/>
          <w:szCs w:val="28"/>
        </w:rPr>
        <w:t>ЕПГУ/РПГУ</w:t>
      </w:r>
      <w:r w:rsidR="00044D63" w:rsidRPr="000B09AC">
        <w:rPr>
          <w:rFonts w:ascii="Times New Roman" w:hAnsi="Times New Roman" w:cs="Times New Roman"/>
          <w:sz w:val="28"/>
          <w:szCs w:val="28"/>
        </w:rPr>
        <w:t>.</w:t>
      </w:r>
    </w:p>
    <w:p w:rsidR="00044D63" w:rsidRPr="000B09AC" w:rsidRDefault="00044D63" w:rsidP="00AD6216">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w:t>
      </w:r>
      <w:r w:rsidR="002A66CE" w:rsidRPr="000B09AC">
        <w:rPr>
          <w:rFonts w:ascii="Times New Roman" w:hAnsi="Times New Roman" w:cs="Times New Roman"/>
          <w:sz w:val="28"/>
          <w:szCs w:val="28"/>
        </w:rPr>
        <w:t>8</w:t>
      </w:r>
      <w:r w:rsidRPr="000B09AC">
        <w:rPr>
          <w:rFonts w:ascii="Times New Roman" w:hAnsi="Times New Roman" w:cs="Times New Roman"/>
          <w:sz w:val="28"/>
          <w:szCs w:val="28"/>
        </w:rPr>
        <w:t xml:space="preserve">.3. Порядок приема и регистрации </w:t>
      </w:r>
      <w:r w:rsidR="00AD6216" w:rsidRPr="000B09AC">
        <w:rPr>
          <w:rFonts w:ascii="Times New Roman" w:hAnsi="Times New Roman" w:cs="Times New Roman"/>
          <w:sz w:val="28"/>
          <w:szCs w:val="28"/>
        </w:rPr>
        <w:t xml:space="preserve">Администрацией </w:t>
      </w:r>
      <w:r w:rsidR="009B5D0A" w:rsidRPr="000B09AC">
        <w:rPr>
          <w:rFonts w:ascii="Times New Roman" w:hAnsi="Times New Roman" w:cs="Times New Roman"/>
          <w:sz w:val="28"/>
          <w:szCs w:val="28"/>
        </w:rPr>
        <w:t>заявления</w:t>
      </w:r>
      <w:r w:rsidRPr="000B09AC">
        <w:rPr>
          <w:rFonts w:ascii="Times New Roman" w:hAnsi="Times New Roman" w:cs="Times New Roman"/>
          <w:sz w:val="28"/>
          <w:szCs w:val="28"/>
        </w:rPr>
        <w:t xml:space="preserve"> и  документов, необходимых для предоставления муниципальной услуги.</w:t>
      </w:r>
    </w:p>
    <w:p w:rsidR="00044D63" w:rsidRPr="000B09AC" w:rsidRDefault="00AD6216" w:rsidP="006F318C">
      <w:pPr>
        <w:spacing w:after="0" w:line="240" w:lineRule="auto"/>
        <w:jc w:val="both"/>
        <w:rPr>
          <w:rFonts w:ascii="Times New Roman" w:eastAsia="Times New Roman" w:hAnsi="Times New Roman" w:cs="Times New Roman"/>
          <w:sz w:val="28"/>
          <w:szCs w:val="28"/>
        </w:rPr>
      </w:pPr>
      <w:r w:rsidRPr="000B09AC">
        <w:rPr>
          <w:rFonts w:ascii="Times New Roman" w:hAnsi="Times New Roman" w:cs="Times New Roman"/>
          <w:sz w:val="28"/>
          <w:szCs w:val="28"/>
        </w:rPr>
        <w:tab/>
        <w:t xml:space="preserve">Администрация </w:t>
      </w:r>
      <w:r w:rsidR="00044D63" w:rsidRPr="000B09AC">
        <w:rPr>
          <w:rFonts w:ascii="Times New Roman" w:hAnsi="Times New Roman" w:cs="Times New Roman"/>
          <w:sz w:val="28"/>
          <w:szCs w:val="28"/>
        </w:rPr>
        <w:t>обеспечивает прием документов, необходимых для предо</w:t>
      </w:r>
      <w:r w:rsidR="009B5D0A" w:rsidRPr="000B09AC">
        <w:rPr>
          <w:rFonts w:ascii="Times New Roman" w:hAnsi="Times New Roman" w:cs="Times New Roman"/>
          <w:sz w:val="28"/>
          <w:szCs w:val="28"/>
        </w:rPr>
        <w:t>ставления муниципальной услуги.</w:t>
      </w:r>
    </w:p>
    <w:p w:rsidR="00044D63" w:rsidRPr="000B09AC" w:rsidRDefault="009B5D0A"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Срок регистрации  заявления</w:t>
      </w:r>
      <w:r w:rsidR="00044D63" w:rsidRPr="000B09AC">
        <w:rPr>
          <w:rFonts w:ascii="Times New Roman" w:hAnsi="Times New Roman" w:cs="Times New Roman"/>
          <w:sz w:val="28"/>
          <w:szCs w:val="28"/>
        </w:rPr>
        <w:t xml:space="preserve"> составляет 1 рабочий день.</w:t>
      </w:r>
    </w:p>
    <w:p w:rsidR="0004559A" w:rsidRPr="000B09AC" w:rsidRDefault="0004559A"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0B09AC" w:rsidRDefault="00044D63" w:rsidP="00AD6216">
      <w:pPr>
        <w:pStyle w:val="ConsPlusNormal"/>
        <w:ind w:firstLine="709"/>
        <w:jc w:val="both"/>
        <w:rPr>
          <w:rFonts w:ascii="Times New Roman" w:hAnsi="Times New Roman" w:cs="Times New Roman"/>
          <w:b/>
          <w:sz w:val="28"/>
          <w:szCs w:val="28"/>
        </w:rPr>
      </w:pPr>
      <w:r w:rsidRPr="000B09AC">
        <w:rPr>
          <w:rFonts w:ascii="Times New Roman" w:hAnsi="Times New Roman" w:cs="Times New Roman"/>
          <w:sz w:val="28"/>
          <w:szCs w:val="28"/>
        </w:rPr>
        <w:t xml:space="preserve">Прием и регистрация </w:t>
      </w:r>
      <w:r w:rsidR="009B5D0A" w:rsidRPr="000B09AC">
        <w:rPr>
          <w:rFonts w:ascii="Times New Roman" w:hAnsi="Times New Roman" w:cs="Times New Roman"/>
          <w:sz w:val="28"/>
          <w:szCs w:val="28"/>
        </w:rPr>
        <w:t xml:space="preserve">заявления </w:t>
      </w:r>
      <w:r w:rsidRPr="000B09AC">
        <w:rPr>
          <w:rFonts w:ascii="Times New Roman" w:hAnsi="Times New Roman" w:cs="Times New Roman"/>
          <w:sz w:val="28"/>
          <w:szCs w:val="28"/>
        </w:rPr>
        <w:t xml:space="preserve">осуществляется </w:t>
      </w:r>
      <w:r w:rsidR="00791B7F" w:rsidRPr="000B09AC">
        <w:rPr>
          <w:rFonts w:ascii="Times New Roman" w:hAnsi="Times New Roman" w:cs="Times New Roman"/>
          <w:sz w:val="28"/>
          <w:szCs w:val="28"/>
        </w:rPr>
        <w:t>уполномоченным</w:t>
      </w:r>
      <w:r w:rsidRPr="000B09AC">
        <w:rPr>
          <w:rFonts w:ascii="Times New Roman" w:hAnsi="Times New Roman" w:cs="Times New Roman"/>
          <w:sz w:val="28"/>
          <w:szCs w:val="28"/>
        </w:rPr>
        <w:t xml:space="preserve"> лицом</w:t>
      </w:r>
      <w:r w:rsidR="00AD6216" w:rsidRPr="000B09AC">
        <w:rPr>
          <w:rFonts w:ascii="Times New Roman" w:hAnsi="Times New Roman" w:cs="Times New Roman"/>
          <w:sz w:val="28"/>
          <w:szCs w:val="28"/>
        </w:rPr>
        <w:t xml:space="preserve"> Администрации</w:t>
      </w:r>
      <w:r w:rsidR="00FB23BD" w:rsidRPr="000B09AC">
        <w:rPr>
          <w:rFonts w:ascii="Times New Roman" w:hAnsi="Times New Roman" w:cs="Times New Roman"/>
          <w:sz w:val="28"/>
          <w:szCs w:val="28"/>
        </w:rPr>
        <w:t>,</w:t>
      </w:r>
      <w:r w:rsidR="00AD6216" w:rsidRPr="000B09AC">
        <w:rPr>
          <w:rFonts w:ascii="Times New Roman" w:hAnsi="Times New Roman" w:cs="Times New Roman"/>
          <w:sz w:val="28"/>
          <w:szCs w:val="28"/>
        </w:rPr>
        <w:t xml:space="preserve"> </w:t>
      </w:r>
      <w:r w:rsidRPr="000B09AC">
        <w:rPr>
          <w:rFonts w:ascii="Times New Roman" w:hAnsi="Times New Roman" w:cs="Times New Roman"/>
          <w:sz w:val="28"/>
          <w:szCs w:val="28"/>
        </w:rPr>
        <w:t>ответственн</w:t>
      </w:r>
      <w:r w:rsidR="00791B7F" w:rsidRPr="000B09AC">
        <w:rPr>
          <w:rFonts w:ascii="Times New Roman" w:hAnsi="Times New Roman" w:cs="Times New Roman"/>
          <w:sz w:val="28"/>
          <w:szCs w:val="28"/>
        </w:rPr>
        <w:t>ым</w:t>
      </w:r>
      <w:r w:rsidRPr="000B09A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0B09AC" w:rsidRDefault="00044D63" w:rsidP="0017751B">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После ре</w:t>
      </w:r>
      <w:r w:rsidR="009B5D0A" w:rsidRPr="000B09AC">
        <w:rPr>
          <w:rFonts w:ascii="Times New Roman" w:hAnsi="Times New Roman" w:cs="Times New Roman"/>
          <w:sz w:val="28"/>
          <w:szCs w:val="28"/>
        </w:rPr>
        <w:t>гистрации заявление</w:t>
      </w:r>
      <w:r w:rsidR="00791B7F" w:rsidRPr="000B09AC">
        <w:rPr>
          <w:rFonts w:ascii="Times New Roman" w:hAnsi="Times New Roman" w:cs="Times New Roman"/>
          <w:sz w:val="28"/>
          <w:szCs w:val="28"/>
        </w:rPr>
        <w:t xml:space="preserve"> направляется специалист</w:t>
      </w:r>
      <w:r w:rsidR="008F3241" w:rsidRPr="000B09AC">
        <w:rPr>
          <w:rFonts w:ascii="Times New Roman" w:hAnsi="Times New Roman" w:cs="Times New Roman"/>
          <w:sz w:val="28"/>
          <w:szCs w:val="28"/>
        </w:rPr>
        <w:t>ом</w:t>
      </w:r>
      <w:r w:rsidR="00791B7F" w:rsidRPr="000B09AC">
        <w:rPr>
          <w:rFonts w:ascii="Times New Roman" w:hAnsi="Times New Roman" w:cs="Times New Roman"/>
          <w:sz w:val="28"/>
          <w:szCs w:val="28"/>
        </w:rPr>
        <w:t>, ответственн</w:t>
      </w:r>
      <w:r w:rsidR="008F3241" w:rsidRPr="000B09AC">
        <w:rPr>
          <w:rFonts w:ascii="Times New Roman" w:hAnsi="Times New Roman" w:cs="Times New Roman"/>
          <w:sz w:val="28"/>
          <w:szCs w:val="28"/>
        </w:rPr>
        <w:t>ым</w:t>
      </w:r>
      <w:r w:rsidR="00791B7F" w:rsidRPr="000B09AC">
        <w:rPr>
          <w:rFonts w:ascii="Times New Roman" w:hAnsi="Times New Roman" w:cs="Times New Roman"/>
          <w:sz w:val="28"/>
          <w:szCs w:val="28"/>
        </w:rPr>
        <w:t xml:space="preserve"> за </w:t>
      </w:r>
      <w:r w:rsidR="009B5D0A" w:rsidRPr="000B09AC">
        <w:rPr>
          <w:rFonts w:ascii="Times New Roman" w:hAnsi="Times New Roman" w:cs="Times New Roman"/>
          <w:sz w:val="28"/>
          <w:szCs w:val="28"/>
        </w:rPr>
        <w:t>прием и регистрацию</w:t>
      </w:r>
      <w:r w:rsidR="00297DD9" w:rsidRPr="000B09AC">
        <w:rPr>
          <w:rFonts w:ascii="Times New Roman" w:hAnsi="Times New Roman" w:cs="Times New Roman"/>
          <w:sz w:val="28"/>
          <w:szCs w:val="28"/>
        </w:rPr>
        <w:t xml:space="preserve"> </w:t>
      </w:r>
      <w:r w:rsidR="009B5D0A" w:rsidRPr="000B09AC">
        <w:rPr>
          <w:rFonts w:ascii="Times New Roman" w:hAnsi="Times New Roman" w:cs="Times New Roman"/>
          <w:sz w:val="28"/>
          <w:szCs w:val="28"/>
        </w:rPr>
        <w:t xml:space="preserve">заявления </w:t>
      </w:r>
      <w:r w:rsidR="008F3241" w:rsidRPr="000B09AC">
        <w:rPr>
          <w:rFonts w:ascii="Times New Roman" w:hAnsi="Times New Roman" w:cs="Times New Roman"/>
          <w:sz w:val="28"/>
          <w:szCs w:val="28"/>
        </w:rPr>
        <w:t>уполномоченному должностному лицу</w:t>
      </w:r>
      <w:r w:rsidRPr="000B09AC">
        <w:rPr>
          <w:rFonts w:ascii="Times New Roman" w:hAnsi="Times New Roman" w:cs="Times New Roman"/>
          <w:sz w:val="28"/>
          <w:szCs w:val="28"/>
        </w:rPr>
        <w:t>, ответственно</w:t>
      </w:r>
      <w:r w:rsidR="008F3241" w:rsidRPr="000B09AC">
        <w:rPr>
          <w:rFonts w:ascii="Times New Roman" w:hAnsi="Times New Roman" w:cs="Times New Roman"/>
          <w:sz w:val="28"/>
          <w:szCs w:val="28"/>
        </w:rPr>
        <w:t>му</w:t>
      </w:r>
      <w:r w:rsidRPr="000B09AC">
        <w:rPr>
          <w:rFonts w:ascii="Times New Roman" w:hAnsi="Times New Roman" w:cs="Times New Roman"/>
          <w:sz w:val="28"/>
          <w:szCs w:val="28"/>
        </w:rPr>
        <w:t xml:space="preserve"> за предоставление </w:t>
      </w:r>
      <w:r w:rsidR="00323F96" w:rsidRPr="000B09AC">
        <w:rPr>
          <w:rFonts w:ascii="Times New Roman" w:hAnsi="Times New Roman" w:cs="Times New Roman"/>
          <w:sz w:val="28"/>
          <w:szCs w:val="28"/>
        </w:rPr>
        <w:t>муниципальной</w:t>
      </w:r>
      <w:r w:rsidRPr="000B09AC">
        <w:rPr>
          <w:rFonts w:ascii="Times New Roman" w:hAnsi="Times New Roman" w:cs="Times New Roman"/>
          <w:sz w:val="28"/>
          <w:szCs w:val="28"/>
        </w:rPr>
        <w:t xml:space="preserve"> услуги.</w:t>
      </w:r>
    </w:p>
    <w:p w:rsidR="002A66CE" w:rsidRPr="000B09AC" w:rsidRDefault="002A66CE" w:rsidP="0017751B">
      <w:pPr>
        <w:spacing w:after="0" w:line="240" w:lineRule="auto"/>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«принято».</w:t>
      </w:r>
    </w:p>
    <w:p w:rsidR="00044D63" w:rsidRPr="000B09AC" w:rsidRDefault="00044D63" w:rsidP="0017751B">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3.</w:t>
      </w:r>
      <w:r w:rsidR="002A66CE" w:rsidRPr="000B09AC">
        <w:rPr>
          <w:rFonts w:ascii="Times New Roman" w:hAnsi="Times New Roman" w:cs="Times New Roman"/>
          <w:sz w:val="28"/>
          <w:szCs w:val="28"/>
        </w:rPr>
        <w:t>8</w:t>
      </w:r>
      <w:r w:rsidRPr="000B09AC">
        <w:rPr>
          <w:rFonts w:ascii="Times New Roman" w:hAnsi="Times New Roman" w:cs="Times New Roman"/>
          <w:sz w:val="28"/>
          <w:szCs w:val="28"/>
        </w:rPr>
        <w:t>.4. Получение результата предоставления муниципальной услуги.</w:t>
      </w:r>
    </w:p>
    <w:p w:rsidR="00044D63" w:rsidRPr="000B09AC" w:rsidRDefault="00044D63" w:rsidP="0017751B">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0B09AC" w:rsidRDefault="002A66CE" w:rsidP="006F318C">
      <w:pPr>
        <w:pStyle w:val="ConsPlusNormal"/>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1</w:t>
      </w:r>
      <w:r w:rsidR="000B0D8E" w:rsidRPr="000B09AC">
        <w:rPr>
          <w:rFonts w:ascii="Times New Roman" w:hAnsi="Times New Roman" w:cs="Times New Roman"/>
          <w:sz w:val="28"/>
          <w:szCs w:val="28"/>
        </w:rPr>
        <w:t>) п</w:t>
      </w:r>
      <w:r w:rsidR="00044D63" w:rsidRPr="000B09AC">
        <w:rPr>
          <w:rFonts w:ascii="Times New Roman" w:hAnsi="Times New Roman" w:cs="Times New Roman"/>
          <w:sz w:val="28"/>
          <w:szCs w:val="28"/>
        </w:rPr>
        <w:t>ри наличии технической возможности подписанн</w:t>
      </w:r>
      <w:r w:rsidR="00913E3C" w:rsidRPr="000B09AC">
        <w:rPr>
          <w:rFonts w:ascii="Times New Roman" w:hAnsi="Times New Roman" w:cs="Times New Roman"/>
          <w:sz w:val="28"/>
          <w:szCs w:val="28"/>
        </w:rPr>
        <w:t xml:space="preserve">ый градостроительный план земельного участка или мотивированный отказ в выдаче градостроительного плана </w:t>
      </w:r>
      <w:r w:rsidR="00044D63" w:rsidRPr="000B09A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0B09AC">
        <w:rPr>
          <w:rFonts w:ascii="Times New Roman" w:hAnsi="Times New Roman" w:cs="Times New Roman"/>
          <w:sz w:val="28"/>
          <w:szCs w:val="28"/>
        </w:rPr>
        <w:t>ЭП</w:t>
      </w:r>
      <w:r w:rsidR="00044D63" w:rsidRPr="000B09AC">
        <w:rPr>
          <w:rFonts w:ascii="Times New Roman" w:hAnsi="Times New Roman" w:cs="Times New Roman"/>
          <w:sz w:val="28"/>
          <w:szCs w:val="28"/>
        </w:rPr>
        <w:t>;</w:t>
      </w:r>
    </w:p>
    <w:p w:rsidR="00044D63" w:rsidRPr="000B09AC" w:rsidRDefault="002A66CE" w:rsidP="00CA0ADD">
      <w:pPr>
        <w:pStyle w:val="ConsPlusNormal"/>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2</w:t>
      </w:r>
      <w:r w:rsidR="00044D63" w:rsidRPr="000B09AC">
        <w:rPr>
          <w:rFonts w:ascii="Times New Roman" w:hAnsi="Times New Roman" w:cs="Times New Roman"/>
          <w:sz w:val="28"/>
          <w:szCs w:val="28"/>
        </w:rPr>
        <w:t xml:space="preserve">) </w:t>
      </w:r>
      <w:r w:rsidR="00913E3C" w:rsidRPr="000B09AC">
        <w:rPr>
          <w:rFonts w:ascii="Times New Roman" w:hAnsi="Times New Roman" w:cs="Times New Roman"/>
          <w:sz w:val="28"/>
          <w:szCs w:val="28"/>
        </w:rPr>
        <w:t>подписанный градостроительный план земельного участка или мотивированный отказ в выдаче градостроительного плана</w:t>
      </w:r>
      <w:r w:rsidR="00297DD9" w:rsidRPr="000B09AC">
        <w:rPr>
          <w:rFonts w:ascii="Times New Roman" w:hAnsi="Times New Roman" w:cs="Times New Roman"/>
          <w:sz w:val="28"/>
          <w:szCs w:val="28"/>
        </w:rPr>
        <w:t xml:space="preserve"> </w:t>
      </w:r>
      <w:r w:rsidR="00044D63" w:rsidRPr="000B09AC">
        <w:rPr>
          <w:rFonts w:ascii="Times New Roman" w:hAnsi="Times New Roman" w:cs="Times New Roman"/>
          <w:sz w:val="28"/>
          <w:szCs w:val="28"/>
        </w:rPr>
        <w:t>на бумажном носителе в</w:t>
      </w:r>
      <w:r w:rsidR="00CA0ADD" w:rsidRPr="000B09AC">
        <w:rPr>
          <w:rFonts w:ascii="Times New Roman" w:hAnsi="Times New Roman" w:cs="Times New Roman"/>
          <w:sz w:val="28"/>
          <w:szCs w:val="28"/>
        </w:rPr>
        <w:t xml:space="preserve"> Администрации </w:t>
      </w:r>
      <w:r w:rsidR="00044D63" w:rsidRPr="000B09AC">
        <w:rPr>
          <w:rFonts w:ascii="Times New Roman" w:hAnsi="Times New Roman" w:cs="Times New Roman"/>
          <w:sz w:val="28"/>
          <w:szCs w:val="28"/>
        </w:rPr>
        <w:t xml:space="preserve">или </w:t>
      </w:r>
      <w:proofErr w:type="gramStart"/>
      <w:r w:rsidR="00044D63" w:rsidRPr="000B09AC">
        <w:rPr>
          <w:rFonts w:ascii="Times New Roman" w:hAnsi="Times New Roman" w:cs="Times New Roman"/>
          <w:sz w:val="28"/>
          <w:szCs w:val="28"/>
        </w:rPr>
        <w:t>в</w:t>
      </w:r>
      <w:proofErr w:type="gramEnd"/>
      <w:r w:rsidR="00297DD9" w:rsidRPr="000B09AC">
        <w:rPr>
          <w:rFonts w:ascii="Times New Roman" w:hAnsi="Times New Roman" w:cs="Times New Roman"/>
          <w:sz w:val="28"/>
          <w:szCs w:val="28"/>
        </w:rPr>
        <w:t xml:space="preserve"> </w:t>
      </w:r>
      <w:r w:rsidR="008F3241" w:rsidRPr="000B09AC">
        <w:rPr>
          <w:rFonts w:ascii="Times New Roman" w:hAnsi="Times New Roman" w:cs="Times New Roman"/>
          <w:sz w:val="28"/>
          <w:szCs w:val="28"/>
        </w:rPr>
        <w:t>уполномоченны</w:t>
      </w:r>
      <w:r w:rsidR="003953FC" w:rsidRPr="000B09AC">
        <w:rPr>
          <w:rFonts w:ascii="Times New Roman" w:hAnsi="Times New Roman" w:cs="Times New Roman"/>
          <w:sz w:val="28"/>
          <w:szCs w:val="28"/>
        </w:rPr>
        <w:t>й</w:t>
      </w:r>
      <w:r w:rsidR="008F3241" w:rsidRPr="000B09AC">
        <w:rPr>
          <w:rFonts w:ascii="Times New Roman" w:hAnsi="Times New Roman" w:cs="Times New Roman"/>
          <w:sz w:val="28"/>
          <w:szCs w:val="28"/>
        </w:rPr>
        <w:t xml:space="preserve"> МФЦ</w:t>
      </w:r>
      <w:r w:rsidR="000B0D8E" w:rsidRPr="000B09AC">
        <w:rPr>
          <w:rFonts w:ascii="Times New Roman" w:hAnsi="Times New Roman" w:cs="Times New Roman"/>
          <w:sz w:val="28"/>
          <w:szCs w:val="28"/>
        </w:rPr>
        <w:t>.</w:t>
      </w:r>
    </w:p>
    <w:p w:rsidR="00044D63" w:rsidRPr="000B09AC" w:rsidRDefault="00044D63" w:rsidP="006F318C">
      <w:pPr>
        <w:spacing w:after="0" w:line="240" w:lineRule="auto"/>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t>3.</w:t>
      </w:r>
      <w:r w:rsidR="008A2782" w:rsidRPr="000B09AC">
        <w:rPr>
          <w:rFonts w:ascii="Times New Roman" w:hAnsi="Times New Roman" w:cs="Times New Roman"/>
          <w:sz w:val="28"/>
          <w:szCs w:val="28"/>
        </w:rPr>
        <w:t>8</w:t>
      </w:r>
      <w:r w:rsidRPr="000B09AC">
        <w:rPr>
          <w:rFonts w:ascii="Times New Roman" w:hAnsi="Times New Roman" w:cs="Times New Roman"/>
          <w:sz w:val="28"/>
          <w:szCs w:val="28"/>
        </w:rPr>
        <w:t>.</w:t>
      </w:r>
      <w:r w:rsidR="00323F96" w:rsidRPr="000B09AC">
        <w:rPr>
          <w:rFonts w:ascii="Times New Roman" w:hAnsi="Times New Roman" w:cs="Times New Roman"/>
          <w:sz w:val="28"/>
          <w:szCs w:val="28"/>
        </w:rPr>
        <w:t>5</w:t>
      </w:r>
      <w:r w:rsidRPr="000B09AC">
        <w:rPr>
          <w:rFonts w:ascii="Times New Roman" w:hAnsi="Times New Roman" w:cs="Times New Roman"/>
          <w:sz w:val="28"/>
          <w:szCs w:val="28"/>
        </w:rPr>
        <w:t>. Получение сведений о ходе выполнения за</w:t>
      </w:r>
      <w:r w:rsidR="002F2DAF" w:rsidRPr="000B09AC">
        <w:rPr>
          <w:rFonts w:ascii="Times New Roman" w:hAnsi="Times New Roman" w:cs="Times New Roman"/>
          <w:sz w:val="28"/>
          <w:szCs w:val="28"/>
        </w:rPr>
        <w:t>явления</w:t>
      </w:r>
      <w:r w:rsidRPr="000B09AC">
        <w:rPr>
          <w:rFonts w:ascii="Times New Roman" w:hAnsi="Times New Roman" w:cs="Times New Roman"/>
          <w:sz w:val="28"/>
          <w:szCs w:val="28"/>
        </w:rPr>
        <w:t xml:space="preserve"> о предоставлении муниципальной услуги.</w:t>
      </w:r>
    </w:p>
    <w:p w:rsidR="00044D63" w:rsidRPr="000B09AC" w:rsidRDefault="00044D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A2782" w:rsidRPr="000B09AC" w:rsidRDefault="008A2782" w:rsidP="008A2782">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A2782" w:rsidRPr="000B09AC" w:rsidRDefault="008A2782" w:rsidP="008A2782">
      <w:pPr>
        <w:spacing w:after="0" w:line="240" w:lineRule="auto"/>
        <w:ind w:firstLine="709"/>
        <w:jc w:val="both"/>
        <w:rPr>
          <w:rFonts w:ascii="Times New Roman" w:eastAsia="Times New Roman" w:hAnsi="Times New Roman" w:cs="Times New Roman"/>
          <w:sz w:val="28"/>
          <w:szCs w:val="28"/>
        </w:rPr>
      </w:pPr>
      <w:r w:rsidRPr="000B09AC">
        <w:rPr>
          <w:rFonts w:ascii="Times New Roman" w:hAnsi="Times New Roman" w:cs="Times New Roman"/>
          <w:sz w:val="28"/>
          <w:szCs w:val="28"/>
        </w:rPr>
        <w:lastRenderedPageBreak/>
        <w:t>а) уведомление о записи на прием;</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в) уведомление о начале процедуры предоставления муниципальной услуги;</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3.8.6. Осуществление оценки качества предоставления муниципальной услуги.</w:t>
      </w:r>
    </w:p>
    <w:p w:rsidR="008A2782" w:rsidRPr="000B09AC" w:rsidRDefault="008A2782" w:rsidP="008A2782">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w:t>
      </w:r>
    </w:p>
    <w:p w:rsidR="00044D63" w:rsidRPr="000B09AC" w:rsidRDefault="00044D63" w:rsidP="006F318C">
      <w:pPr>
        <w:spacing w:after="0" w:line="240" w:lineRule="auto"/>
        <w:ind w:firstLine="709"/>
        <w:jc w:val="both"/>
        <w:rPr>
          <w:rFonts w:ascii="Times New Roman" w:hAnsi="Times New Roman" w:cs="Times New Roman"/>
          <w:sz w:val="28"/>
          <w:szCs w:val="28"/>
        </w:rPr>
      </w:pPr>
    </w:p>
    <w:p w:rsidR="00CA0ADD" w:rsidRPr="000B09AC" w:rsidRDefault="00CD5C2A" w:rsidP="005D755D">
      <w:pPr>
        <w:pStyle w:val="1"/>
        <w:numPr>
          <w:ilvl w:val="0"/>
          <w:numId w:val="24"/>
        </w:numPr>
        <w:spacing w:before="0" w:after="0"/>
        <w:ind w:left="0" w:firstLine="0"/>
        <w:jc w:val="center"/>
        <w:rPr>
          <w:rFonts w:ascii="Times New Roman" w:hAnsi="Times New Roman"/>
          <w:sz w:val="28"/>
          <w:szCs w:val="28"/>
        </w:rPr>
      </w:pPr>
      <w:r w:rsidRPr="000B09AC">
        <w:rPr>
          <w:rFonts w:ascii="Times New Roman" w:hAnsi="Times New Roman"/>
          <w:sz w:val="28"/>
          <w:szCs w:val="28"/>
        </w:rPr>
        <w:t>Порядок и</w:t>
      </w:r>
      <w:r w:rsidR="00706A49" w:rsidRPr="000B09AC">
        <w:rPr>
          <w:rFonts w:ascii="Times New Roman" w:hAnsi="Times New Roman"/>
          <w:sz w:val="28"/>
          <w:szCs w:val="28"/>
        </w:rPr>
        <w:t xml:space="preserve"> формы </w:t>
      </w:r>
      <w:proofErr w:type="gramStart"/>
      <w:r w:rsidR="00706A49" w:rsidRPr="000B09AC">
        <w:rPr>
          <w:rFonts w:ascii="Times New Roman" w:hAnsi="Times New Roman"/>
          <w:sz w:val="28"/>
          <w:szCs w:val="28"/>
        </w:rPr>
        <w:t>контроля за</w:t>
      </w:r>
      <w:proofErr w:type="gramEnd"/>
      <w:r w:rsidR="00706A49" w:rsidRPr="000B09AC">
        <w:rPr>
          <w:rFonts w:ascii="Times New Roman" w:hAnsi="Times New Roman"/>
          <w:sz w:val="28"/>
          <w:szCs w:val="28"/>
        </w:rPr>
        <w:t xml:space="preserve"> исполнением </w:t>
      </w:r>
    </w:p>
    <w:p w:rsidR="00CD5C2A" w:rsidRPr="000B09AC" w:rsidRDefault="00706A49" w:rsidP="005D755D">
      <w:pPr>
        <w:pStyle w:val="1"/>
        <w:spacing w:before="0" w:after="0"/>
        <w:jc w:val="center"/>
        <w:rPr>
          <w:rFonts w:ascii="Times New Roman" w:hAnsi="Times New Roman"/>
          <w:sz w:val="28"/>
          <w:szCs w:val="28"/>
        </w:rPr>
      </w:pPr>
      <w:r w:rsidRPr="000B09AC">
        <w:rPr>
          <w:rFonts w:ascii="Times New Roman" w:hAnsi="Times New Roman"/>
          <w:sz w:val="28"/>
          <w:szCs w:val="28"/>
        </w:rPr>
        <w:t>А</w:t>
      </w:r>
      <w:r w:rsidR="00CD5C2A" w:rsidRPr="000B09AC">
        <w:rPr>
          <w:rFonts w:ascii="Times New Roman" w:hAnsi="Times New Roman"/>
          <w:sz w:val="28"/>
          <w:szCs w:val="28"/>
        </w:rPr>
        <w:t>дминистративного регламента</w:t>
      </w:r>
      <w:r w:rsidR="00326B17" w:rsidRPr="000B09AC">
        <w:rPr>
          <w:rFonts w:ascii="Times New Roman" w:hAnsi="Times New Roman"/>
          <w:sz w:val="28"/>
          <w:szCs w:val="28"/>
        </w:rPr>
        <w:t>.</w:t>
      </w:r>
    </w:p>
    <w:p w:rsidR="00AB5387" w:rsidRPr="000B09AC" w:rsidRDefault="008F3241" w:rsidP="00CA0AD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4.1. </w:t>
      </w:r>
      <w:r w:rsidR="00AB5387" w:rsidRPr="000B09AC">
        <w:rPr>
          <w:rFonts w:ascii="Times New Roman" w:hAnsi="Times New Roman" w:cs="Times New Roman"/>
          <w:sz w:val="28"/>
          <w:szCs w:val="28"/>
        </w:rPr>
        <w:t xml:space="preserve">Текущий </w:t>
      </w:r>
      <w:proofErr w:type="gramStart"/>
      <w:r w:rsidR="00AB5387" w:rsidRPr="000B09AC">
        <w:rPr>
          <w:rFonts w:ascii="Times New Roman" w:hAnsi="Times New Roman" w:cs="Times New Roman"/>
          <w:sz w:val="28"/>
          <w:szCs w:val="28"/>
        </w:rPr>
        <w:t>контроль за</w:t>
      </w:r>
      <w:proofErr w:type="gramEnd"/>
      <w:r w:rsidR="00AB5387" w:rsidRPr="000B09AC">
        <w:rPr>
          <w:rFonts w:ascii="Times New Roman" w:hAnsi="Times New Roman" w:cs="Times New Roman"/>
          <w:sz w:val="28"/>
          <w:szCs w:val="28"/>
        </w:rPr>
        <w:t xml:space="preserve"> соблюдением и исполнением уполномоченными должностными лицами  </w:t>
      </w:r>
      <w:r w:rsidR="00CA0ADD" w:rsidRPr="000B09AC">
        <w:rPr>
          <w:rFonts w:ascii="Times New Roman" w:hAnsi="Times New Roman" w:cs="Times New Roman"/>
          <w:sz w:val="28"/>
          <w:szCs w:val="28"/>
        </w:rPr>
        <w:t xml:space="preserve">Администрации </w:t>
      </w:r>
      <w:r w:rsidR="00AB5387" w:rsidRPr="000B09A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2F2DAF" w:rsidRPr="000B09AC">
        <w:rPr>
          <w:rFonts w:ascii="Times New Roman" w:hAnsi="Times New Roman" w:cs="Times New Roman"/>
          <w:sz w:val="28"/>
          <w:szCs w:val="28"/>
        </w:rPr>
        <w:t xml:space="preserve">осуществляется </w:t>
      </w:r>
      <w:r w:rsidR="00AB5387" w:rsidRPr="000B09AC">
        <w:rPr>
          <w:rFonts w:ascii="Times New Roman" w:hAnsi="Times New Roman" w:cs="Times New Roman"/>
          <w:sz w:val="28"/>
          <w:szCs w:val="28"/>
        </w:rPr>
        <w:t xml:space="preserve">уполномоченными должностными лицами </w:t>
      </w:r>
      <w:r w:rsidR="00CA0ADD" w:rsidRPr="000B09AC">
        <w:rPr>
          <w:rFonts w:ascii="Times New Roman" w:hAnsi="Times New Roman" w:cs="Times New Roman"/>
          <w:color w:val="000000" w:themeColor="text1"/>
          <w:sz w:val="28"/>
          <w:szCs w:val="28"/>
        </w:rPr>
        <w:t>Администрации</w:t>
      </w:r>
      <w:r w:rsidR="00736D98" w:rsidRPr="000B09AC">
        <w:rPr>
          <w:rFonts w:ascii="Times New Roman" w:hAnsi="Times New Roman" w:cs="Times New Roman"/>
          <w:color w:val="000000" w:themeColor="text1"/>
          <w:sz w:val="28"/>
          <w:szCs w:val="28"/>
        </w:rPr>
        <w:t>.</w:t>
      </w:r>
    </w:p>
    <w:p w:rsidR="00AB5387" w:rsidRPr="000B09AC" w:rsidRDefault="00AB5387" w:rsidP="006F318C">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Контроль за</w:t>
      </w:r>
      <w:proofErr w:type="gramEnd"/>
      <w:r w:rsidRPr="000B09A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0B09AC" w:rsidRDefault="00AB5387" w:rsidP="00CA0AD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Плановые и внеплановые п</w:t>
      </w:r>
      <w:r w:rsidR="005E5C46" w:rsidRPr="000B09AC">
        <w:rPr>
          <w:rFonts w:ascii="Times New Roman" w:hAnsi="Times New Roman" w:cs="Times New Roman"/>
          <w:sz w:val="28"/>
          <w:szCs w:val="28"/>
        </w:rPr>
        <w:t xml:space="preserve">роверки проводятся на основании распорядительных документов </w:t>
      </w:r>
      <w:r w:rsidRPr="000B09AC">
        <w:rPr>
          <w:rFonts w:ascii="Times New Roman" w:hAnsi="Times New Roman" w:cs="Times New Roman"/>
          <w:sz w:val="28"/>
          <w:szCs w:val="28"/>
        </w:rPr>
        <w:t>руководителя</w:t>
      </w:r>
      <w:r w:rsidR="00CA0ADD" w:rsidRPr="000B09AC">
        <w:rPr>
          <w:rFonts w:ascii="Times New Roman" w:hAnsi="Times New Roman" w:cs="Times New Roman"/>
          <w:sz w:val="28"/>
          <w:szCs w:val="28"/>
        </w:rPr>
        <w:t xml:space="preserve"> </w:t>
      </w:r>
      <w:r w:rsidR="00CA0ADD" w:rsidRPr="000B09AC">
        <w:rPr>
          <w:rFonts w:ascii="Times New Roman" w:hAnsi="Times New Roman" w:cs="Times New Roman"/>
          <w:color w:val="000000" w:themeColor="text1"/>
          <w:sz w:val="28"/>
          <w:szCs w:val="28"/>
        </w:rPr>
        <w:t>Администрации.</w:t>
      </w:r>
    </w:p>
    <w:p w:rsidR="00AB5387" w:rsidRPr="000B09AC" w:rsidRDefault="00AB5387" w:rsidP="006F318C">
      <w:pPr>
        <w:pStyle w:val="ConsPlusNormal"/>
        <w:ind w:firstLine="708"/>
        <w:jc w:val="both"/>
        <w:rPr>
          <w:rFonts w:ascii="Times New Roman" w:hAnsi="Times New Roman" w:cs="Times New Roman"/>
          <w:sz w:val="28"/>
          <w:szCs w:val="28"/>
        </w:rPr>
      </w:pPr>
      <w:r w:rsidRPr="000B09A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0B09AC" w:rsidRDefault="00AB5387" w:rsidP="006F318C">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4.</w:t>
      </w:r>
      <w:r w:rsidR="008F3241" w:rsidRPr="000B09AC">
        <w:rPr>
          <w:rFonts w:ascii="Times New Roman" w:hAnsi="Times New Roman" w:cs="Times New Roman"/>
          <w:sz w:val="28"/>
          <w:szCs w:val="28"/>
        </w:rPr>
        <w:t>2</w:t>
      </w:r>
      <w:r w:rsidRPr="000B09A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0B09AC" w:rsidRDefault="00AB5387" w:rsidP="00CA0AD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4.</w:t>
      </w:r>
      <w:r w:rsidR="008F3241" w:rsidRPr="000B09AC">
        <w:rPr>
          <w:rFonts w:ascii="Times New Roman" w:hAnsi="Times New Roman" w:cs="Times New Roman"/>
          <w:sz w:val="28"/>
          <w:szCs w:val="28"/>
        </w:rPr>
        <w:t>3</w:t>
      </w:r>
      <w:r w:rsidRPr="000B09AC">
        <w:rPr>
          <w:rFonts w:ascii="Times New Roman" w:hAnsi="Times New Roman" w:cs="Times New Roman"/>
          <w:sz w:val="28"/>
          <w:szCs w:val="28"/>
        </w:rPr>
        <w:t xml:space="preserve">. </w:t>
      </w:r>
      <w:proofErr w:type="gramStart"/>
      <w:r w:rsidRPr="000B09AC">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472BD6" w:rsidRPr="000B09AC">
        <w:rPr>
          <w:rFonts w:ascii="Times New Roman" w:hAnsi="Times New Roman" w:cs="Times New Roman"/>
          <w:sz w:val="28"/>
          <w:szCs w:val="28"/>
        </w:rPr>
        <w:t xml:space="preserve"> органов местного самоуправления Быстринского муниципального района</w:t>
      </w:r>
      <w:r w:rsidRPr="000B09AC">
        <w:rPr>
          <w:rFonts w:ascii="Times New Roman" w:hAnsi="Times New Roman" w:cs="Times New Roman"/>
          <w:sz w:val="28"/>
          <w:szCs w:val="28"/>
        </w:rPr>
        <w:t xml:space="preserve">, письменного и устного обращения в адрес </w:t>
      </w:r>
      <w:r w:rsidR="00CA0ADD" w:rsidRPr="000B09AC">
        <w:rPr>
          <w:rFonts w:ascii="Times New Roman" w:hAnsi="Times New Roman" w:cs="Times New Roman"/>
          <w:color w:val="000000" w:themeColor="text1"/>
          <w:sz w:val="28"/>
          <w:szCs w:val="28"/>
        </w:rPr>
        <w:t>Администрации</w:t>
      </w:r>
      <w:r w:rsidR="00CA0ADD" w:rsidRPr="000B09AC">
        <w:rPr>
          <w:rFonts w:ascii="Times New Roman" w:hAnsi="Times New Roman" w:cs="Times New Roman"/>
          <w:sz w:val="28"/>
          <w:szCs w:val="28"/>
        </w:rPr>
        <w:t xml:space="preserve"> </w:t>
      </w:r>
      <w:r w:rsidRPr="000B09AC">
        <w:rPr>
          <w:rFonts w:ascii="Times New Roman" w:hAnsi="Times New Roman" w:cs="Times New Roman"/>
          <w:sz w:val="28"/>
          <w:szCs w:val="28"/>
        </w:rPr>
        <w:t>просьб</w:t>
      </w:r>
      <w:r w:rsidR="008F3241" w:rsidRPr="000B09AC">
        <w:rPr>
          <w:rFonts w:ascii="Times New Roman" w:hAnsi="Times New Roman" w:cs="Times New Roman"/>
          <w:sz w:val="28"/>
          <w:szCs w:val="28"/>
        </w:rPr>
        <w:t>ы</w:t>
      </w:r>
      <w:r w:rsidRPr="000B09A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0B09AC">
        <w:rPr>
          <w:rFonts w:ascii="Times New Roman" w:hAnsi="Times New Roman" w:cs="Times New Roman"/>
          <w:sz w:val="28"/>
          <w:szCs w:val="28"/>
        </w:rPr>
        <w:t>,</w:t>
      </w:r>
      <w:r w:rsidRPr="000B09AC">
        <w:rPr>
          <w:rFonts w:ascii="Times New Roman" w:hAnsi="Times New Roman" w:cs="Times New Roman"/>
          <w:sz w:val="28"/>
          <w:szCs w:val="28"/>
        </w:rPr>
        <w:t xml:space="preserve"> в случае нарушения прав и законных</w:t>
      </w:r>
      <w:proofErr w:type="gramEnd"/>
      <w:r w:rsidRPr="000B09AC">
        <w:rPr>
          <w:rFonts w:ascii="Times New Roman" w:hAnsi="Times New Roman" w:cs="Times New Roman"/>
          <w:sz w:val="28"/>
          <w:szCs w:val="28"/>
        </w:rPr>
        <w:t xml:space="preserve"> интересов заявителей при предоставлении муниципальной услуги</w:t>
      </w:r>
      <w:r w:rsidR="008F3241" w:rsidRPr="000B09AC">
        <w:rPr>
          <w:rFonts w:ascii="Times New Roman" w:hAnsi="Times New Roman" w:cs="Times New Roman"/>
          <w:sz w:val="28"/>
          <w:szCs w:val="28"/>
        </w:rPr>
        <w:t>.</w:t>
      </w:r>
    </w:p>
    <w:p w:rsidR="00AB5387" w:rsidRDefault="00AB5387" w:rsidP="006F318C">
      <w:pPr>
        <w:spacing w:after="0" w:line="240" w:lineRule="auto"/>
        <w:ind w:firstLine="709"/>
        <w:jc w:val="both"/>
        <w:rPr>
          <w:rFonts w:ascii="Times New Roman" w:hAnsi="Times New Roman" w:cs="Times New Roman"/>
          <w:sz w:val="28"/>
          <w:szCs w:val="28"/>
        </w:rPr>
      </w:pPr>
    </w:p>
    <w:p w:rsidR="000B09AC" w:rsidRPr="000B09AC" w:rsidRDefault="000B09AC" w:rsidP="006F318C">
      <w:pPr>
        <w:spacing w:after="0" w:line="240" w:lineRule="auto"/>
        <w:ind w:firstLine="709"/>
        <w:jc w:val="both"/>
        <w:rPr>
          <w:rFonts w:ascii="Times New Roman" w:hAnsi="Times New Roman" w:cs="Times New Roman"/>
          <w:sz w:val="28"/>
          <w:szCs w:val="28"/>
        </w:rPr>
      </w:pPr>
    </w:p>
    <w:p w:rsidR="00177AFD" w:rsidRPr="000B09AC" w:rsidRDefault="00177AFD" w:rsidP="00177AFD">
      <w:pPr>
        <w:pStyle w:val="1"/>
        <w:spacing w:before="0" w:after="0"/>
        <w:ind w:right="-1"/>
        <w:jc w:val="center"/>
        <w:rPr>
          <w:rFonts w:ascii="Times New Roman" w:hAnsi="Times New Roman"/>
          <w:sz w:val="28"/>
          <w:szCs w:val="28"/>
        </w:rPr>
      </w:pPr>
      <w:r w:rsidRPr="000B09AC">
        <w:rPr>
          <w:rFonts w:ascii="Times New Roman" w:hAnsi="Times New Roman"/>
          <w:sz w:val="28"/>
          <w:szCs w:val="28"/>
        </w:rPr>
        <w:lastRenderedPageBreak/>
        <w:t xml:space="preserve">5. </w:t>
      </w:r>
      <w:proofErr w:type="gramStart"/>
      <w:r w:rsidRPr="000B09AC">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177AFD" w:rsidRPr="000B09AC" w:rsidRDefault="00177AFD" w:rsidP="00177AFD">
      <w:pPr>
        <w:pStyle w:val="ConsPlusNormal"/>
        <w:ind w:firstLine="709"/>
        <w:jc w:val="both"/>
        <w:rPr>
          <w:rFonts w:ascii="Times New Roman" w:hAnsi="Times New Roman" w:cs="Times New Roman"/>
          <w:i/>
          <w:sz w:val="28"/>
          <w:szCs w:val="28"/>
        </w:rPr>
      </w:pPr>
      <w:r w:rsidRPr="000B09AC">
        <w:rPr>
          <w:rFonts w:ascii="Times New Roman" w:hAnsi="Times New Roman" w:cs="Times New Roman"/>
          <w:bCs/>
          <w:color w:val="000000"/>
          <w:sz w:val="28"/>
          <w:szCs w:val="28"/>
        </w:rPr>
        <w:t>5.1 Д</w:t>
      </w:r>
      <w:r w:rsidRPr="000B09AC">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0B09AC">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B09AC">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0B09AC">
        <w:rPr>
          <w:rFonts w:ascii="Times New Roman" w:hAnsi="Times New Roman" w:cs="Times New Roman"/>
          <w:sz w:val="28"/>
          <w:szCs w:val="28"/>
        </w:rPr>
        <w:t xml:space="preserve">. </w:t>
      </w:r>
    </w:p>
    <w:p w:rsidR="00177AFD" w:rsidRPr="000B09AC" w:rsidRDefault="00177AFD" w:rsidP="00177AFD">
      <w:pPr>
        <w:spacing w:after="0" w:line="240" w:lineRule="auto"/>
        <w:ind w:firstLine="709"/>
        <w:jc w:val="both"/>
        <w:rPr>
          <w:rFonts w:ascii="Times New Roman" w:hAnsi="Times New Roman" w:cs="Times New Roman"/>
          <w:bCs/>
          <w:sz w:val="28"/>
          <w:szCs w:val="28"/>
        </w:rPr>
      </w:pPr>
      <w:proofErr w:type="gramStart"/>
      <w:r w:rsidRPr="000B09AC">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177AFD" w:rsidRPr="000B09AC" w:rsidRDefault="00177AFD" w:rsidP="00177AFD">
      <w:pPr>
        <w:spacing w:after="0" w:line="240" w:lineRule="auto"/>
        <w:ind w:firstLine="709"/>
        <w:jc w:val="both"/>
        <w:rPr>
          <w:rFonts w:ascii="Times New Roman" w:hAnsi="Times New Roman" w:cs="Times New Roman"/>
          <w:bCs/>
          <w:sz w:val="28"/>
          <w:szCs w:val="28"/>
        </w:rPr>
      </w:pPr>
      <w:r w:rsidRPr="000B09AC">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77AFD" w:rsidRPr="000B09AC" w:rsidRDefault="00747630" w:rsidP="00177AFD">
      <w:pPr>
        <w:spacing w:after="0" w:line="240" w:lineRule="auto"/>
        <w:ind w:firstLine="709"/>
        <w:jc w:val="both"/>
        <w:rPr>
          <w:rFonts w:ascii="Times New Roman" w:hAnsi="Times New Roman" w:cs="Times New Roman"/>
          <w:bCs/>
          <w:sz w:val="28"/>
          <w:szCs w:val="28"/>
        </w:rPr>
      </w:pPr>
      <w:r w:rsidRPr="000B09AC">
        <w:rPr>
          <w:rFonts w:ascii="Times New Roman" w:hAnsi="Times New Roman" w:cs="Times New Roman"/>
          <w:bCs/>
          <w:sz w:val="28"/>
          <w:szCs w:val="28"/>
        </w:rPr>
        <w:t>5.2</w:t>
      </w:r>
      <w:r w:rsidR="00177AFD" w:rsidRPr="000B09AC">
        <w:rPr>
          <w:rFonts w:ascii="Times New Roman" w:hAnsi="Times New Roman" w:cs="Times New Roman"/>
          <w:bCs/>
          <w:sz w:val="28"/>
          <w:szCs w:val="28"/>
        </w:rPr>
        <w:t>. Заявитель</w:t>
      </w:r>
      <w:r w:rsidR="00177AFD" w:rsidRPr="000B09AC">
        <w:rPr>
          <w:rFonts w:ascii="Times New Roman" w:hAnsi="Times New Roman" w:cs="Times New Roman"/>
          <w:sz w:val="28"/>
          <w:szCs w:val="28"/>
        </w:rPr>
        <w:t xml:space="preserve"> </w:t>
      </w:r>
      <w:r w:rsidR="00177AFD" w:rsidRPr="000B09AC">
        <w:rPr>
          <w:rFonts w:ascii="Times New Roman" w:hAnsi="Times New Roman" w:cs="Times New Roman"/>
          <w:bCs/>
          <w:sz w:val="28"/>
          <w:szCs w:val="28"/>
        </w:rPr>
        <w:t>может обратиться с жалобой, в том числе в следующих случаях:</w:t>
      </w:r>
    </w:p>
    <w:p w:rsidR="00177AFD" w:rsidRPr="000B09AC" w:rsidRDefault="00177AFD" w:rsidP="00177AFD">
      <w:pPr>
        <w:pStyle w:val="ae"/>
        <w:numPr>
          <w:ilvl w:val="0"/>
          <w:numId w:val="25"/>
        </w:numPr>
        <w:spacing w:after="0" w:line="240" w:lineRule="auto"/>
        <w:ind w:left="0" w:firstLine="709"/>
        <w:jc w:val="both"/>
        <w:rPr>
          <w:rFonts w:ascii="Times New Roman" w:hAnsi="Times New Roman"/>
          <w:bCs/>
          <w:sz w:val="28"/>
          <w:szCs w:val="28"/>
        </w:rPr>
      </w:pPr>
      <w:r w:rsidRPr="000B09AC">
        <w:rPr>
          <w:rFonts w:ascii="Times New Roman" w:hAnsi="Times New Roman"/>
          <w:bCs/>
          <w:sz w:val="28"/>
          <w:szCs w:val="28"/>
        </w:rPr>
        <w:t>нарушение срока регистрации запроса о предоставлении муниципальной услуги;</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0B09AC">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0B09AC">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77AFD" w:rsidRPr="000B09AC"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0B09AC">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0B09A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B09AC">
        <w:rPr>
          <w:rFonts w:ascii="Times New Roman" w:hAnsi="Times New Roman"/>
          <w:sz w:val="28"/>
          <w:szCs w:val="28"/>
        </w:rPr>
        <w:lastRenderedPageBreak/>
        <w:t>правовыми актами Камчатского края, муниципальными правовыми актами.</w:t>
      </w:r>
      <w:proofErr w:type="gramEnd"/>
      <w:r w:rsidRPr="000B09A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77AFD" w:rsidRPr="000B09AC" w:rsidRDefault="00177AFD" w:rsidP="00177AFD">
      <w:pPr>
        <w:pStyle w:val="ae"/>
        <w:numPr>
          <w:ilvl w:val="0"/>
          <w:numId w:val="25"/>
        </w:numPr>
        <w:spacing w:after="0" w:line="240" w:lineRule="auto"/>
        <w:ind w:left="0" w:firstLine="709"/>
        <w:jc w:val="both"/>
        <w:rPr>
          <w:rFonts w:ascii="Times New Roman" w:hAnsi="Times New Roman"/>
          <w:sz w:val="28"/>
          <w:szCs w:val="28"/>
        </w:rPr>
      </w:pPr>
      <w:r w:rsidRPr="000B09A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0B09A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09A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0B09A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77AFD" w:rsidRPr="000B09AC" w:rsidRDefault="00177AFD" w:rsidP="00177A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0B09AC">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B09A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77AFD" w:rsidRPr="000B09AC" w:rsidRDefault="00177AFD" w:rsidP="00177A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B09AC">
        <w:rPr>
          <w:rFonts w:ascii="Times New Roman" w:hAnsi="Times New Roman" w:cs="Times New Roman"/>
          <w:sz w:val="28"/>
          <w:szCs w:val="28"/>
        </w:rPr>
        <w:t xml:space="preserve"> В указанном случае досудебное </w:t>
      </w:r>
      <w:r w:rsidRPr="000B09AC">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B09AC">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177AFD" w:rsidRPr="000B09AC" w:rsidRDefault="00177AFD" w:rsidP="00177AFD">
      <w:pPr>
        <w:spacing w:after="0" w:line="240" w:lineRule="auto"/>
        <w:ind w:firstLine="709"/>
        <w:contextualSpacing/>
        <w:jc w:val="both"/>
        <w:rPr>
          <w:rFonts w:ascii="Times New Roman" w:hAnsi="Times New Roman" w:cs="Times New Roman"/>
          <w:sz w:val="28"/>
          <w:szCs w:val="28"/>
        </w:rPr>
      </w:pPr>
      <w:r w:rsidRPr="000B09AC">
        <w:rPr>
          <w:rFonts w:ascii="Times New Roman" w:hAnsi="Times New Roman" w:cs="Times New Roman"/>
          <w:sz w:val="28"/>
          <w:szCs w:val="28"/>
        </w:rPr>
        <w:lastRenderedPageBreak/>
        <w:t xml:space="preserve">5.3. Жалоба подается в орган, предоставляющий муниципальную услугу, в организацию </w:t>
      </w:r>
      <w:proofErr w:type="gramStart"/>
      <w:r w:rsidRPr="000B09AC">
        <w:rPr>
          <w:rFonts w:ascii="Times New Roman" w:hAnsi="Times New Roman" w:cs="Times New Roman"/>
          <w:sz w:val="28"/>
          <w:szCs w:val="28"/>
        </w:rPr>
        <w:t>предоставляющих</w:t>
      </w:r>
      <w:proofErr w:type="gramEnd"/>
      <w:r w:rsidRPr="000B09AC">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177AFD" w:rsidRPr="000B09AC" w:rsidRDefault="00177AFD" w:rsidP="00177AFD">
      <w:pPr>
        <w:pStyle w:val="ConsPlusNormal"/>
        <w:jc w:val="both"/>
        <w:rPr>
          <w:rFonts w:ascii="Times New Roman" w:hAnsi="Times New Roman" w:cs="Times New Roman"/>
          <w:sz w:val="28"/>
          <w:szCs w:val="28"/>
        </w:rPr>
      </w:pPr>
      <w:r w:rsidRPr="000B09AC">
        <w:rPr>
          <w:rFonts w:ascii="Times New Roman" w:hAnsi="Times New Roman" w:cs="Times New Roman"/>
          <w:sz w:val="28"/>
          <w:szCs w:val="28"/>
        </w:rPr>
        <w:t>5.4. Жалоба должна содержать:</w:t>
      </w:r>
    </w:p>
    <w:p w:rsidR="00177AFD" w:rsidRPr="000B09AC" w:rsidRDefault="00177AFD" w:rsidP="00177AFD">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B09AC">
        <w:rPr>
          <w:rFonts w:ascii="Times New Roman" w:hAnsi="Times New Roman" w:cs="Times New Roman"/>
          <w:b/>
          <w:sz w:val="28"/>
          <w:szCs w:val="28"/>
        </w:rPr>
        <w:t xml:space="preserve"> </w:t>
      </w:r>
      <w:r w:rsidRPr="000B09AC">
        <w:rPr>
          <w:rFonts w:ascii="Times New Roman" w:hAnsi="Times New Roman" w:cs="Times New Roman"/>
          <w:sz w:val="28"/>
          <w:szCs w:val="28"/>
        </w:rPr>
        <w:t>их работников;</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0B09AC">
        <w:rPr>
          <w:rFonts w:ascii="Times New Roman" w:hAnsi="Times New Roman" w:cs="Times New Roman"/>
          <w:b/>
          <w:sz w:val="28"/>
          <w:szCs w:val="28"/>
        </w:rPr>
        <w:t xml:space="preserve"> </w:t>
      </w:r>
      <w:r w:rsidRPr="000B09AC">
        <w:rPr>
          <w:rFonts w:ascii="Times New Roman" w:hAnsi="Times New Roman" w:cs="Times New Roman"/>
          <w:sz w:val="28"/>
          <w:szCs w:val="28"/>
        </w:rPr>
        <w:t>их работников.</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5.6. В случае</w:t>
      </w:r>
      <w:proofErr w:type="gramStart"/>
      <w:r w:rsidRPr="000B09AC">
        <w:rPr>
          <w:rFonts w:ascii="Times New Roman" w:hAnsi="Times New Roman" w:cs="Times New Roman"/>
          <w:sz w:val="28"/>
          <w:szCs w:val="28"/>
        </w:rPr>
        <w:t>,</w:t>
      </w:r>
      <w:proofErr w:type="gramEnd"/>
      <w:r w:rsidRPr="000B09AC">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09AC">
        <w:rPr>
          <w:rFonts w:ascii="Times New Roman" w:hAnsi="Times New Roman" w:cs="Times New Roman"/>
          <w:sz w:val="28"/>
          <w:szCs w:val="28"/>
        </w:rPr>
        <w:t>представлена</w:t>
      </w:r>
      <w:proofErr w:type="gramEnd"/>
      <w:r w:rsidRPr="000B09AC">
        <w:rPr>
          <w:rFonts w:ascii="Times New Roman" w:hAnsi="Times New Roman" w:cs="Times New Roman"/>
          <w:sz w:val="28"/>
          <w:szCs w:val="28"/>
        </w:rPr>
        <w:t>:</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5.8. В электронном виде жалоба может быть подана заявителем посредством:</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2) ЕПГУ;</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3) РПГУ.</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5.9. Жалоба может быть подана заявителем через КГКУ «МФЦ».</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5.14. В случае</w:t>
      </w:r>
      <w:proofErr w:type="gramStart"/>
      <w:r w:rsidRPr="000B09AC">
        <w:rPr>
          <w:rFonts w:ascii="Times New Roman" w:hAnsi="Times New Roman" w:cs="Times New Roman"/>
          <w:sz w:val="28"/>
          <w:szCs w:val="28"/>
        </w:rPr>
        <w:t>,</w:t>
      </w:r>
      <w:proofErr w:type="gramEnd"/>
      <w:r w:rsidRPr="000B09AC">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177AFD" w:rsidRPr="000B09AC" w:rsidRDefault="00177AFD" w:rsidP="00177AFD">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77AFD" w:rsidRPr="000B09AC" w:rsidRDefault="00177AFD" w:rsidP="00177AFD">
      <w:pPr>
        <w:pStyle w:val="ConsPlusNormal"/>
        <w:ind w:firstLine="709"/>
        <w:jc w:val="both"/>
        <w:rPr>
          <w:rFonts w:ascii="Times New Roman" w:hAnsi="Times New Roman" w:cs="Times New Roman"/>
          <w:sz w:val="28"/>
          <w:szCs w:val="28"/>
        </w:rPr>
      </w:pPr>
      <w:bookmarkStart w:id="2" w:name="P259"/>
      <w:bookmarkEnd w:id="2"/>
      <w:r w:rsidRPr="000B09AC">
        <w:rPr>
          <w:rFonts w:ascii="Times New Roman" w:hAnsi="Times New Roman" w:cs="Times New Roman"/>
          <w:sz w:val="28"/>
          <w:szCs w:val="28"/>
        </w:rPr>
        <w:lastRenderedPageBreak/>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Ведение Журнала осуществляется по форме и в порядке, </w:t>
      </w:r>
      <w:proofErr w:type="gramStart"/>
      <w:r w:rsidRPr="000B09AC">
        <w:rPr>
          <w:rFonts w:ascii="Times New Roman" w:hAnsi="Times New Roman" w:cs="Times New Roman"/>
          <w:sz w:val="28"/>
          <w:szCs w:val="28"/>
        </w:rPr>
        <w:t>установленных</w:t>
      </w:r>
      <w:proofErr w:type="gramEnd"/>
      <w:r w:rsidRPr="000B09AC">
        <w:rPr>
          <w:rFonts w:ascii="Times New Roman" w:hAnsi="Times New Roman" w:cs="Times New Roman"/>
          <w:sz w:val="28"/>
          <w:szCs w:val="28"/>
        </w:rPr>
        <w:t xml:space="preserve"> правовым актом Администрации. </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0B09AC">
        <w:rPr>
          <w:rFonts w:ascii="Times New Roman" w:hAnsi="Times New Roman" w:cs="Times New Roman"/>
          <w:sz w:val="28"/>
          <w:szCs w:val="28"/>
        </w:rPr>
        <w:t>.</w:t>
      </w:r>
      <w:proofErr w:type="gramEnd"/>
      <w:r w:rsidRPr="000B09AC">
        <w:rPr>
          <w:rFonts w:ascii="Times New Roman" w:hAnsi="Times New Roman" w:cs="Times New Roman"/>
          <w:sz w:val="28"/>
          <w:szCs w:val="28"/>
        </w:rPr>
        <w:t xml:space="preserve"> </w:t>
      </w:r>
      <w:proofErr w:type="gramStart"/>
      <w:r w:rsidRPr="000B09AC">
        <w:rPr>
          <w:rFonts w:ascii="Times New Roman" w:hAnsi="Times New Roman" w:cs="Times New Roman"/>
          <w:sz w:val="28"/>
          <w:szCs w:val="28"/>
        </w:rPr>
        <w:t>д</w:t>
      </w:r>
      <w:proofErr w:type="gramEnd"/>
      <w:r w:rsidRPr="000B09AC">
        <w:rPr>
          <w:rFonts w:ascii="Times New Roman" w:hAnsi="Times New Roman" w:cs="Times New Roman"/>
          <w:sz w:val="28"/>
          <w:szCs w:val="28"/>
        </w:rPr>
        <w:t>олжностное лицо, наделенное полномочиями по рассмотрению жалоб,</w:t>
      </w:r>
    </w:p>
    <w:p w:rsidR="00177AFD" w:rsidRPr="000B09AC" w:rsidRDefault="00177AFD" w:rsidP="00177AFD">
      <w:pPr>
        <w:pStyle w:val="ConsPlusNormal"/>
        <w:ind w:firstLine="709"/>
        <w:jc w:val="both"/>
        <w:rPr>
          <w:rFonts w:ascii="Times New Roman" w:hAnsi="Times New Roman" w:cs="Times New Roman"/>
          <w:sz w:val="28"/>
          <w:szCs w:val="28"/>
        </w:rPr>
      </w:pPr>
      <w:bookmarkStart w:id="3" w:name="P269"/>
      <w:bookmarkEnd w:id="3"/>
      <w:r w:rsidRPr="000B09AC">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5.18. Должностное лицо Администрации, наделенное полномочиями на рассмотрение </w:t>
      </w:r>
      <w:r w:rsidR="00370C88" w:rsidRPr="000B09AC">
        <w:rPr>
          <w:rFonts w:ascii="Times New Roman" w:hAnsi="Times New Roman" w:cs="Times New Roman"/>
          <w:sz w:val="28"/>
          <w:szCs w:val="28"/>
        </w:rPr>
        <w:t xml:space="preserve">жалобы, </w:t>
      </w:r>
      <w:r w:rsidRPr="000B09AC">
        <w:rPr>
          <w:rFonts w:ascii="Times New Roman" w:hAnsi="Times New Roman" w:cs="Times New Roman"/>
          <w:sz w:val="28"/>
          <w:szCs w:val="28"/>
        </w:rPr>
        <w:t>отказывает в удовлетворении жалобы в следующих случаях:</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177AFD" w:rsidRPr="000B09AC" w:rsidRDefault="00177AFD" w:rsidP="00177AFD">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отказывает в удовлетворении жалобы.</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lastRenderedPageBreak/>
        <w:t>Решение принимается в форме акта уполномоченного на ее рассмотрение органа.</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0B09AC" w:rsidRDefault="00177AFD" w:rsidP="00177AFD">
      <w:pPr>
        <w:pStyle w:val="ConsPlusNormal"/>
        <w:ind w:firstLine="709"/>
        <w:rPr>
          <w:rFonts w:ascii="Times New Roman" w:hAnsi="Times New Roman" w:cs="Times New Roman"/>
          <w:sz w:val="28"/>
          <w:szCs w:val="28"/>
        </w:rPr>
      </w:pPr>
      <w:r w:rsidRPr="000B09AC">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5.22. В ответе по результатам рассмотрения жалобы указываются:</w:t>
      </w:r>
    </w:p>
    <w:p w:rsidR="00177AFD" w:rsidRPr="000B09AC" w:rsidRDefault="00177AFD" w:rsidP="00177AFD">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фамилия, имя, отчество (при наличии) или наименование заявителя;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4) основания для принятия решения по жалобе;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 принятое по жалобе решение;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7) сведения о порядке обжалования принятого по жалобе решения.</w:t>
      </w:r>
    </w:p>
    <w:p w:rsidR="0003571C" w:rsidRPr="000B09AC" w:rsidRDefault="0003571C" w:rsidP="0003571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0B09AC">
        <w:rPr>
          <w:rFonts w:ascii="Times New Roman" w:hAnsi="Times New Roman" w:cs="Times New Roman"/>
          <w:sz w:val="28"/>
          <w:szCs w:val="28"/>
        </w:rPr>
        <w:t xml:space="preserve">о результатах рассмотрения жалобы </w:t>
      </w:r>
      <w:r w:rsidRPr="000B09AC">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09AC">
        <w:rPr>
          <w:rFonts w:ascii="Times New Roman" w:eastAsiaTheme="minorHAnsi" w:hAnsi="Times New Roman" w:cs="Times New Roman"/>
          <w:sz w:val="28"/>
          <w:szCs w:val="28"/>
          <w:lang w:eastAsia="en-US"/>
        </w:rPr>
        <w:t>неудобства</w:t>
      </w:r>
      <w:proofErr w:type="gramEnd"/>
      <w:r w:rsidRPr="000B09A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71C" w:rsidRPr="000B09AC" w:rsidRDefault="0003571C" w:rsidP="0003571C">
      <w:pPr>
        <w:pStyle w:val="ConsPlusNormal"/>
        <w:ind w:firstLine="709"/>
        <w:jc w:val="both"/>
        <w:rPr>
          <w:rFonts w:ascii="Times New Roman" w:hAnsi="Times New Roman" w:cs="Times New Roman"/>
          <w:sz w:val="28"/>
          <w:szCs w:val="28"/>
        </w:rPr>
      </w:pPr>
      <w:r w:rsidRPr="000B09AC">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5.26. </w:t>
      </w:r>
      <w:proofErr w:type="gramStart"/>
      <w:r w:rsidRPr="000B09AC">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Администрацию </w:t>
      </w:r>
      <w:r w:rsidRPr="000B09AC">
        <w:rPr>
          <w:rFonts w:ascii="Times New Roman" w:hAnsi="Times New Roman" w:cs="Times New Roman"/>
          <w:sz w:val="28"/>
          <w:szCs w:val="28"/>
        </w:rPr>
        <w:lastRenderedPageBreak/>
        <w:t>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2) если в жалобе не </w:t>
      </w:r>
      <w:proofErr w:type="gramStart"/>
      <w:r w:rsidRPr="000B09AC">
        <w:rPr>
          <w:rFonts w:ascii="Times New Roman" w:hAnsi="Times New Roman" w:cs="Times New Roman"/>
          <w:sz w:val="28"/>
          <w:szCs w:val="28"/>
        </w:rPr>
        <w:t>указаны</w:t>
      </w:r>
      <w:proofErr w:type="gramEnd"/>
      <w:r w:rsidRPr="000B09AC">
        <w:rPr>
          <w:rFonts w:ascii="Times New Roman" w:hAnsi="Times New Roman" w:cs="Times New Roman"/>
          <w:sz w:val="28"/>
          <w:szCs w:val="28"/>
        </w:rPr>
        <w:t>: фамилия, имя, отчество (при наличии), почтовый адрес заявителя;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177AFD" w:rsidRPr="000B09AC" w:rsidRDefault="00177AFD" w:rsidP="00177AFD">
      <w:pPr>
        <w:pStyle w:val="ConsPlusNormal"/>
        <w:ind w:firstLine="709"/>
        <w:jc w:val="both"/>
        <w:rPr>
          <w:rFonts w:ascii="Times New Roman" w:hAnsi="Times New Roman" w:cs="Times New Roman"/>
          <w:sz w:val="28"/>
          <w:szCs w:val="28"/>
        </w:rPr>
      </w:pPr>
      <w:proofErr w:type="gramStart"/>
      <w:r w:rsidRPr="000B09AC">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отказ в удовлетворении жалобы.</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5.26.5</w:t>
      </w:r>
      <w:r w:rsidR="00563210" w:rsidRPr="000B09AC">
        <w:rPr>
          <w:rFonts w:ascii="Times New Roman" w:hAnsi="Times New Roman" w:cs="Times New Roman"/>
          <w:sz w:val="28"/>
          <w:szCs w:val="28"/>
        </w:rPr>
        <w:t>.</w:t>
      </w:r>
      <w:r w:rsidRPr="000B09AC">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w:t>
      </w:r>
      <w:r w:rsidRPr="000B09AC">
        <w:rPr>
          <w:rFonts w:ascii="Times New Roman" w:hAnsi="Times New Roman" w:cs="Times New Roman"/>
          <w:sz w:val="28"/>
          <w:szCs w:val="28"/>
        </w:rPr>
        <w:lastRenderedPageBreak/>
        <w:t>который подписывается председателем и секретарем Комиссии по досудебному обжалованию.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5.26.6</w:t>
      </w:r>
      <w:r w:rsidR="00563210" w:rsidRPr="000B09AC">
        <w:rPr>
          <w:rFonts w:ascii="Times New Roman" w:hAnsi="Times New Roman" w:cs="Times New Roman"/>
          <w:sz w:val="28"/>
          <w:szCs w:val="28"/>
        </w:rPr>
        <w:t xml:space="preserve">. </w:t>
      </w:r>
      <w:r w:rsidRPr="000B09AC">
        <w:rPr>
          <w:rFonts w:ascii="Times New Roman" w:hAnsi="Times New Roman" w:cs="Times New Roman"/>
          <w:sz w:val="28"/>
          <w:szCs w:val="28"/>
        </w:rPr>
        <w:t>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1) наименование органа, рассмотревшего жалобу и принявшего решение по жалобе;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3) фамилия, имя, отчество (при наличии) или наименование заявителя;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4) основания для принятия решения по жалобе;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 принятое по жалобе решение;</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7) сведения о порядке обжалования принятого по жалобе решения.</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 xml:space="preserve">5.26.10. </w:t>
      </w:r>
      <w:proofErr w:type="gramStart"/>
      <w:r w:rsidRPr="000B09AC">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177AFD" w:rsidRP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0B09AC" w:rsidRDefault="00177AFD" w:rsidP="00177AFD">
      <w:pPr>
        <w:pStyle w:val="ConsPlusNormal"/>
        <w:ind w:firstLine="709"/>
        <w:jc w:val="both"/>
        <w:rPr>
          <w:rFonts w:ascii="Times New Roman" w:hAnsi="Times New Roman" w:cs="Times New Roman"/>
          <w:sz w:val="28"/>
          <w:szCs w:val="28"/>
        </w:rPr>
      </w:pPr>
      <w:r w:rsidRPr="000B09AC">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r w:rsidR="000B09AC">
        <w:rPr>
          <w:rFonts w:ascii="Times New Roman" w:hAnsi="Times New Roman" w:cs="Times New Roman"/>
          <w:sz w:val="28"/>
          <w:szCs w:val="28"/>
        </w:rPr>
        <w:br w:type="page"/>
      </w:r>
    </w:p>
    <w:p w:rsidR="00DE2C70" w:rsidRPr="000B09AC" w:rsidRDefault="00DE2C70" w:rsidP="006F318C">
      <w:pPr>
        <w:spacing w:after="0" w:line="240" w:lineRule="auto"/>
        <w:rPr>
          <w:rFonts w:ascii="Times New Roman" w:hAnsi="Times New Roman" w:cs="Times New Roman"/>
          <w:sz w:val="28"/>
          <w:szCs w:val="28"/>
        </w:rPr>
        <w:sectPr w:rsidR="00DE2C70" w:rsidRPr="000B09AC" w:rsidSect="00C05B8C">
          <w:pgSz w:w="11906" w:h="16838"/>
          <w:pgMar w:top="851" w:right="567" w:bottom="709" w:left="1418" w:header="709" w:footer="709" w:gutter="0"/>
          <w:cols w:space="720"/>
        </w:sectPr>
      </w:pPr>
      <w:bookmarkStart w:id="4" w:name="_GoBack"/>
      <w:bookmarkEnd w:id="4"/>
    </w:p>
    <w:p w:rsidR="00CA0ADD" w:rsidRPr="000B09AC" w:rsidRDefault="00CA0ADD" w:rsidP="00CA0ADD">
      <w:pPr>
        <w:pStyle w:val="1"/>
        <w:spacing w:before="0" w:after="0"/>
        <w:jc w:val="right"/>
        <w:rPr>
          <w:rFonts w:ascii="Times New Roman" w:hAnsi="Times New Roman"/>
          <w:bCs/>
          <w:sz w:val="28"/>
          <w:szCs w:val="28"/>
        </w:rPr>
      </w:pPr>
      <w:r w:rsidRPr="000B09AC">
        <w:rPr>
          <w:rFonts w:ascii="Times New Roman" w:hAnsi="Times New Roman"/>
          <w:bCs/>
          <w:sz w:val="28"/>
          <w:szCs w:val="28"/>
        </w:rPr>
        <w:lastRenderedPageBreak/>
        <w:t>Приложение № 1                                                                                                                                       к Административному регламенту</w:t>
      </w:r>
    </w:p>
    <w:p w:rsidR="00CA0ADD" w:rsidRPr="000B09AC"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по предоставлению администрацией </w:t>
      </w:r>
    </w:p>
    <w:p w:rsidR="00CA0ADD" w:rsidRPr="000B09AC" w:rsidRDefault="00CA0ADD" w:rsidP="00CA0AD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Быстринского муниципального района муниципальной услуги </w:t>
      </w:r>
    </w:p>
    <w:p w:rsidR="00CA0ADD" w:rsidRPr="000B09AC" w:rsidRDefault="00CA0ADD" w:rsidP="00CA0ADD">
      <w:pPr>
        <w:autoSpaceDE w:val="0"/>
        <w:autoSpaceDN w:val="0"/>
        <w:adjustRightInd w:val="0"/>
        <w:spacing w:after="0" w:line="240" w:lineRule="auto"/>
        <w:ind w:firstLine="567"/>
        <w:jc w:val="right"/>
        <w:rPr>
          <w:rFonts w:ascii="Times New Roman" w:hAnsi="Times New Roman" w:cs="Times New Roman"/>
          <w:sz w:val="28"/>
          <w:szCs w:val="28"/>
        </w:rPr>
      </w:pPr>
      <w:r w:rsidRPr="000B09AC">
        <w:rPr>
          <w:rFonts w:ascii="Times New Roman" w:hAnsi="Times New Roman" w:cs="Times New Roman"/>
          <w:color w:val="000000"/>
          <w:sz w:val="28"/>
          <w:szCs w:val="28"/>
        </w:rPr>
        <w:t xml:space="preserve">по выдаче градостроительного плана земельного участка </w:t>
      </w:r>
    </w:p>
    <w:p w:rsidR="0049164D" w:rsidRPr="000B09AC" w:rsidRDefault="0049164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 xml:space="preserve"> </w:t>
      </w:r>
    </w:p>
    <w:p w:rsidR="00F5301F" w:rsidRPr="000B09AC" w:rsidRDefault="00F5301F" w:rsidP="00F5301F">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0B09AC">
        <w:rPr>
          <w:rFonts w:ascii="Times New Roman" w:hAnsi="Times New Roman" w:cs="Times New Roman"/>
          <w:bCs/>
          <w:color w:val="000000"/>
          <w:sz w:val="28"/>
          <w:szCs w:val="28"/>
        </w:rPr>
        <w:t xml:space="preserve">                                                         </w:t>
      </w:r>
      <w:r w:rsidRPr="000B09AC">
        <w:rPr>
          <w:rFonts w:ascii="Times New Roman" w:hAnsi="Times New Roman" w:cs="Times New Roman"/>
          <w:bCs/>
          <w:color w:val="000000"/>
          <w:sz w:val="28"/>
          <w:szCs w:val="28"/>
        </w:rPr>
        <w:tab/>
        <w:t>________________________________________</w:t>
      </w:r>
      <w:r w:rsidR="00177AFD" w:rsidRPr="000B09AC">
        <w:rPr>
          <w:rFonts w:ascii="Times New Roman" w:hAnsi="Times New Roman" w:cs="Times New Roman"/>
          <w:bCs/>
          <w:color w:val="000000"/>
          <w:sz w:val="28"/>
          <w:szCs w:val="28"/>
        </w:rPr>
        <w:t>_</w:t>
      </w:r>
    </w:p>
    <w:p w:rsidR="00F5301F" w:rsidRPr="000B09AC" w:rsidRDefault="00F5301F" w:rsidP="00F5301F">
      <w:pPr>
        <w:widowControl w:val="0"/>
        <w:autoSpaceDE w:val="0"/>
        <w:autoSpaceDN w:val="0"/>
        <w:adjustRightInd w:val="0"/>
        <w:spacing w:after="0" w:line="240" w:lineRule="auto"/>
        <w:ind w:left="3969"/>
        <w:rPr>
          <w:bCs/>
          <w:color w:val="000000"/>
          <w:sz w:val="28"/>
          <w:szCs w:val="28"/>
          <w:vertAlign w:val="superscript"/>
        </w:rPr>
      </w:pPr>
      <w:r w:rsidRPr="000B09AC">
        <w:rPr>
          <w:rFonts w:ascii="Times New Roman" w:hAnsi="Times New Roman" w:cs="Times New Roman"/>
          <w:bCs/>
          <w:color w:val="000000"/>
          <w:sz w:val="28"/>
          <w:szCs w:val="28"/>
          <w:vertAlign w:val="superscript"/>
        </w:rPr>
        <w:t xml:space="preserve">                     (</w:t>
      </w:r>
      <w:r w:rsidR="00177AFD" w:rsidRPr="000B09AC">
        <w:rPr>
          <w:rFonts w:ascii="Times New Roman" w:hAnsi="Times New Roman" w:cs="Times New Roman"/>
          <w:bCs/>
          <w:color w:val="000000"/>
          <w:sz w:val="28"/>
          <w:szCs w:val="28"/>
          <w:vertAlign w:val="superscript"/>
        </w:rPr>
        <w:t>руководителю</w:t>
      </w:r>
      <w:r w:rsidRPr="000B09AC">
        <w:rPr>
          <w:rFonts w:ascii="Times New Roman" w:hAnsi="Times New Roman" w:cs="Times New Roman"/>
          <w:bCs/>
          <w:color w:val="000000"/>
          <w:sz w:val="28"/>
          <w:szCs w:val="28"/>
          <w:vertAlign w:val="superscript"/>
        </w:rPr>
        <w:t xml:space="preserve"> органа местного самоуправления</w:t>
      </w:r>
      <w:r w:rsidRPr="000B09AC">
        <w:rPr>
          <w:bCs/>
          <w:color w:val="000000"/>
          <w:sz w:val="28"/>
          <w:szCs w:val="28"/>
          <w:vertAlign w:val="superscript"/>
        </w:rPr>
        <w:t>)</w:t>
      </w:r>
    </w:p>
    <w:p w:rsidR="0042018C" w:rsidRPr="000B09AC" w:rsidRDefault="0042018C" w:rsidP="00F5301F">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От______________________________________</w:t>
      </w:r>
    </w:p>
    <w:p w:rsidR="0042018C" w:rsidRPr="000B09AC" w:rsidRDefault="0042018C" w:rsidP="0042018C">
      <w:pPr>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0B09AC">
        <w:rPr>
          <w:rFonts w:ascii="Times New Roman" w:eastAsia="Times New Roman" w:hAnsi="Times New Roman" w:cs="Times New Roman"/>
          <w:color w:val="000000" w:themeColor="text1"/>
          <w:sz w:val="28"/>
          <w:szCs w:val="28"/>
          <w:vertAlign w:val="superscript"/>
        </w:rPr>
        <w:t xml:space="preserve">(Ф.И.О., </w:t>
      </w:r>
      <w:r w:rsidRPr="000B09AC">
        <w:rPr>
          <w:rFonts w:ascii="Times New Roman" w:hAnsi="Times New Roman" w:cs="Times New Roman"/>
          <w:sz w:val="28"/>
          <w:szCs w:val="28"/>
          <w:vertAlign w:val="superscript"/>
        </w:rPr>
        <w:t>полное наименование организации - для юридических лиц</w:t>
      </w:r>
      <w:r w:rsidRPr="000B09AC">
        <w:rPr>
          <w:rFonts w:ascii="Times New Roman" w:eastAsia="Times New Roman" w:hAnsi="Times New Roman" w:cs="Times New Roman"/>
          <w:color w:val="000000" w:themeColor="text1"/>
          <w:sz w:val="28"/>
          <w:szCs w:val="28"/>
          <w:vertAlign w:val="superscript"/>
        </w:rPr>
        <w:t>)</w:t>
      </w:r>
    </w:p>
    <w:p w:rsidR="0042018C" w:rsidRPr="000B09A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sidRPr="000B09AC">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0B09AC" w:rsidRDefault="0042018C" w:rsidP="0042018C">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sidRPr="000B09AC">
        <w:rPr>
          <w:rFonts w:ascii="Times New Roman" w:eastAsia="Times New Roman" w:hAnsi="Times New Roman" w:cs="Times New Roman"/>
          <w:color w:val="000000" w:themeColor="text1"/>
          <w:sz w:val="28"/>
          <w:szCs w:val="28"/>
          <w:vertAlign w:val="superscript"/>
        </w:rPr>
        <w:t>_______________________________________________________________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Адрес регистрации:_______________________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________________________________________</w:t>
      </w:r>
    </w:p>
    <w:p w:rsidR="0042018C" w:rsidRPr="000B09AC" w:rsidRDefault="0042018C" w:rsidP="0042018C">
      <w:pPr>
        <w:widowControl w:val="0"/>
        <w:autoSpaceDE w:val="0"/>
        <w:autoSpaceDN w:val="0"/>
        <w:adjustRightInd w:val="0"/>
        <w:spacing w:after="0" w:line="240" w:lineRule="auto"/>
        <w:ind w:left="3969"/>
        <w:jc w:val="center"/>
        <w:rPr>
          <w:rFonts w:ascii="Times New Roman" w:eastAsia="Times New Roman" w:hAnsi="Times New Roman" w:cs="Times New Roman"/>
          <w:color w:val="000000" w:themeColor="text1"/>
          <w:sz w:val="28"/>
          <w:szCs w:val="28"/>
          <w:vertAlign w:val="superscript"/>
        </w:rPr>
      </w:pPr>
      <w:r w:rsidRPr="000B09AC">
        <w:rPr>
          <w:rFonts w:ascii="Times New Roman" w:eastAsia="Times New Roman" w:hAnsi="Times New Roman" w:cs="Times New Roman"/>
          <w:color w:val="000000" w:themeColor="text1"/>
          <w:sz w:val="28"/>
          <w:szCs w:val="28"/>
          <w:vertAlign w:val="superscript"/>
        </w:rPr>
        <w:t>(почтовый индекс и адрес)</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vertAlign w:val="superscript"/>
        </w:rPr>
      </w:pPr>
      <w:r w:rsidRPr="000B09AC">
        <w:rPr>
          <w:rFonts w:ascii="Times New Roman" w:eastAsia="Times New Roman" w:hAnsi="Times New Roman" w:cs="Times New Roman"/>
          <w:color w:val="000000" w:themeColor="text1"/>
          <w:sz w:val="28"/>
          <w:szCs w:val="28"/>
          <w:vertAlign w:val="superscript"/>
        </w:rPr>
        <w:t>______________________________________________________________</w:t>
      </w:r>
    </w:p>
    <w:p w:rsidR="0042018C" w:rsidRPr="000B09AC" w:rsidRDefault="0042018C" w:rsidP="0042018C">
      <w:pPr>
        <w:autoSpaceDE w:val="0"/>
        <w:autoSpaceDN w:val="0"/>
        <w:adjustRightInd w:val="0"/>
        <w:spacing w:after="0" w:line="240" w:lineRule="auto"/>
        <w:ind w:left="3969"/>
        <w:jc w:val="center"/>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(номер контактного телефона, адрес электронной почты (при наличии))</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В случае</w:t>
      </w:r>
      <w:proofErr w:type="gramStart"/>
      <w:r w:rsidRPr="000B09AC">
        <w:rPr>
          <w:rFonts w:ascii="Times New Roman" w:eastAsia="Times New Roman" w:hAnsi="Times New Roman" w:cs="Times New Roman"/>
          <w:color w:val="000000" w:themeColor="text1"/>
          <w:sz w:val="28"/>
          <w:szCs w:val="28"/>
        </w:rPr>
        <w:t>,</w:t>
      </w:r>
      <w:proofErr w:type="gramEnd"/>
      <w:r w:rsidRPr="000B09AC">
        <w:rPr>
          <w:rFonts w:ascii="Times New Roman" w:eastAsia="Times New Roman" w:hAnsi="Times New Roman" w:cs="Times New Roman"/>
          <w:color w:val="000000" w:themeColor="text1"/>
          <w:sz w:val="28"/>
          <w:szCs w:val="28"/>
        </w:rPr>
        <w:t xml:space="preserve"> если с заявлением</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обращается представитель заявителя:</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Ф.И.О. представителя____________________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________________________________________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________________________________________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Дата выдачи доверенности:_______________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 xml:space="preserve">Сроком </w:t>
      </w:r>
      <w:proofErr w:type="gramStart"/>
      <w:r w:rsidRPr="000B09AC">
        <w:rPr>
          <w:rFonts w:ascii="Times New Roman" w:eastAsia="Times New Roman" w:hAnsi="Times New Roman" w:cs="Times New Roman"/>
          <w:color w:val="000000" w:themeColor="text1"/>
          <w:sz w:val="28"/>
          <w:szCs w:val="28"/>
        </w:rPr>
        <w:t>на</w:t>
      </w:r>
      <w:proofErr w:type="gramEnd"/>
      <w:r w:rsidRPr="000B09AC">
        <w:rPr>
          <w:rFonts w:ascii="Times New Roman" w:eastAsia="Times New Roman" w:hAnsi="Times New Roman" w:cs="Times New Roman"/>
          <w:color w:val="000000" w:themeColor="text1"/>
          <w:sz w:val="28"/>
          <w:szCs w:val="28"/>
        </w:rPr>
        <w:t>_______________________________</w:t>
      </w:r>
    </w:p>
    <w:p w:rsidR="0042018C" w:rsidRPr="000B09AC" w:rsidRDefault="0042018C" w:rsidP="0042018C">
      <w:pPr>
        <w:widowControl w:val="0"/>
        <w:autoSpaceDE w:val="0"/>
        <w:autoSpaceDN w:val="0"/>
        <w:adjustRightInd w:val="0"/>
        <w:spacing w:after="0" w:line="240" w:lineRule="auto"/>
        <w:ind w:left="3969"/>
        <w:rPr>
          <w:rFonts w:ascii="Times New Roman" w:eastAsia="Times New Roman" w:hAnsi="Times New Roman" w:cs="Times New Roman"/>
          <w:color w:val="000000" w:themeColor="text1"/>
          <w:sz w:val="28"/>
          <w:szCs w:val="28"/>
        </w:rPr>
      </w:pPr>
      <w:r w:rsidRPr="000B09AC">
        <w:rPr>
          <w:rFonts w:ascii="Times New Roman" w:eastAsia="Times New Roman" w:hAnsi="Times New Roman" w:cs="Times New Roman"/>
          <w:color w:val="000000" w:themeColor="text1"/>
          <w:sz w:val="28"/>
          <w:szCs w:val="28"/>
        </w:rPr>
        <w:t>Серия, номер доверенности_______________</w:t>
      </w:r>
    </w:p>
    <w:p w:rsidR="00CA0ADD" w:rsidRPr="000B09AC" w:rsidRDefault="00CA0ADD" w:rsidP="006F318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42018C" w:rsidRPr="000B09A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ЗАЯВЛЕНИЕ</w:t>
      </w:r>
    </w:p>
    <w:p w:rsidR="0042018C" w:rsidRPr="000B09AC" w:rsidRDefault="0042018C" w:rsidP="0042018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B09AC">
        <w:rPr>
          <w:rFonts w:ascii="Times New Roman" w:hAnsi="Times New Roman" w:cs="Times New Roman"/>
          <w:color w:val="000000" w:themeColor="text1"/>
          <w:sz w:val="28"/>
          <w:szCs w:val="28"/>
        </w:rPr>
        <w:t>о выдаче градостроительного плана земельного участка</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0B09AC" w:rsidRDefault="002E4623" w:rsidP="006F318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4F8E" w:rsidRPr="000B09AC" w:rsidRDefault="002E4623" w:rsidP="00AB4F8E">
      <w:pPr>
        <w:autoSpaceDE w:val="0"/>
        <w:autoSpaceDN w:val="0"/>
        <w:adjustRightInd w:val="0"/>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color w:val="000000" w:themeColor="text1"/>
          <w:sz w:val="28"/>
          <w:szCs w:val="28"/>
        </w:rPr>
        <w:t>Прошу выдать</w:t>
      </w:r>
      <w:r w:rsidRPr="000B09AC">
        <w:rPr>
          <w:rFonts w:ascii="Times New Roman" w:hAnsi="Times New Roman" w:cs="Times New Roman"/>
          <w:sz w:val="28"/>
          <w:szCs w:val="28"/>
        </w:rPr>
        <w:t xml:space="preserve"> градостроительный план земельного участка</w:t>
      </w:r>
      <w:r w:rsidR="00625DCB" w:rsidRPr="000B09AC">
        <w:rPr>
          <w:rFonts w:ascii="Times New Roman" w:hAnsi="Times New Roman" w:cs="Times New Roman"/>
          <w:sz w:val="28"/>
          <w:szCs w:val="28"/>
        </w:rPr>
        <w:t xml:space="preserve"> в связи</w:t>
      </w:r>
      <w:r w:rsidR="00AB4F8E" w:rsidRPr="000B09AC">
        <w:rPr>
          <w:rFonts w:ascii="Times New Roman" w:hAnsi="Times New Roman" w:cs="Times New Roman"/>
          <w:sz w:val="28"/>
          <w:szCs w:val="28"/>
        </w:rPr>
        <w:t xml:space="preserve"> с осуществлением ________________________________________________________</w:t>
      </w:r>
    </w:p>
    <w:p w:rsidR="00AB4F8E" w:rsidRPr="000B09AC"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 xml:space="preserve">                      </w:t>
      </w:r>
      <w:proofErr w:type="gramStart"/>
      <w:r w:rsidRPr="000B09AC">
        <w:rPr>
          <w:rFonts w:ascii="Times New Roman" w:hAnsi="Times New Roman" w:cs="Times New Roman"/>
          <w:sz w:val="28"/>
          <w:szCs w:val="28"/>
          <w:vertAlign w:val="superscript"/>
        </w:rPr>
        <w:t xml:space="preserve">(архитектурно-строительного проектирования, строительства, реконструкции, (нужное указать) </w:t>
      </w:r>
      <w:proofErr w:type="gramEnd"/>
    </w:p>
    <w:p w:rsidR="00AB4F8E" w:rsidRPr="000B09AC" w:rsidRDefault="00AB4F8E" w:rsidP="00AB4F8E">
      <w:pPr>
        <w:autoSpaceDE w:val="0"/>
        <w:autoSpaceDN w:val="0"/>
        <w:adjustRightInd w:val="0"/>
        <w:spacing w:after="0" w:line="240" w:lineRule="auto"/>
        <w:jc w:val="center"/>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________________________________________________________________________________________________________</w:t>
      </w:r>
    </w:p>
    <w:p w:rsidR="00AB4F8E" w:rsidRPr="000B09AC" w:rsidRDefault="00AB4F8E" w:rsidP="00AB4F8E">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наименование объекта капитального строительства)</w:t>
      </w:r>
    </w:p>
    <w:p w:rsidR="0042018C" w:rsidRPr="000B09AC" w:rsidRDefault="00AB4F8E" w:rsidP="00AB4F8E">
      <w:pPr>
        <w:autoSpaceDE w:val="0"/>
        <w:autoSpaceDN w:val="0"/>
        <w:adjustRightInd w:val="0"/>
        <w:spacing w:after="0" w:line="240" w:lineRule="auto"/>
        <w:jc w:val="center"/>
        <w:rPr>
          <w:rFonts w:ascii="Times New Roman" w:hAnsi="Times New Roman" w:cs="Times New Roman"/>
          <w:sz w:val="28"/>
          <w:szCs w:val="28"/>
        </w:rPr>
      </w:pPr>
      <w:r w:rsidRPr="000B09AC">
        <w:rPr>
          <w:rFonts w:ascii="Times New Roman" w:hAnsi="Times New Roman" w:cs="Times New Roman"/>
          <w:sz w:val="28"/>
          <w:szCs w:val="28"/>
        </w:rPr>
        <w:t xml:space="preserve"> </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Место расположения земельного участка:___________________________________</w:t>
      </w:r>
    </w:p>
    <w:p w:rsidR="00390AE0" w:rsidRPr="000B09AC" w:rsidRDefault="00390AE0"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_____________________________________________________________________ ,</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Площадь земельного участка (гектар): _____________________________________,</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Кадастровый номер земельного участка</w:t>
      </w:r>
      <w:r w:rsidR="00420593" w:rsidRPr="000B09AC">
        <w:rPr>
          <w:rFonts w:ascii="Times New Roman" w:hAnsi="Times New Roman" w:cs="Times New Roman"/>
          <w:sz w:val="28"/>
          <w:szCs w:val="28"/>
        </w:rPr>
        <w:t>:</w:t>
      </w:r>
      <w:r w:rsidR="0042018C" w:rsidRPr="000B09AC">
        <w:rPr>
          <w:rFonts w:ascii="Times New Roman" w:hAnsi="Times New Roman" w:cs="Times New Roman"/>
          <w:sz w:val="28"/>
          <w:szCs w:val="28"/>
        </w:rPr>
        <w:t xml:space="preserve"> ____</w:t>
      </w:r>
      <w:r w:rsidR="00420593" w:rsidRPr="000B09AC">
        <w:rPr>
          <w:rFonts w:ascii="Times New Roman" w:hAnsi="Times New Roman" w:cs="Times New Roman"/>
          <w:sz w:val="28"/>
          <w:szCs w:val="28"/>
        </w:rPr>
        <w:t>____________</w:t>
      </w:r>
      <w:r w:rsidR="0042018C" w:rsidRPr="000B09AC">
        <w:rPr>
          <w:rFonts w:ascii="Times New Roman" w:hAnsi="Times New Roman" w:cs="Times New Roman"/>
          <w:sz w:val="28"/>
          <w:szCs w:val="28"/>
        </w:rPr>
        <w:t>_______________</w:t>
      </w:r>
      <w:r w:rsidRPr="000B09AC">
        <w:rPr>
          <w:rFonts w:ascii="Times New Roman" w:hAnsi="Times New Roman" w:cs="Times New Roman"/>
          <w:sz w:val="28"/>
          <w:szCs w:val="28"/>
        </w:rPr>
        <w:t>____,</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Общая площадь объекта:________________________________________________,</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Площадь застройки:____________________________________________________,</w:t>
      </w:r>
    </w:p>
    <w:p w:rsidR="002E4623" w:rsidRPr="000B09AC" w:rsidRDefault="002E4623" w:rsidP="006F318C">
      <w:pPr>
        <w:autoSpaceDE w:val="0"/>
        <w:autoSpaceDN w:val="0"/>
        <w:adjustRightInd w:val="0"/>
        <w:spacing w:after="0" w:line="240" w:lineRule="auto"/>
        <w:jc w:val="both"/>
        <w:rPr>
          <w:rFonts w:ascii="Times New Roman" w:hAnsi="Times New Roman" w:cs="Times New Roman"/>
          <w:sz w:val="28"/>
          <w:szCs w:val="28"/>
        </w:rPr>
      </w:pPr>
    </w:p>
    <w:p w:rsidR="002E4623" w:rsidRPr="000B09AC" w:rsidRDefault="002E4623" w:rsidP="006F318C">
      <w:pPr>
        <w:tabs>
          <w:tab w:val="left" w:pos="1620"/>
        </w:tabs>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Дата, подпись _____________________________________________________</w:t>
      </w:r>
    </w:p>
    <w:p w:rsidR="002E4623" w:rsidRPr="000B09AC" w:rsidRDefault="002E4623" w:rsidP="006F318C">
      <w:pPr>
        <w:tabs>
          <w:tab w:val="left" w:pos="1620"/>
        </w:tabs>
        <w:spacing w:after="0" w:line="240" w:lineRule="auto"/>
        <w:jc w:val="both"/>
        <w:rPr>
          <w:rFonts w:ascii="Times New Roman" w:hAnsi="Times New Roman" w:cs="Times New Roman"/>
          <w:b/>
          <w:sz w:val="28"/>
          <w:szCs w:val="28"/>
        </w:rPr>
      </w:pPr>
    </w:p>
    <w:p w:rsidR="002E4623" w:rsidRPr="000B09AC" w:rsidRDefault="002E4623" w:rsidP="006F318C">
      <w:pPr>
        <w:autoSpaceDE w:val="0"/>
        <w:autoSpaceDN w:val="0"/>
        <w:adjustRightInd w:val="0"/>
        <w:spacing w:after="0" w:line="240" w:lineRule="auto"/>
        <w:jc w:val="right"/>
        <w:rPr>
          <w:rFonts w:ascii="Times New Roman" w:hAnsi="Times New Roman" w:cs="Times New Roman"/>
          <w:sz w:val="28"/>
          <w:szCs w:val="28"/>
        </w:rPr>
        <w:sectPr w:rsidR="002E4623" w:rsidRPr="000B09AC" w:rsidSect="00BE2F41">
          <w:pgSz w:w="11906" w:h="16838"/>
          <w:pgMar w:top="851" w:right="567" w:bottom="851" w:left="1418" w:header="709" w:footer="709" w:gutter="0"/>
          <w:cols w:space="708"/>
          <w:docGrid w:linePitch="360"/>
        </w:sectPr>
      </w:pPr>
    </w:p>
    <w:p w:rsidR="004E5A4E" w:rsidRPr="000B09AC" w:rsidRDefault="004E5A4E" w:rsidP="004E5A4E">
      <w:pPr>
        <w:pStyle w:val="1"/>
        <w:spacing w:before="0" w:after="0"/>
        <w:jc w:val="right"/>
        <w:rPr>
          <w:rFonts w:ascii="Times New Roman" w:hAnsi="Times New Roman"/>
          <w:bCs/>
          <w:sz w:val="28"/>
          <w:szCs w:val="28"/>
        </w:rPr>
      </w:pPr>
      <w:r w:rsidRPr="000B09AC">
        <w:rPr>
          <w:rFonts w:ascii="Times New Roman" w:hAnsi="Times New Roman"/>
          <w:bCs/>
          <w:sz w:val="28"/>
          <w:szCs w:val="28"/>
        </w:rPr>
        <w:lastRenderedPageBreak/>
        <w:t>Приложение № 2                                                                                                                                       к Административному регламенту</w:t>
      </w:r>
    </w:p>
    <w:p w:rsidR="004E5A4E" w:rsidRPr="000B09AC"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по предоставлению администрацией </w:t>
      </w:r>
    </w:p>
    <w:p w:rsidR="004E5A4E" w:rsidRPr="000B09AC" w:rsidRDefault="004E5A4E" w:rsidP="004E5A4E">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Быстринского муниципального района муниципальной услуги </w:t>
      </w:r>
    </w:p>
    <w:p w:rsidR="004E5A4E" w:rsidRPr="000B09AC" w:rsidRDefault="004E5A4E" w:rsidP="004E5A4E">
      <w:pPr>
        <w:autoSpaceDE w:val="0"/>
        <w:autoSpaceDN w:val="0"/>
        <w:adjustRightInd w:val="0"/>
        <w:spacing w:after="0" w:line="240" w:lineRule="auto"/>
        <w:ind w:firstLine="567"/>
        <w:jc w:val="right"/>
        <w:rPr>
          <w:rFonts w:ascii="Times New Roman" w:hAnsi="Times New Roman" w:cs="Times New Roman"/>
          <w:sz w:val="28"/>
          <w:szCs w:val="28"/>
        </w:rPr>
      </w:pPr>
      <w:r w:rsidRPr="000B09AC">
        <w:rPr>
          <w:rFonts w:ascii="Times New Roman" w:hAnsi="Times New Roman" w:cs="Times New Roman"/>
          <w:color w:val="000000"/>
          <w:sz w:val="28"/>
          <w:szCs w:val="28"/>
        </w:rPr>
        <w:t xml:space="preserve">по выдаче градостроительного плана земельного участка </w:t>
      </w:r>
    </w:p>
    <w:p w:rsidR="0052556E" w:rsidRPr="000B09AC" w:rsidRDefault="0052556E" w:rsidP="0052556E">
      <w:pPr>
        <w:spacing w:after="0" w:line="240" w:lineRule="auto"/>
        <w:ind w:left="6577"/>
        <w:jc w:val="center"/>
        <w:rPr>
          <w:rFonts w:ascii="Times New Roman" w:hAnsi="Times New Roman" w:cs="Times New Roman"/>
          <w:sz w:val="20"/>
          <w:szCs w:val="20"/>
        </w:rPr>
      </w:pPr>
    </w:p>
    <w:p w:rsidR="0052556E" w:rsidRPr="000B09AC" w:rsidRDefault="0052556E" w:rsidP="0052556E">
      <w:pPr>
        <w:spacing w:after="0" w:line="240" w:lineRule="auto"/>
        <w:ind w:left="6577"/>
        <w:jc w:val="center"/>
        <w:rPr>
          <w:rFonts w:ascii="Times New Roman" w:hAnsi="Times New Roman" w:cs="Times New Roman"/>
          <w:sz w:val="20"/>
          <w:szCs w:val="20"/>
        </w:rPr>
      </w:pPr>
      <w:r w:rsidRPr="000B09AC">
        <w:rPr>
          <w:rFonts w:ascii="Times New Roman" w:hAnsi="Times New Roman" w:cs="Times New Roman"/>
          <w:sz w:val="20"/>
          <w:szCs w:val="20"/>
        </w:rPr>
        <w:t>УТВЕРЖДЕНА</w:t>
      </w:r>
      <w:r w:rsidRPr="000B09AC">
        <w:rPr>
          <w:rFonts w:ascii="Times New Roman" w:hAnsi="Times New Roman" w:cs="Times New Roman"/>
          <w:sz w:val="20"/>
          <w:szCs w:val="20"/>
        </w:rPr>
        <w:br/>
        <w:t>приказом Министерства строительства</w:t>
      </w:r>
      <w:r w:rsidRPr="000B09AC">
        <w:rPr>
          <w:rFonts w:ascii="Times New Roman" w:hAnsi="Times New Roman" w:cs="Times New Roman"/>
          <w:sz w:val="20"/>
          <w:szCs w:val="20"/>
        </w:rPr>
        <w:br/>
        <w:t>и жилищно-коммунального хозяйства</w:t>
      </w:r>
      <w:r w:rsidRPr="000B09AC">
        <w:rPr>
          <w:rFonts w:ascii="Times New Roman" w:hAnsi="Times New Roman" w:cs="Times New Roman"/>
          <w:sz w:val="20"/>
          <w:szCs w:val="20"/>
        </w:rPr>
        <w:br/>
        <w:t>Российской Федерации</w:t>
      </w:r>
      <w:r w:rsidRPr="000B09AC">
        <w:rPr>
          <w:rFonts w:ascii="Times New Roman" w:hAnsi="Times New Roman" w:cs="Times New Roman"/>
          <w:sz w:val="20"/>
          <w:szCs w:val="20"/>
        </w:rPr>
        <w:br/>
        <w:t>от 25 апреля 2017 г. № 741/</w:t>
      </w:r>
      <w:proofErr w:type="spellStart"/>
      <w:proofErr w:type="gramStart"/>
      <w:r w:rsidRPr="000B09AC">
        <w:rPr>
          <w:rFonts w:ascii="Times New Roman" w:hAnsi="Times New Roman" w:cs="Times New Roman"/>
          <w:sz w:val="20"/>
          <w:szCs w:val="20"/>
        </w:rPr>
        <w:t>пр</w:t>
      </w:r>
      <w:proofErr w:type="spellEnd"/>
      <w:proofErr w:type="gramEnd"/>
    </w:p>
    <w:p w:rsidR="0052556E" w:rsidRPr="000B09AC" w:rsidRDefault="0052556E" w:rsidP="0052556E">
      <w:pPr>
        <w:spacing w:after="0" w:line="240" w:lineRule="auto"/>
        <w:ind w:left="6577"/>
        <w:jc w:val="center"/>
        <w:rPr>
          <w:rFonts w:ascii="Times New Roman" w:hAnsi="Times New Roman" w:cs="Times New Roman"/>
          <w:sz w:val="20"/>
          <w:szCs w:val="20"/>
        </w:rPr>
      </w:pPr>
    </w:p>
    <w:p w:rsidR="0052556E" w:rsidRPr="000B09AC" w:rsidRDefault="0052556E" w:rsidP="0052556E">
      <w:pPr>
        <w:spacing w:after="0" w:line="240" w:lineRule="auto"/>
        <w:jc w:val="center"/>
        <w:rPr>
          <w:rFonts w:ascii="Times New Roman" w:hAnsi="Times New Roman" w:cs="Times New Roman"/>
          <w:b/>
          <w:bCs/>
          <w:sz w:val="20"/>
          <w:szCs w:val="20"/>
        </w:rPr>
      </w:pPr>
      <w:r w:rsidRPr="000B09AC">
        <w:rPr>
          <w:rFonts w:ascii="Times New Roman" w:hAnsi="Times New Roman" w:cs="Times New Roman"/>
          <w:b/>
          <w:bCs/>
          <w:sz w:val="20"/>
          <w:szCs w:val="20"/>
        </w:rPr>
        <w:t>Форма градостроительного плана земельного участка</w:t>
      </w:r>
    </w:p>
    <w:p w:rsidR="0052556E" w:rsidRPr="000B09AC" w:rsidRDefault="0052556E" w:rsidP="0052556E">
      <w:pPr>
        <w:spacing w:after="0" w:line="240" w:lineRule="auto"/>
        <w:jc w:val="center"/>
        <w:rPr>
          <w:rFonts w:ascii="Times New Roman" w:hAnsi="Times New Roman" w:cs="Times New Roman"/>
          <w:b/>
          <w:bCs/>
          <w:sz w:val="20"/>
          <w:szCs w:val="20"/>
        </w:rPr>
      </w:pP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Градостроительный план земельного участка</w:t>
      </w: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52556E" w:rsidRPr="000B09AC" w:rsidTr="009A02E9">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663"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Градостроительный план земельного участка подготовлен на основании</w:t>
      </w:r>
    </w:p>
    <w:p w:rsidR="0052556E" w:rsidRPr="000B09AC" w:rsidRDefault="0052556E" w:rsidP="0052556E">
      <w:pPr>
        <w:tabs>
          <w:tab w:val="right" w:pos="9922"/>
        </w:tabs>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 xml:space="preserve">(реквизиты заявления правообладателя земельного участка с указанием </w:t>
      </w:r>
      <w:proofErr w:type="spellStart"/>
      <w:r w:rsidRPr="000B09AC">
        <w:rPr>
          <w:rFonts w:ascii="Times New Roman" w:hAnsi="Times New Roman" w:cs="Times New Roman"/>
          <w:sz w:val="20"/>
          <w:szCs w:val="20"/>
        </w:rPr>
        <w:t>ф.и.о.</w:t>
      </w:r>
      <w:proofErr w:type="spellEnd"/>
      <w:r w:rsidRPr="000B09AC">
        <w:rPr>
          <w:rFonts w:ascii="Times New Roman" w:hAnsi="Times New Roman" w:cs="Times New Roman"/>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Местонахождение земельного участка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(субъект Российской Федерации)</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(муниципальный район или городской округ)</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(поселение)</w:t>
      </w: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0B09AC" w:rsidTr="009A02E9">
        <w:trPr>
          <w:cantSplit/>
          <w:trHeight w:val="705"/>
        </w:trPr>
        <w:tc>
          <w:tcPr>
            <w:tcW w:w="158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Обозначение (номер) характерной точки</w:t>
            </w:r>
          </w:p>
        </w:tc>
        <w:tc>
          <w:tcPr>
            <w:tcW w:w="8392" w:type="dxa"/>
            <w:gridSpan w:val="2"/>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Перечень координат характерных точек в системе координат,</w:t>
            </w:r>
            <w:r w:rsidRPr="000B09AC">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0B09AC" w:rsidTr="0052556E">
        <w:trPr>
          <w:cantSplit/>
          <w:trHeight w:val="255"/>
        </w:trPr>
        <w:tc>
          <w:tcPr>
            <w:tcW w:w="1588" w:type="dxa"/>
            <w:vMerge/>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X</w:t>
            </w: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Y</w:t>
            </w:r>
          </w:p>
        </w:tc>
      </w:tr>
      <w:tr w:rsidR="0052556E" w:rsidRPr="000B09AC" w:rsidTr="0052556E">
        <w:trPr>
          <w:trHeight w:val="289"/>
        </w:trPr>
        <w:tc>
          <w:tcPr>
            <w:tcW w:w="158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b/>
          <w:bCs/>
          <w:sz w:val="20"/>
          <w:szCs w:val="20"/>
        </w:rPr>
        <w:t xml:space="preserve">Кадастровый номер земельного участка </w:t>
      </w:r>
      <w:r w:rsidRPr="000B09AC">
        <w:rPr>
          <w:rFonts w:ascii="Times New Roman" w:hAnsi="Times New Roman" w:cs="Times New Roman"/>
          <w:sz w:val="20"/>
          <w:szCs w:val="20"/>
        </w:rPr>
        <w:t>(при наличии)</w:t>
      </w: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Площадь земельного участка</w:t>
      </w: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Информация о расположенных в границах земельного участка объектах капитального строительства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sz w:val="20"/>
          <w:szCs w:val="20"/>
        </w:rPr>
      </w:pPr>
      <w:r w:rsidRPr="000B09AC">
        <w:rPr>
          <w:rFonts w:ascii="Times New Roman" w:hAnsi="Times New Roman" w:cs="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0B09AC">
        <w:rPr>
          <w:rFonts w:ascii="Times New Roman" w:hAnsi="Times New Roman" w:cs="Times New Roman"/>
          <w:sz w:val="20"/>
          <w:szCs w:val="20"/>
        </w:rPr>
        <w:t xml:space="preserve"> (при наличии)  </w:t>
      </w:r>
    </w:p>
    <w:p w:rsidR="0052556E" w:rsidRPr="000B09AC" w:rsidRDefault="0052556E" w:rsidP="0052556E">
      <w:pPr>
        <w:pBdr>
          <w:top w:val="single" w:sz="4" w:space="1" w:color="auto"/>
        </w:pBdr>
        <w:spacing w:after="0" w:line="240" w:lineRule="auto"/>
        <w:ind w:left="7314"/>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0B09AC" w:rsidTr="0052556E">
        <w:trPr>
          <w:cantSplit/>
          <w:trHeight w:val="488"/>
        </w:trPr>
        <w:tc>
          <w:tcPr>
            <w:tcW w:w="158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Обозначение (номер) характерной точки</w:t>
            </w:r>
          </w:p>
        </w:tc>
        <w:tc>
          <w:tcPr>
            <w:tcW w:w="8392" w:type="dxa"/>
            <w:gridSpan w:val="2"/>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Перечень координат характерных точек в системе координат,</w:t>
            </w:r>
            <w:r w:rsidRPr="000B09AC">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0B09AC" w:rsidTr="0052556E">
        <w:trPr>
          <w:cantSplit/>
          <w:trHeight w:val="233"/>
        </w:trPr>
        <w:tc>
          <w:tcPr>
            <w:tcW w:w="1588" w:type="dxa"/>
            <w:vMerge/>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X</w:t>
            </w: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Y</w:t>
            </w:r>
          </w:p>
        </w:tc>
      </w:tr>
      <w:tr w:rsidR="0052556E" w:rsidRPr="000B09AC" w:rsidTr="0052556E">
        <w:trPr>
          <w:trHeight w:val="223"/>
        </w:trPr>
        <w:tc>
          <w:tcPr>
            <w:tcW w:w="158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63210" w:rsidRPr="000B09AC" w:rsidRDefault="00563210" w:rsidP="0052556E">
      <w:pPr>
        <w:spacing w:after="0" w:line="240" w:lineRule="auto"/>
        <w:rPr>
          <w:rFonts w:ascii="Times New Roman" w:hAnsi="Times New Roman" w:cs="Times New Roman"/>
          <w:b/>
          <w:bCs/>
          <w:sz w:val="20"/>
          <w:szCs w:val="20"/>
        </w:rPr>
      </w:pP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b/>
          <w:bCs/>
          <w:sz w:val="20"/>
          <w:szCs w:val="20"/>
        </w:rPr>
        <w:t>Градостроительный план подготовлен</w:t>
      </w:r>
      <w:r w:rsidRPr="000B09AC">
        <w:rPr>
          <w:rFonts w:ascii="Times New Roman" w:hAnsi="Times New Roman" w:cs="Times New Roman"/>
          <w:sz w:val="20"/>
          <w:szCs w:val="20"/>
        </w:rPr>
        <w:t xml:space="preserve">  </w:t>
      </w:r>
    </w:p>
    <w:p w:rsidR="0052556E" w:rsidRPr="000B09AC" w:rsidRDefault="0052556E" w:rsidP="0052556E">
      <w:pPr>
        <w:pBdr>
          <w:top w:val="single" w:sz="4" w:space="1" w:color="auto"/>
        </w:pBdr>
        <w:spacing w:after="0" w:line="240" w:lineRule="auto"/>
        <w:ind w:left="3595"/>
        <w:jc w:val="center"/>
        <w:rPr>
          <w:rFonts w:ascii="Times New Roman" w:hAnsi="Times New Roman" w:cs="Times New Roman"/>
          <w:sz w:val="20"/>
          <w:szCs w:val="20"/>
        </w:rPr>
      </w:pPr>
      <w:r w:rsidRPr="000B09AC">
        <w:rPr>
          <w:rFonts w:ascii="Times New Roman" w:hAnsi="Times New Roman" w:cs="Times New Roman"/>
          <w:sz w:val="20"/>
          <w:szCs w:val="20"/>
        </w:rPr>
        <w:t>(</w:t>
      </w:r>
      <w:proofErr w:type="spellStart"/>
      <w:r w:rsidRPr="000B09AC">
        <w:rPr>
          <w:rFonts w:ascii="Times New Roman" w:hAnsi="Times New Roman" w:cs="Times New Roman"/>
          <w:sz w:val="20"/>
          <w:szCs w:val="20"/>
        </w:rPr>
        <w:t>ф.и.о.</w:t>
      </w:r>
      <w:proofErr w:type="spellEnd"/>
      <w:r w:rsidRPr="000B09AC">
        <w:rPr>
          <w:rFonts w:ascii="Times New Roman" w:hAnsi="Times New Roman" w:cs="Times New Roman"/>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2556E" w:rsidRPr="000B09AC" w:rsidTr="009A02E9">
        <w:trPr>
          <w:cantSplit/>
        </w:trPr>
        <w:tc>
          <w:tcPr>
            <w:tcW w:w="1985" w:type="dxa"/>
            <w:tcBorders>
              <w:top w:val="nil"/>
              <w:left w:val="nil"/>
              <w:bottom w:val="nil"/>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М.П.</w:t>
            </w:r>
          </w:p>
        </w:tc>
        <w:tc>
          <w:tcPr>
            <w:tcW w:w="1985"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0B09AC" w:rsidRDefault="0052556E" w:rsidP="0052556E">
            <w:pPr>
              <w:spacing w:after="0" w:line="240" w:lineRule="auto"/>
              <w:jc w:val="right"/>
              <w:rPr>
                <w:rFonts w:ascii="Times New Roman" w:hAnsi="Times New Roman" w:cs="Times New Roman"/>
                <w:sz w:val="20"/>
                <w:szCs w:val="20"/>
              </w:rPr>
            </w:pPr>
            <w:r w:rsidRPr="000B09AC">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42"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r>
      <w:tr w:rsidR="0052556E" w:rsidRPr="000B09AC" w:rsidTr="009A02E9">
        <w:trPr>
          <w:cantSplit/>
        </w:trPr>
        <w:tc>
          <w:tcPr>
            <w:tcW w:w="1985"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(при наличии)</w:t>
            </w:r>
          </w:p>
        </w:tc>
        <w:tc>
          <w:tcPr>
            <w:tcW w:w="1985"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(подпись)</w:t>
            </w:r>
          </w:p>
        </w:tc>
        <w:tc>
          <w:tcPr>
            <w:tcW w:w="142"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(расшифровка подписи)</w:t>
            </w:r>
          </w:p>
        </w:tc>
        <w:tc>
          <w:tcPr>
            <w:tcW w:w="142"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ind w:right="2835"/>
        <w:rPr>
          <w:rFonts w:ascii="Times New Roman" w:hAnsi="Times New Roman" w:cs="Times New Roman"/>
          <w:b/>
          <w:bCs/>
          <w:sz w:val="20"/>
          <w:szCs w:val="20"/>
        </w:rPr>
      </w:pPr>
      <w:r w:rsidRPr="000B09AC">
        <w:rPr>
          <w:rFonts w:ascii="Times New Roman" w:hAnsi="Times New Roman" w:cs="Times New Roman"/>
          <w:b/>
          <w:bCs/>
          <w:sz w:val="20"/>
          <w:szCs w:val="20"/>
        </w:rPr>
        <w:t xml:space="preserve">Дата выдачи  </w:t>
      </w:r>
    </w:p>
    <w:p w:rsidR="0052556E" w:rsidRPr="000B09AC" w:rsidRDefault="0052556E" w:rsidP="0052556E">
      <w:pPr>
        <w:pBdr>
          <w:top w:val="single" w:sz="4" w:space="1" w:color="auto"/>
        </w:pBdr>
        <w:spacing w:after="0" w:line="240" w:lineRule="auto"/>
        <w:ind w:left="1230" w:right="2835"/>
        <w:jc w:val="center"/>
        <w:rPr>
          <w:rFonts w:ascii="Times New Roman" w:hAnsi="Times New Roman" w:cs="Times New Roman"/>
          <w:sz w:val="20"/>
          <w:szCs w:val="20"/>
        </w:rPr>
      </w:pPr>
      <w:r w:rsidRPr="000B09AC">
        <w:rPr>
          <w:rFonts w:ascii="Times New Roman" w:hAnsi="Times New Roman" w:cs="Times New Roman"/>
          <w:sz w:val="20"/>
          <w:szCs w:val="20"/>
        </w:rPr>
        <w:t>(ДД.ММ</w:t>
      </w:r>
      <w:proofErr w:type="gramStart"/>
      <w:r w:rsidRPr="000B09AC">
        <w:rPr>
          <w:rFonts w:ascii="Times New Roman" w:hAnsi="Times New Roman" w:cs="Times New Roman"/>
          <w:sz w:val="20"/>
          <w:szCs w:val="20"/>
        </w:rPr>
        <w:t>.Г</w:t>
      </w:r>
      <w:proofErr w:type="gramEnd"/>
      <w:r w:rsidRPr="000B09AC">
        <w:rPr>
          <w:rFonts w:ascii="Times New Roman" w:hAnsi="Times New Roman" w:cs="Times New Roman"/>
          <w:sz w:val="20"/>
          <w:szCs w:val="20"/>
        </w:rPr>
        <w:t>ГГГ)</w:t>
      </w: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lastRenderedPageBreak/>
        <w:t>1. Черте</w:t>
      </w:r>
      <w:proofErr w:type="gramStart"/>
      <w:r w:rsidRPr="000B09AC">
        <w:rPr>
          <w:rFonts w:ascii="Times New Roman" w:hAnsi="Times New Roman" w:cs="Times New Roman"/>
          <w:b/>
          <w:bCs/>
          <w:sz w:val="20"/>
          <w:szCs w:val="20"/>
        </w:rPr>
        <w:t>ж(</w:t>
      </w:r>
      <w:proofErr w:type="gramEnd"/>
      <w:r w:rsidRPr="000B09AC">
        <w:rPr>
          <w:rFonts w:ascii="Times New Roman" w:hAnsi="Times New Roman" w:cs="Times New Roman"/>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52556E" w:rsidRPr="000B09AC" w:rsidTr="009A02E9">
        <w:trPr>
          <w:trHeight w:val="794"/>
        </w:trPr>
        <w:tc>
          <w:tcPr>
            <w:tcW w:w="9979" w:type="dxa"/>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sz w:val="20"/>
          <w:szCs w:val="20"/>
        </w:rPr>
      </w:pPr>
      <w:r w:rsidRPr="000B09AC">
        <w:rPr>
          <w:rFonts w:ascii="Times New Roman" w:hAnsi="Times New Roman" w:cs="Times New Roman"/>
          <w:sz w:val="20"/>
          <w:szCs w:val="20"/>
        </w:rPr>
        <w:t>Черте</w:t>
      </w:r>
      <w:proofErr w:type="gramStart"/>
      <w:r w:rsidRPr="000B09AC">
        <w:rPr>
          <w:rFonts w:ascii="Times New Roman" w:hAnsi="Times New Roman" w:cs="Times New Roman"/>
          <w:sz w:val="20"/>
          <w:szCs w:val="20"/>
        </w:rPr>
        <w:t>ж(</w:t>
      </w:r>
      <w:proofErr w:type="gramEnd"/>
      <w:r w:rsidRPr="000B09AC">
        <w:rPr>
          <w:rFonts w:ascii="Times New Roman" w:hAnsi="Times New Roman" w:cs="Times New Roman"/>
          <w:sz w:val="20"/>
          <w:szCs w:val="20"/>
        </w:rPr>
        <w:t>и) градостроительного плана земельного участка разработан(ы) на топографической основе в масштабе</w:t>
      </w:r>
      <w:r w:rsidRPr="000B09AC">
        <w:rPr>
          <w:rFonts w:ascii="Times New Roman" w:hAnsi="Times New Roman" w:cs="Times New Roman"/>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2556E" w:rsidRPr="000B09AC" w:rsidTr="009A02E9">
        <w:tc>
          <w:tcPr>
            <w:tcW w:w="294"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1:</w:t>
            </w:r>
          </w:p>
        </w:tc>
        <w:tc>
          <w:tcPr>
            <w:tcW w:w="1067"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389"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 выполненной</w:t>
            </w:r>
          </w:p>
        </w:tc>
        <w:tc>
          <w:tcPr>
            <w:tcW w:w="7116" w:type="dxa"/>
            <w:tcBorders>
              <w:top w:val="nil"/>
              <w:left w:val="nil"/>
              <w:bottom w:val="single" w:sz="4" w:space="0" w:color="auto"/>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r>
      <w:tr w:rsidR="0052556E" w:rsidRPr="000B09AC" w:rsidTr="009A02E9">
        <w:tc>
          <w:tcPr>
            <w:tcW w:w="294"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1067"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1389"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7116"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Черте</w:t>
      </w:r>
      <w:proofErr w:type="gramStart"/>
      <w:r w:rsidRPr="000B09AC">
        <w:rPr>
          <w:rFonts w:ascii="Times New Roman" w:hAnsi="Times New Roman" w:cs="Times New Roman"/>
          <w:b/>
          <w:bCs/>
          <w:sz w:val="20"/>
          <w:szCs w:val="20"/>
        </w:rPr>
        <w:t>ж(</w:t>
      </w:r>
      <w:proofErr w:type="gramEnd"/>
      <w:r w:rsidRPr="000B09AC">
        <w:rPr>
          <w:rFonts w:ascii="Times New Roman" w:hAnsi="Times New Roman" w:cs="Times New Roman"/>
          <w:b/>
          <w:bCs/>
          <w:sz w:val="20"/>
          <w:szCs w:val="20"/>
        </w:rPr>
        <w:t>и) градостроительного плана земельного участка разработан(ы)</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(дата, наименование организации)</w:t>
      </w:r>
    </w:p>
    <w:p w:rsidR="0052556E" w:rsidRPr="000B09AC" w:rsidRDefault="0052556E" w:rsidP="0052556E">
      <w:pPr>
        <w:spacing w:after="0" w:line="240" w:lineRule="auto"/>
        <w:jc w:val="both"/>
        <w:rPr>
          <w:rFonts w:ascii="Times New Roman" w:hAnsi="Times New Roman" w:cs="Times New Roman"/>
          <w:b/>
          <w:bCs/>
          <w:spacing w:val="-1"/>
          <w:sz w:val="20"/>
          <w:szCs w:val="20"/>
        </w:rPr>
      </w:pPr>
    </w:p>
    <w:p w:rsidR="0052556E" w:rsidRPr="000B09AC" w:rsidRDefault="0052556E" w:rsidP="0052556E">
      <w:pPr>
        <w:spacing w:after="0" w:line="240" w:lineRule="auto"/>
        <w:jc w:val="both"/>
        <w:rPr>
          <w:rFonts w:ascii="Times New Roman" w:hAnsi="Times New Roman" w:cs="Times New Roman"/>
          <w:spacing w:val="-1"/>
          <w:sz w:val="20"/>
          <w:szCs w:val="20"/>
        </w:rPr>
      </w:pPr>
      <w:r w:rsidRPr="000B09AC">
        <w:rPr>
          <w:rFonts w:ascii="Times New Roman" w:hAnsi="Times New Roman" w:cs="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0B09AC">
        <w:rPr>
          <w:rFonts w:ascii="Times New Roman" w:hAnsi="Times New Roman" w:cs="Times New Roman"/>
          <w:spacing w:val="-1"/>
          <w:sz w:val="20"/>
          <w:szCs w:val="20"/>
        </w:rPr>
        <w:br/>
      </w: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sz w:val="20"/>
          <w:szCs w:val="20"/>
        </w:rPr>
      </w:pPr>
      <w:r w:rsidRPr="000B09AC">
        <w:rPr>
          <w:rFonts w:ascii="Times New Roman" w:hAnsi="Times New Roman" w:cs="Times New Roman"/>
          <w:b/>
          <w:bCs/>
          <w:sz w:val="20"/>
          <w:szCs w:val="20"/>
        </w:rPr>
        <w:t>2.1. </w:t>
      </w:r>
      <w:proofErr w:type="gramStart"/>
      <w:r w:rsidRPr="000B09AC">
        <w:rPr>
          <w:rFonts w:ascii="Times New Roman" w:hAnsi="Times New Roman" w:cs="Times New Roman"/>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0B09AC">
        <w:rPr>
          <w:rFonts w:ascii="Times New Roman" w:hAnsi="Times New Roman" w:cs="Times New Roman"/>
          <w:b/>
          <w:bCs/>
          <w:sz w:val="20"/>
          <w:szCs w:val="20"/>
        </w:rPr>
        <w:br/>
      </w:r>
      <w:proofErr w:type="gramEnd"/>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2.2. Информация о видах разрешенного использования земельного участка</w:t>
      </w: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основные виды разрешенного использования земельного участка: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условно разрешенные виды использования земельного участка: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вспомогательные виды разрешенного использования земельного участка: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2556E" w:rsidRPr="000B09AC"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52556E" w:rsidRPr="000B09AC" w:rsidTr="009A02E9">
        <w:tc>
          <w:tcPr>
            <w:tcW w:w="2381"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Мини</w:t>
            </w:r>
            <w:r w:rsidRPr="000B09AC">
              <w:rPr>
                <w:rFonts w:ascii="Times New Roman" w:hAnsi="Times New Roman" w:cs="Times New Roman"/>
                <w:sz w:val="20"/>
                <w:szCs w:val="20"/>
              </w:rPr>
              <w:softHyphen/>
              <w:t>мальные отступы от границ земель</w:t>
            </w:r>
            <w:r w:rsidRPr="000B09AC">
              <w:rPr>
                <w:rFonts w:ascii="Times New Roman" w:hAnsi="Times New Roman" w:cs="Times New Roman"/>
                <w:sz w:val="20"/>
                <w:szCs w:val="20"/>
              </w:rPr>
              <w:softHyphen/>
              <w:t>ного участка в целях опреде</w:t>
            </w:r>
            <w:r w:rsidRPr="000B09AC">
              <w:rPr>
                <w:rFonts w:ascii="Times New Roman" w:hAnsi="Times New Roman" w:cs="Times New Roman"/>
                <w:sz w:val="20"/>
                <w:szCs w:val="20"/>
              </w:rPr>
              <w:softHyphen/>
              <w:t>ления мест допусти</w:t>
            </w:r>
            <w:r w:rsidRPr="000B09AC">
              <w:rPr>
                <w:rFonts w:ascii="Times New Roman" w:hAnsi="Times New Roman" w:cs="Times New Roman"/>
                <w:sz w:val="20"/>
                <w:szCs w:val="20"/>
              </w:rPr>
              <w:softHyphen/>
              <w:t>мого разме</w:t>
            </w:r>
            <w:r w:rsidRPr="000B09AC">
              <w:rPr>
                <w:rFonts w:ascii="Times New Roman" w:hAnsi="Times New Roman" w:cs="Times New Roman"/>
                <w:sz w:val="20"/>
                <w:szCs w:val="20"/>
              </w:rPr>
              <w:softHyphen/>
              <w:t>щения зданий, строений, соору</w:t>
            </w:r>
            <w:r w:rsidRPr="000B09AC">
              <w:rPr>
                <w:rFonts w:ascii="Times New Roman" w:hAnsi="Times New Roman" w:cs="Times New Roman"/>
                <w:sz w:val="20"/>
                <w:szCs w:val="20"/>
              </w:rPr>
              <w:softHyphen/>
              <w:t>жений, за преде</w:t>
            </w:r>
            <w:r w:rsidRPr="000B09AC">
              <w:rPr>
                <w:rFonts w:ascii="Times New Roman" w:hAnsi="Times New Roman" w:cs="Times New Roman"/>
                <w:sz w:val="20"/>
                <w:szCs w:val="20"/>
              </w:rPr>
              <w:softHyphen/>
              <w:t>лами кото</w:t>
            </w:r>
            <w:r w:rsidRPr="000B09AC">
              <w:rPr>
                <w:rFonts w:ascii="Times New Roman" w:hAnsi="Times New Roman" w:cs="Times New Roman"/>
                <w:sz w:val="20"/>
                <w:szCs w:val="20"/>
              </w:rPr>
              <w:softHyphen/>
              <w:t>рых запре</w:t>
            </w:r>
            <w:r w:rsidRPr="000B09AC">
              <w:rPr>
                <w:rFonts w:ascii="Times New Roman" w:hAnsi="Times New Roman" w:cs="Times New Roman"/>
                <w:sz w:val="20"/>
                <w:szCs w:val="20"/>
              </w:rPr>
              <w:softHyphen/>
              <w:t>щено строитель</w:t>
            </w:r>
            <w:r w:rsidRPr="000B09AC">
              <w:rPr>
                <w:rFonts w:ascii="Times New Roman" w:hAnsi="Times New Roman" w:cs="Times New Roman"/>
                <w:sz w:val="20"/>
                <w:szCs w:val="20"/>
              </w:rPr>
              <w:softHyphen/>
              <w:t>ство зданий, строений, соору</w:t>
            </w:r>
            <w:r w:rsidRPr="000B09AC">
              <w:rPr>
                <w:rFonts w:ascii="Times New Roman" w:hAnsi="Times New Roman" w:cs="Times New Roman"/>
                <w:sz w:val="20"/>
                <w:szCs w:val="20"/>
              </w:rPr>
              <w:softHyphen/>
              <w:t>жений</w:t>
            </w:r>
          </w:p>
        </w:tc>
        <w:tc>
          <w:tcPr>
            <w:tcW w:w="1418" w:type="dxa"/>
            <w:tcBorders>
              <w:bottom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Макси</w:t>
            </w:r>
            <w:r w:rsidRPr="000B09AC">
              <w:rPr>
                <w:rFonts w:ascii="Times New Roman" w:hAnsi="Times New Roman" w:cs="Times New Roman"/>
                <w:sz w:val="20"/>
                <w:szCs w:val="20"/>
              </w:rPr>
              <w:softHyphen/>
              <w:t>мальный процент застрой</w:t>
            </w:r>
            <w:r w:rsidRPr="000B09AC">
              <w:rPr>
                <w:rFonts w:ascii="Times New Roman" w:hAnsi="Times New Roman" w:cs="Times New Roman"/>
                <w:sz w:val="20"/>
                <w:szCs w:val="20"/>
              </w:rPr>
              <w:softHyphen/>
              <w:t>ки в границах земе</w:t>
            </w:r>
            <w:r w:rsidRPr="000B09AC">
              <w:rPr>
                <w:rFonts w:ascii="Times New Roman" w:hAnsi="Times New Roman" w:cs="Times New Roman"/>
                <w:sz w:val="20"/>
                <w:szCs w:val="20"/>
              </w:rPr>
              <w:softHyphen/>
              <w:t>льного участка, опреде</w:t>
            </w:r>
            <w:r w:rsidRPr="000B09AC">
              <w:rPr>
                <w:rFonts w:ascii="Times New Roman" w:hAnsi="Times New Roman" w:cs="Times New Roman"/>
                <w:sz w:val="20"/>
                <w:szCs w:val="20"/>
              </w:rPr>
              <w:softHyphen/>
              <w:t>ляемый как отно</w:t>
            </w:r>
            <w:r w:rsidRPr="000B09AC">
              <w:rPr>
                <w:rFonts w:ascii="Times New Roman" w:hAnsi="Times New Roman" w:cs="Times New Roman"/>
                <w:sz w:val="20"/>
                <w:szCs w:val="20"/>
              </w:rPr>
              <w:softHyphen/>
              <w:t>шение суммар</w:t>
            </w:r>
            <w:r w:rsidRPr="000B09AC">
              <w:rPr>
                <w:rFonts w:ascii="Times New Roman" w:hAnsi="Times New Roman" w:cs="Times New Roman"/>
                <w:sz w:val="20"/>
                <w:szCs w:val="20"/>
              </w:rPr>
              <w:softHyphen/>
              <w:t>ной площади земель</w:t>
            </w:r>
            <w:r w:rsidRPr="000B09AC">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 xml:space="preserve">Требования к </w:t>
            </w:r>
            <w:proofErr w:type="gramStart"/>
            <w:r w:rsidRPr="000B09AC">
              <w:rPr>
                <w:rFonts w:ascii="Times New Roman" w:hAnsi="Times New Roman" w:cs="Times New Roman"/>
                <w:sz w:val="20"/>
                <w:szCs w:val="20"/>
              </w:rPr>
              <w:t>архитек</w:t>
            </w:r>
            <w:r w:rsidRPr="000B09AC">
              <w:rPr>
                <w:rFonts w:ascii="Times New Roman" w:hAnsi="Times New Roman" w:cs="Times New Roman"/>
                <w:sz w:val="20"/>
                <w:szCs w:val="20"/>
              </w:rPr>
              <w:softHyphen/>
              <w:t>турным решениям</w:t>
            </w:r>
            <w:proofErr w:type="gramEnd"/>
            <w:r w:rsidRPr="000B09AC">
              <w:rPr>
                <w:rFonts w:ascii="Times New Roman" w:hAnsi="Times New Roman" w:cs="Times New Roman"/>
                <w:sz w:val="20"/>
                <w:szCs w:val="20"/>
              </w:rPr>
              <w:t xml:space="preserve"> объектов капи</w:t>
            </w:r>
            <w:r w:rsidRPr="000B09AC">
              <w:rPr>
                <w:rFonts w:ascii="Times New Roman" w:hAnsi="Times New Roman" w:cs="Times New Roman"/>
                <w:sz w:val="20"/>
                <w:szCs w:val="20"/>
              </w:rPr>
              <w:softHyphen/>
              <w:t>тального строи</w:t>
            </w:r>
            <w:r w:rsidRPr="000B09AC">
              <w:rPr>
                <w:rFonts w:ascii="Times New Roman" w:hAnsi="Times New Roman" w:cs="Times New Roman"/>
                <w:sz w:val="20"/>
                <w:szCs w:val="20"/>
              </w:rPr>
              <w:softHyphen/>
              <w:t>тельства, располо</w:t>
            </w:r>
            <w:r w:rsidRPr="000B09AC">
              <w:rPr>
                <w:rFonts w:ascii="Times New Roman" w:hAnsi="Times New Roman" w:cs="Times New Roman"/>
                <w:sz w:val="20"/>
                <w:szCs w:val="20"/>
              </w:rPr>
              <w:softHyphen/>
              <w:t>женным в границах терри</w:t>
            </w:r>
            <w:r w:rsidRPr="000B09AC">
              <w:rPr>
                <w:rFonts w:ascii="Times New Roman" w:hAnsi="Times New Roman" w:cs="Times New Roman"/>
                <w:sz w:val="20"/>
                <w:szCs w:val="20"/>
              </w:rPr>
              <w:softHyphen/>
              <w:t>тории истори</w:t>
            </w:r>
            <w:r w:rsidRPr="000B09AC">
              <w:rPr>
                <w:rFonts w:ascii="Times New Roman" w:hAnsi="Times New Roman" w:cs="Times New Roman"/>
                <w:sz w:val="20"/>
                <w:szCs w:val="20"/>
              </w:rPr>
              <w:softHyphen/>
              <w:t>ческого поселения федераль</w:t>
            </w:r>
            <w:r w:rsidRPr="000B09AC">
              <w:rPr>
                <w:rFonts w:ascii="Times New Roman" w:hAnsi="Times New Roman" w:cs="Times New Roman"/>
                <w:sz w:val="20"/>
                <w:szCs w:val="20"/>
              </w:rPr>
              <w:softHyphen/>
              <w:t>ного или региональ</w:t>
            </w:r>
            <w:r w:rsidRPr="000B09AC">
              <w:rPr>
                <w:rFonts w:ascii="Times New Roman" w:hAnsi="Times New Roman" w:cs="Times New Roman"/>
                <w:sz w:val="20"/>
                <w:szCs w:val="20"/>
              </w:rPr>
              <w:softHyphen/>
              <w:t>ного значения</w:t>
            </w:r>
          </w:p>
        </w:tc>
        <w:tc>
          <w:tcPr>
            <w:tcW w:w="1077" w:type="dxa"/>
            <w:tcBorders>
              <w:bottom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Иные показа</w:t>
            </w:r>
            <w:r w:rsidRPr="000B09AC">
              <w:rPr>
                <w:rFonts w:ascii="Times New Roman" w:hAnsi="Times New Roman" w:cs="Times New Roman"/>
                <w:sz w:val="20"/>
                <w:szCs w:val="20"/>
              </w:rPr>
              <w:softHyphen/>
              <w:t>тели</w:t>
            </w:r>
          </w:p>
        </w:tc>
      </w:tr>
      <w:tr w:rsidR="0052556E" w:rsidRPr="000B09AC" w:rsidTr="009A02E9">
        <w:trPr>
          <w:cantSplit/>
        </w:trPr>
        <w:tc>
          <w:tcPr>
            <w:tcW w:w="793" w:type="dxa"/>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1</w:t>
            </w:r>
          </w:p>
        </w:tc>
        <w:tc>
          <w:tcPr>
            <w:tcW w:w="794" w:type="dxa"/>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2</w:t>
            </w:r>
          </w:p>
        </w:tc>
        <w:tc>
          <w:tcPr>
            <w:tcW w:w="794" w:type="dxa"/>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3</w:t>
            </w:r>
          </w:p>
        </w:tc>
        <w:tc>
          <w:tcPr>
            <w:tcW w:w="1701" w:type="dxa"/>
            <w:vMerge w:val="restart"/>
            <w:tcBorders>
              <w:bottom w:val="nil"/>
            </w:tcBorders>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4</w:t>
            </w:r>
          </w:p>
        </w:tc>
        <w:tc>
          <w:tcPr>
            <w:tcW w:w="1418" w:type="dxa"/>
            <w:vMerge w:val="restart"/>
            <w:tcBorders>
              <w:bottom w:val="nil"/>
            </w:tcBorders>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5</w:t>
            </w:r>
          </w:p>
        </w:tc>
        <w:tc>
          <w:tcPr>
            <w:tcW w:w="1701" w:type="dxa"/>
            <w:vMerge w:val="restart"/>
            <w:tcBorders>
              <w:bottom w:val="nil"/>
            </w:tcBorders>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6</w:t>
            </w:r>
          </w:p>
        </w:tc>
        <w:tc>
          <w:tcPr>
            <w:tcW w:w="1701" w:type="dxa"/>
            <w:vMerge w:val="restart"/>
            <w:tcBorders>
              <w:bottom w:val="nil"/>
            </w:tcBorders>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7</w:t>
            </w:r>
          </w:p>
        </w:tc>
        <w:tc>
          <w:tcPr>
            <w:tcW w:w="1077" w:type="dxa"/>
            <w:vMerge w:val="restart"/>
            <w:tcBorders>
              <w:bottom w:val="nil"/>
            </w:tcBorders>
          </w:tcPr>
          <w:p w:rsidR="0052556E" w:rsidRPr="000B09AC" w:rsidRDefault="0052556E" w:rsidP="0052556E">
            <w:pPr>
              <w:spacing w:after="0" w:line="240" w:lineRule="auto"/>
              <w:jc w:val="center"/>
              <w:rPr>
                <w:rFonts w:ascii="Times New Roman" w:hAnsi="Times New Roman" w:cs="Times New Roman"/>
                <w:b/>
                <w:sz w:val="20"/>
                <w:szCs w:val="20"/>
              </w:rPr>
            </w:pPr>
            <w:r w:rsidRPr="000B09AC">
              <w:rPr>
                <w:rFonts w:ascii="Times New Roman" w:hAnsi="Times New Roman" w:cs="Times New Roman"/>
                <w:b/>
                <w:sz w:val="20"/>
                <w:szCs w:val="20"/>
              </w:rPr>
              <w:t>8</w:t>
            </w:r>
          </w:p>
        </w:tc>
      </w:tr>
      <w:tr w:rsidR="0052556E" w:rsidRPr="000B09AC" w:rsidTr="009A02E9">
        <w:trPr>
          <w:cantSplit/>
        </w:trPr>
        <w:tc>
          <w:tcPr>
            <w:tcW w:w="793" w:type="dxa"/>
          </w:tcPr>
          <w:p w:rsidR="0052556E" w:rsidRPr="000B09AC" w:rsidRDefault="0052556E" w:rsidP="0052556E">
            <w:pPr>
              <w:spacing w:after="0" w:line="240" w:lineRule="auto"/>
              <w:jc w:val="center"/>
              <w:rPr>
                <w:rFonts w:ascii="Times New Roman" w:hAnsi="Times New Roman" w:cs="Times New Roman"/>
                <w:sz w:val="18"/>
                <w:szCs w:val="18"/>
              </w:rPr>
            </w:pPr>
            <w:r w:rsidRPr="000B09AC">
              <w:rPr>
                <w:rFonts w:ascii="Times New Roman" w:hAnsi="Times New Roman" w:cs="Times New Roman"/>
                <w:sz w:val="18"/>
                <w:szCs w:val="18"/>
              </w:rPr>
              <w:t>Длина,</w:t>
            </w:r>
            <w:r w:rsidRPr="000B09AC">
              <w:rPr>
                <w:rFonts w:ascii="Times New Roman" w:hAnsi="Times New Roman" w:cs="Times New Roman"/>
                <w:sz w:val="18"/>
                <w:szCs w:val="18"/>
              </w:rPr>
              <w:br/>
            </w:r>
            <w:proofErr w:type="gramStart"/>
            <w:r w:rsidRPr="000B09AC">
              <w:rPr>
                <w:rFonts w:ascii="Times New Roman" w:hAnsi="Times New Roman" w:cs="Times New Roman"/>
                <w:sz w:val="18"/>
                <w:szCs w:val="18"/>
              </w:rPr>
              <w:t>м</w:t>
            </w:r>
            <w:proofErr w:type="gramEnd"/>
          </w:p>
        </w:tc>
        <w:tc>
          <w:tcPr>
            <w:tcW w:w="794" w:type="dxa"/>
            <w:tcBorders>
              <w:top w:val="nil"/>
            </w:tcBorders>
          </w:tcPr>
          <w:p w:rsidR="0052556E" w:rsidRPr="000B09AC" w:rsidRDefault="0052556E" w:rsidP="0052556E">
            <w:pPr>
              <w:spacing w:after="0" w:line="240" w:lineRule="auto"/>
              <w:jc w:val="center"/>
              <w:rPr>
                <w:rFonts w:ascii="Times New Roman" w:hAnsi="Times New Roman" w:cs="Times New Roman"/>
                <w:sz w:val="18"/>
                <w:szCs w:val="18"/>
              </w:rPr>
            </w:pPr>
            <w:r w:rsidRPr="000B09AC">
              <w:rPr>
                <w:rFonts w:ascii="Times New Roman" w:hAnsi="Times New Roman" w:cs="Times New Roman"/>
                <w:sz w:val="18"/>
                <w:szCs w:val="18"/>
              </w:rPr>
              <w:t>Ширина,</w:t>
            </w:r>
            <w:r w:rsidRPr="000B09AC">
              <w:rPr>
                <w:rFonts w:ascii="Times New Roman" w:hAnsi="Times New Roman" w:cs="Times New Roman"/>
                <w:sz w:val="18"/>
                <w:szCs w:val="18"/>
              </w:rPr>
              <w:br/>
            </w:r>
            <w:proofErr w:type="gramStart"/>
            <w:r w:rsidRPr="000B09AC">
              <w:rPr>
                <w:rFonts w:ascii="Times New Roman" w:hAnsi="Times New Roman" w:cs="Times New Roman"/>
                <w:sz w:val="18"/>
                <w:szCs w:val="18"/>
              </w:rPr>
              <w:t>м</w:t>
            </w:r>
            <w:proofErr w:type="gramEnd"/>
          </w:p>
        </w:tc>
        <w:tc>
          <w:tcPr>
            <w:tcW w:w="794" w:type="dxa"/>
            <w:tcBorders>
              <w:top w:val="nil"/>
            </w:tcBorders>
          </w:tcPr>
          <w:p w:rsidR="0052556E" w:rsidRPr="000B09AC" w:rsidRDefault="0052556E" w:rsidP="0052556E">
            <w:pPr>
              <w:spacing w:after="0" w:line="240" w:lineRule="auto"/>
              <w:jc w:val="center"/>
              <w:rPr>
                <w:rFonts w:ascii="Times New Roman" w:hAnsi="Times New Roman" w:cs="Times New Roman"/>
                <w:spacing w:val="-2"/>
                <w:sz w:val="18"/>
                <w:szCs w:val="18"/>
              </w:rPr>
            </w:pPr>
            <w:r w:rsidRPr="000B09AC">
              <w:rPr>
                <w:rFonts w:ascii="Times New Roman" w:hAnsi="Times New Roman" w:cs="Times New Roman"/>
                <w:spacing w:val="-2"/>
                <w:sz w:val="18"/>
                <w:szCs w:val="18"/>
              </w:rPr>
              <w:t>Площадь, м</w:t>
            </w:r>
            <w:proofErr w:type="gramStart"/>
            <w:r w:rsidRPr="000B09AC">
              <w:rPr>
                <w:rFonts w:ascii="Times New Roman" w:hAnsi="Times New Roman" w:cs="Times New Roman"/>
                <w:spacing w:val="-2"/>
                <w:sz w:val="18"/>
                <w:szCs w:val="18"/>
                <w:vertAlign w:val="superscript"/>
              </w:rPr>
              <w:t>2</w:t>
            </w:r>
            <w:proofErr w:type="gramEnd"/>
            <w:r w:rsidRPr="000B09AC">
              <w:rPr>
                <w:rFonts w:ascii="Times New Roman" w:hAnsi="Times New Roman" w:cs="Times New Roman"/>
                <w:spacing w:val="-2"/>
                <w:sz w:val="18"/>
                <w:szCs w:val="18"/>
              </w:rPr>
              <w:t xml:space="preserve"> или га</w:t>
            </w:r>
          </w:p>
        </w:tc>
        <w:tc>
          <w:tcPr>
            <w:tcW w:w="1701" w:type="dxa"/>
            <w:vMerge/>
            <w:tcBorders>
              <w:top w:val="nil"/>
            </w:tcBorders>
          </w:tcPr>
          <w:p w:rsidR="0052556E" w:rsidRPr="000B09AC" w:rsidRDefault="0052556E" w:rsidP="0052556E">
            <w:pPr>
              <w:spacing w:after="0" w:line="240" w:lineRule="auto"/>
              <w:jc w:val="center"/>
              <w:rPr>
                <w:rFonts w:ascii="Times New Roman" w:hAnsi="Times New Roman" w:cs="Times New Roman"/>
                <w:sz w:val="20"/>
                <w:szCs w:val="20"/>
              </w:rPr>
            </w:pPr>
          </w:p>
        </w:tc>
        <w:tc>
          <w:tcPr>
            <w:tcW w:w="1418" w:type="dxa"/>
            <w:vMerge/>
            <w:tcBorders>
              <w:top w:val="nil"/>
            </w:tcBorders>
          </w:tcPr>
          <w:p w:rsidR="0052556E" w:rsidRPr="000B09AC"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0B09AC" w:rsidRDefault="0052556E" w:rsidP="0052556E">
            <w:pPr>
              <w:spacing w:after="0" w:line="240" w:lineRule="auto"/>
              <w:jc w:val="center"/>
              <w:rPr>
                <w:rFonts w:ascii="Times New Roman" w:hAnsi="Times New Roman" w:cs="Times New Roman"/>
                <w:sz w:val="20"/>
                <w:szCs w:val="20"/>
              </w:rPr>
            </w:pPr>
          </w:p>
        </w:tc>
        <w:tc>
          <w:tcPr>
            <w:tcW w:w="1701" w:type="dxa"/>
            <w:vMerge/>
            <w:tcBorders>
              <w:top w:val="nil"/>
            </w:tcBorders>
          </w:tcPr>
          <w:p w:rsidR="0052556E" w:rsidRPr="000B09AC" w:rsidRDefault="0052556E" w:rsidP="0052556E">
            <w:pPr>
              <w:spacing w:after="0" w:line="240" w:lineRule="auto"/>
              <w:rPr>
                <w:rFonts w:ascii="Times New Roman" w:hAnsi="Times New Roman" w:cs="Times New Roman"/>
                <w:sz w:val="20"/>
                <w:szCs w:val="20"/>
              </w:rPr>
            </w:pPr>
          </w:p>
        </w:tc>
        <w:tc>
          <w:tcPr>
            <w:tcW w:w="1077" w:type="dxa"/>
            <w:vMerge/>
            <w:tcBorders>
              <w:top w:val="nil"/>
            </w:tcBorders>
          </w:tcPr>
          <w:p w:rsidR="0052556E" w:rsidRPr="000B09AC" w:rsidRDefault="0052556E" w:rsidP="0052556E">
            <w:pPr>
              <w:spacing w:after="0" w:line="240" w:lineRule="auto"/>
              <w:rPr>
                <w:rFonts w:ascii="Times New Roman" w:hAnsi="Times New Roman" w:cs="Times New Roman"/>
                <w:sz w:val="20"/>
                <w:szCs w:val="20"/>
              </w:rPr>
            </w:pPr>
          </w:p>
        </w:tc>
      </w:tr>
      <w:tr w:rsidR="0052556E" w:rsidRPr="000B09AC" w:rsidTr="009A02E9">
        <w:trPr>
          <w:cantSplit/>
        </w:trPr>
        <w:tc>
          <w:tcPr>
            <w:tcW w:w="793"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794"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794"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418"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701" w:type="dxa"/>
          </w:tcPr>
          <w:p w:rsidR="0052556E" w:rsidRPr="000B09AC" w:rsidRDefault="0052556E" w:rsidP="0052556E">
            <w:pPr>
              <w:spacing w:after="0" w:line="240" w:lineRule="auto"/>
              <w:rPr>
                <w:rFonts w:ascii="Times New Roman" w:hAnsi="Times New Roman" w:cs="Times New Roman"/>
                <w:sz w:val="20"/>
                <w:szCs w:val="20"/>
              </w:rPr>
            </w:pPr>
          </w:p>
        </w:tc>
        <w:tc>
          <w:tcPr>
            <w:tcW w:w="1077" w:type="dxa"/>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keepNext/>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52556E" w:rsidRPr="000B09AC" w:rsidTr="009A02E9">
        <w:trPr>
          <w:cantSplit/>
        </w:trPr>
        <w:tc>
          <w:tcPr>
            <w:tcW w:w="158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Причины отнесения земельного участка к виду земельного участка, на который действие градо</w:t>
            </w:r>
            <w:r w:rsidRPr="000B09AC">
              <w:rPr>
                <w:rFonts w:ascii="Times New Roman" w:hAnsi="Times New Roman" w:cs="Times New Roman"/>
                <w:sz w:val="20"/>
                <w:szCs w:val="20"/>
              </w:rPr>
              <w:softHyphen/>
              <w:t>строительного регламента не распростра</w:t>
            </w:r>
            <w:r w:rsidRPr="000B09AC">
              <w:rPr>
                <w:rFonts w:ascii="Times New Roman" w:hAnsi="Times New Roman" w:cs="Times New Roman"/>
                <w:sz w:val="20"/>
                <w:szCs w:val="20"/>
              </w:rPr>
              <w:softHyphen/>
              <w:t>няется или для которого градо</w:t>
            </w:r>
            <w:r w:rsidRPr="000B09AC">
              <w:rPr>
                <w:rFonts w:ascii="Times New Roman" w:hAnsi="Times New Roman" w:cs="Times New Roman"/>
                <w:sz w:val="20"/>
                <w:szCs w:val="20"/>
              </w:rPr>
              <w:softHyphen/>
              <w:t>строительный регламент не устанавли</w:t>
            </w:r>
            <w:r w:rsidRPr="000B09AC">
              <w:rPr>
                <w:rFonts w:ascii="Times New Roman" w:hAnsi="Times New Roman" w:cs="Times New Roman"/>
                <w:sz w:val="20"/>
                <w:szCs w:val="20"/>
              </w:rPr>
              <w:softHyphen/>
              <w:t>вается</w:t>
            </w:r>
          </w:p>
        </w:tc>
        <w:tc>
          <w:tcPr>
            <w:tcW w:w="1191"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Реквизиты акта, регули</w:t>
            </w:r>
            <w:r w:rsidRPr="000B09AC">
              <w:rPr>
                <w:rFonts w:ascii="Times New Roman" w:hAnsi="Times New Roman" w:cs="Times New Roman"/>
                <w:sz w:val="20"/>
                <w:szCs w:val="20"/>
              </w:rPr>
              <w:softHyphen/>
              <w:t>рующего использо</w:t>
            </w:r>
            <w:r w:rsidRPr="000B09AC">
              <w:rPr>
                <w:rFonts w:ascii="Times New Roman" w:hAnsi="Times New Roman" w:cs="Times New Roman"/>
                <w:sz w:val="20"/>
                <w:szCs w:val="20"/>
              </w:rPr>
              <w:softHyphen/>
              <w:t>вание земельного участка</w:t>
            </w:r>
          </w:p>
        </w:tc>
        <w:tc>
          <w:tcPr>
            <w:tcW w:w="1191"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Требования к исполь</w:t>
            </w:r>
            <w:r w:rsidRPr="000B09AC">
              <w:rPr>
                <w:rFonts w:ascii="Times New Roman" w:hAnsi="Times New Roman" w:cs="Times New Roman"/>
                <w:sz w:val="20"/>
                <w:szCs w:val="20"/>
              </w:rPr>
              <w:softHyphen/>
              <w:t>зованию земельного участка</w:t>
            </w:r>
          </w:p>
        </w:tc>
        <w:tc>
          <w:tcPr>
            <w:tcW w:w="3742"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Требования к параметрам объекта капитального строительства</w:t>
            </w:r>
          </w:p>
        </w:tc>
        <w:tc>
          <w:tcPr>
            <w:tcW w:w="2268" w:type="dxa"/>
            <w:gridSpan w:val="2"/>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Требования к размещению объектов капи</w:t>
            </w:r>
            <w:r w:rsidRPr="000B09AC">
              <w:rPr>
                <w:rFonts w:ascii="Times New Roman" w:hAnsi="Times New Roman" w:cs="Times New Roman"/>
                <w:sz w:val="20"/>
                <w:szCs w:val="20"/>
              </w:rPr>
              <w:softHyphen/>
              <w:t>тального строительства</w:t>
            </w:r>
          </w:p>
        </w:tc>
      </w:tr>
      <w:tr w:rsidR="0052556E" w:rsidRPr="000B09AC" w:rsidTr="009A02E9">
        <w:trPr>
          <w:cantSplit/>
        </w:trPr>
        <w:tc>
          <w:tcPr>
            <w:tcW w:w="1588" w:type="dxa"/>
            <w:vMerge/>
          </w:tcPr>
          <w:p w:rsidR="0052556E" w:rsidRPr="000B09AC"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0B09AC" w:rsidRDefault="0052556E" w:rsidP="0052556E">
            <w:pPr>
              <w:spacing w:after="0" w:line="240" w:lineRule="auto"/>
              <w:jc w:val="center"/>
              <w:rPr>
                <w:rFonts w:ascii="Times New Roman" w:hAnsi="Times New Roman" w:cs="Times New Roman"/>
                <w:sz w:val="20"/>
                <w:szCs w:val="20"/>
              </w:rPr>
            </w:pPr>
          </w:p>
        </w:tc>
        <w:tc>
          <w:tcPr>
            <w:tcW w:w="1191" w:type="dxa"/>
            <w:vMerge/>
          </w:tcPr>
          <w:p w:rsidR="0052556E" w:rsidRPr="000B09AC" w:rsidRDefault="0052556E" w:rsidP="0052556E">
            <w:pPr>
              <w:spacing w:after="0" w:line="240" w:lineRule="auto"/>
              <w:jc w:val="center"/>
              <w:rPr>
                <w:rFonts w:ascii="Times New Roman" w:hAnsi="Times New Roman" w:cs="Times New Roman"/>
                <w:sz w:val="20"/>
                <w:szCs w:val="20"/>
              </w:rPr>
            </w:pPr>
          </w:p>
        </w:tc>
        <w:tc>
          <w:tcPr>
            <w:tcW w:w="113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Максималь</w:t>
            </w:r>
            <w:r w:rsidRPr="000B09AC">
              <w:rPr>
                <w:rFonts w:ascii="Times New Roman" w:hAnsi="Times New Roman" w:cs="Times New Roman"/>
                <w:sz w:val="20"/>
                <w:szCs w:val="20"/>
              </w:rPr>
              <w:softHyphen/>
              <w:t>ный процент застройки в границах земельного участка, опреде</w:t>
            </w:r>
            <w:r w:rsidRPr="000B09AC">
              <w:rPr>
                <w:rFonts w:ascii="Times New Roman" w:hAnsi="Times New Roman" w:cs="Times New Roman"/>
                <w:sz w:val="20"/>
                <w:szCs w:val="20"/>
              </w:rPr>
              <w:softHyphen/>
              <w:t>ляемый как отноше</w:t>
            </w:r>
            <w:r w:rsidRPr="000B09AC">
              <w:rPr>
                <w:rFonts w:ascii="Times New Roman" w:hAnsi="Times New Roman" w:cs="Times New Roman"/>
                <w:sz w:val="20"/>
                <w:szCs w:val="20"/>
              </w:rPr>
              <w:softHyphen/>
              <w:t>ние суммар</w:t>
            </w:r>
            <w:r w:rsidRPr="000B09AC">
              <w:rPr>
                <w:rFonts w:ascii="Times New Roman" w:hAnsi="Times New Roman" w:cs="Times New Roman"/>
                <w:sz w:val="20"/>
                <w:szCs w:val="20"/>
              </w:rPr>
              <w:softHyphen/>
              <w:t>ной площади земельного участка, кото</w:t>
            </w:r>
            <w:r w:rsidRPr="000B09AC">
              <w:rPr>
                <w:rFonts w:ascii="Times New Roman" w:hAnsi="Times New Roman" w:cs="Times New Roman"/>
                <w:sz w:val="20"/>
                <w:szCs w:val="20"/>
              </w:rPr>
              <w:softHyphen/>
              <w:t>рая может быть застроена, ко всей площади земельного участка</w:t>
            </w:r>
          </w:p>
        </w:tc>
        <w:tc>
          <w:tcPr>
            <w:tcW w:w="1247"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Иные требования к параметрам объекта капиталь</w:t>
            </w:r>
            <w:r w:rsidRPr="000B09AC">
              <w:rPr>
                <w:rFonts w:ascii="Times New Roman" w:hAnsi="Times New Roman" w:cs="Times New Roman"/>
                <w:sz w:val="20"/>
                <w:szCs w:val="20"/>
              </w:rPr>
              <w:softHyphen/>
              <w:t>ного строитель</w:t>
            </w:r>
            <w:r w:rsidRPr="000B09AC">
              <w:rPr>
                <w:rFonts w:ascii="Times New Roman" w:hAnsi="Times New Roman" w:cs="Times New Roman"/>
                <w:sz w:val="20"/>
                <w:szCs w:val="20"/>
              </w:rPr>
              <w:softHyphen/>
              <w:t>ства</w:t>
            </w:r>
          </w:p>
        </w:tc>
        <w:tc>
          <w:tcPr>
            <w:tcW w:w="1247"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Минималь</w:t>
            </w:r>
            <w:r w:rsidRPr="000B09AC">
              <w:rPr>
                <w:rFonts w:ascii="Times New Roman" w:hAnsi="Times New Roman" w:cs="Times New Roman"/>
                <w:sz w:val="20"/>
                <w:szCs w:val="20"/>
              </w:rPr>
              <w:softHyphen/>
              <w:t>ные отступы от границ земельного участка в целях опреде</w:t>
            </w:r>
            <w:r w:rsidRPr="000B09AC">
              <w:rPr>
                <w:rFonts w:ascii="Times New Roman" w:hAnsi="Times New Roman" w:cs="Times New Roman"/>
                <w:sz w:val="20"/>
                <w:szCs w:val="20"/>
              </w:rPr>
              <w:softHyphen/>
              <w:t>ления мест допусти</w:t>
            </w:r>
            <w:r w:rsidRPr="000B09AC">
              <w:rPr>
                <w:rFonts w:ascii="Times New Roman" w:hAnsi="Times New Roman" w:cs="Times New Roman"/>
                <w:sz w:val="20"/>
                <w:szCs w:val="20"/>
              </w:rPr>
              <w:softHyphen/>
              <w:t>мого разме</w:t>
            </w:r>
            <w:r w:rsidRPr="000B09AC">
              <w:rPr>
                <w:rFonts w:ascii="Times New Roman" w:hAnsi="Times New Roman" w:cs="Times New Roman"/>
                <w:sz w:val="20"/>
                <w:szCs w:val="20"/>
              </w:rPr>
              <w:softHyphen/>
              <w:t>щения зданий, стро</w:t>
            </w:r>
            <w:r w:rsidRPr="000B09AC">
              <w:rPr>
                <w:rFonts w:ascii="Times New Roman" w:hAnsi="Times New Roman" w:cs="Times New Roman"/>
                <w:sz w:val="20"/>
                <w:szCs w:val="20"/>
              </w:rPr>
              <w:softHyphen/>
              <w:t>ений, соору</w:t>
            </w:r>
            <w:r w:rsidRPr="000B09AC">
              <w:rPr>
                <w:rFonts w:ascii="Times New Roman" w:hAnsi="Times New Roman" w:cs="Times New Roman"/>
                <w:sz w:val="20"/>
                <w:szCs w:val="20"/>
              </w:rPr>
              <w:softHyphen/>
              <w:t>жений, за пределами которых запрещено строитель</w:t>
            </w:r>
            <w:r w:rsidRPr="000B09AC">
              <w:rPr>
                <w:rFonts w:ascii="Times New Roman" w:hAnsi="Times New Roman" w:cs="Times New Roman"/>
                <w:sz w:val="20"/>
                <w:szCs w:val="20"/>
              </w:rPr>
              <w:softHyphen/>
              <w:t>ство зданий, строений, сооружений</w:t>
            </w:r>
          </w:p>
        </w:tc>
        <w:tc>
          <w:tcPr>
            <w:tcW w:w="102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Иные требова</w:t>
            </w:r>
            <w:r w:rsidRPr="000B09AC">
              <w:rPr>
                <w:rFonts w:ascii="Times New Roman" w:hAnsi="Times New Roman" w:cs="Times New Roman"/>
                <w:sz w:val="20"/>
                <w:szCs w:val="20"/>
              </w:rPr>
              <w:softHyphen/>
              <w:t>ния к разме</w:t>
            </w:r>
            <w:r w:rsidRPr="000B09AC">
              <w:rPr>
                <w:rFonts w:ascii="Times New Roman" w:hAnsi="Times New Roman" w:cs="Times New Roman"/>
                <w:sz w:val="20"/>
                <w:szCs w:val="20"/>
              </w:rPr>
              <w:softHyphen/>
              <w:t>щению объектов капи</w:t>
            </w:r>
            <w:r w:rsidRPr="000B09AC">
              <w:rPr>
                <w:rFonts w:ascii="Times New Roman" w:hAnsi="Times New Roman" w:cs="Times New Roman"/>
                <w:sz w:val="20"/>
                <w:szCs w:val="20"/>
              </w:rPr>
              <w:softHyphen/>
              <w:t>тального строи</w:t>
            </w:r>
            <w:r w:rsidRPr="000B09AC">
              <w:rPr>
                <w:rFonts w:ascii="Times New Roman" w:hAnsi="Times New Roman" w:cs="Times New Roman"/>
                <w:sz w:val="20"/>
                <w:szCs w:val="20"/>
              </w:rPr>
              <w:softHyphen/>
              <w:t>тельства</w:t>
            </w:r>
          </w:p>
        </w:tc>
      </w:tr>
      <w:tr w:rsidR="0052556E" w:rsidRPr="000B09AC" w:rsidTr="009A02E9">
        <w:trPr>
          <w:cantSplit/>
        </w:trPr>
        <w:tc>
          <w:tcPr>
            <w:tcW w:w="158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1</w:t>
            </w:r>
          </w:p>
        </w:tc>
        <w:tc>
          <w:tcPr>
            <w:tcW w:w="119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2</w:t>
            </w:r>
          </w:p>
        </w:tc>
        <w:tc>
          <w:tcPr>
            <w:tcW w:w="119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3</w:t>
            </w:r>
          </w:p>
        </w:tc>
        <w:tc>
          <w:tcPr>
            <w:tcW w:w="113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4</w:t>
            </w:r>
          </w:p>
        </w:tc>
        <w:tc>
          <w:tcPr>
            <w:tcW w:w="136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5</w:t>
            </w:r>
          </w:p>
        </w:tc>
        <w:tc>
          <w:tcPr>
            <w:tcW w:w="1247"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6</w:t>
            </w:r>
          </w:p>
        </w:tc>
        <w:tc>
          <w:tcPr>
            <w:tcW w:w="1247"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7</w:t>
            </w:r>
          </w:p>
        </w:tc>
        <w:tc>
          <w:tcPr>
            <w:tcW w:w="102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8</w:t>
            </w:r>
          </w:p>
        </w:tc>
      </w:tr>
      <w:tr w:rsidR="0052556E" w:rsidRPr="000B09AC" w:rsidTr="009A02E9">
        <w:trPr>
          <w:cantSplit/>
        </w:trPr>
        <w:tc>
          <w:tcPr>
            <w:tcW w:w="1588" w:type="dxa"/>
          </w:tcPr>
          <w:p w:rsidR="0052556E" w:rsidRPr="000B09AC" w:rsidRDefault="0052556E" w:rsidP="0052556E">
            <w:pPr>
              <w:spacing w:after="0" w:line="240" w:lineRule="auto"/>
              <w:rPr>
                <w:rFonts w:ascii="Times New Roman" w:hAnsi="Times New Roman" w:cs="Times New Roman"/>
                <w:sz w:val="20"/>
                <w:szCs w:val="20"/>
              </w:rPr>
            </w:pPr>
          </w:p>
        </w:tc>
        <w:tc>
          <w:tcPr>
            <w:tcW w:w="119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191" w:type="dxa"/>
          </w:tcPr>
          <w:p w:rsidR="0052556E" w:rsidRPr="000B09AC" w:rsidRDefault="0052556E" w:rsidP="0052556E">
            <w:pPr>
              <w:spacing w:after="0" w:line="240" w:lineRule="auto"/>
              <w:rPr>
                <w:rFonts w:ascii="Times New Roman" w:hAnsi="Times New Roman" w:cs="Times New Roman"/>
                <w:sz w:val="20"/>
                <w:szCs w:val="20"/>
              </w:rPr>
            </w:pPr>
          </w:p>
        </w:tc>
        <w:tc>
          <w:tcPr>
            <w:tcW w:w="1134"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36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247" w:type="dxa"/>
          </w:tcPr>
          <w:p w:rsidR="0052556E" w:rsidRPr="000B09AC" w:rsidRDefault="0052556E" w:rsidP="0052556E">
            <w:pPr>
              <w:spacing w:after="0" w:line="240" w:lineRule="auto"/>
              <w:rPr>
                <w:rFonts w:ascii="Times New Roman" w:hAnsi="Times New Roman" w:cs="Times New Roman"/>
                <w:sz w:val="20"/>
                <w:szCs w:val="20"/>
              </w:rPr>
            </w:pPr>
          </w:p>
        </w:tc>
        <w:tc>
          <w:tcPr>
            <w:tcW w:w="1247"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021" w:type="dxa"/>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b/>
          <w:bCs/>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52556E" w:rsidRPr="000B09AC" w:rsidRDefault="0052556E" w:rsidP="0052556E">
      <w:pPr>
        <w:spacing w:after="0" w:line="240" w:lineRule="auto"/>
        <w:rPr>
          <w:rFonts w:ascii="Times New Roman" w:hAnsi="Times New Roman" w:cs="Times New Roman"/>
          <w:b/>
          <w:bCs/>
          <w:sz w:val="20"/>
          <w:szCs w:val="20"/>
        </w:rPr>
      </w:pPr>
    </w:p>
    <w:p w:rsidR="0052556E" w:rsidRPr="000B09AC" w:rsidRDefault="0052556E" w:rsidP="0052556E">
      <w:pPr>
        <w:spacing w:after="0" w:line="240" w:lineRule="auto"/>
        <w:rPr>
          <w:rFonts w:ascii="Times New Roman" w:hAnsi="Times New Roman" w:cs="Times New Roman"/>
          <w:b/>
          <w:bCs/>
          <w:sz w:val="20"/>
          <w:szCs w:val="20"/>
        </w:rPr>
      </w:pPr>
      <w:r w:rsidRPr="000B09AC">
        <w:rPr>
          <w:rFonts w:ascii="Times New Roman" w:hAnsi="Times New Roman" w:cs="Times New Roman"/>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0B09AC" w:rsidTr="009A02E9">
        <w:tc>
          <w:tcPr>
            <w:tcW w:w="312"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r>
      <w:tr w:rsidR="0052556E" w:rsidRPr="000B09AC" w:rsidTr="009A02E9">
        <w:tc>
          <w:tcPr>
            <w:tcW w:w="312"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(согласно чертеж</w:t>
            </w:r>
            <w:proofErr w:type="gramStart"/>
            <w:r w:rsidRPr="000B09AC">
              <w:rPr>
                <w:rFonts w:ascii="Times New Roman" w:hAnsi="Times New Roman" w:cs="Times New Roman"/>
                <w:sz w:val="20"/>
                <w:szCs w:val="20"/>
              </w:rPr>
              <w:t>у(</w:t>
            </w:r>
            <w:proofErr w:type="spellStart"/>
            <w:proofErr w:type="gramEnd"/>
            <w:r w:rsidRPr="000B09AC">
              <w:rPr>
                <w:rFonts w:ascii="Times New Roman" w:hAnsi="Times New Roman" w:cs="Times New Roman"/>
                <w:sz w:val="20"/>
                <w:szCs w:val="20"/>
              </w:rPr>
              <w:t>ам</w:t>
            </w:r>
            <w:proofErr w:type="spellEnd"/>
            <w:r w:rsidRPr="000B09AC">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52556E" w:rsidRPr="000B09AC" w:rsidTr="009A02E9">
        <w:tc>
          <w:tcPr>
            <w:tcW w:w="4026"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b/>
          <w:bCs/>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2556E" w:rsidRPr="000B09AC" w:rsidTr="009A02E9">
        <w:tc>
          <w:tcPr>
            <w:tcW w:w="312"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170"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w:t>
            </w:r>
          </w:p>
        </w:tc>
      </w:tr>
      <w:tr w:rsidR="0052556E" w:rsidRPr="000B09AC" w:rsidTr="009A02E9">
        <w:tc>
          <w:tcPr>
            <w:tcW w:w="312"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(согласно чертеж</w:t>
            </w:r>
            <w:proofErr w:type="gramStart"/>
            <w:r w:rsidRPr="000B09AC">
              <w:rPr>
                <w:rFonts w:ascii="Times New Roman" w:hAnsi="Times New Roman" w:cs="Times New Roman"/>
                <w:sz w:val="20"/>
                <w:szCs w:val="20"/>
              </w:rPr>
              <w:t>у(</w:t>
            </w:r>
            <w:proofErr w:type="spellStart"/>
            <w:proofErr w:type="gramEnd"/>
            <w:r w:rsidRPr="000B09AC">
              <w:rPr>
                <w:rFonts w:ascii="Times New Roman" w:hAnsi="Times New Roman" w:cs="Times New Roman"/>
                <w:sz w:val="20"/>
                <w:szCs w:val="20"/>
              </w:rPr>
              <w:t>ам</w:t>
            </w:r>
            <w:proofErr w:type="spellEnd"/>
            <w:r w:rsidRPr="000B09AC">
              <w:rPr>
                <w:rFonts w:ascii="Times New Roman" w:hAnsi="Times New Roman" w:cs="Times New Roman"/>
                <w:sz w:val="20"/>
                <w:szCs w:val="20"/>
              </w:rPr>
              <w:t>) градостроительного плана)</w:t>
            </w:r>
          </w:p>
        </w:tc>
        <w:tc>
          <w:tcPr>
            <w:tcW w:w="170"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c>
          <w:tcPr>
            <w:tcW w:w="6549" w:type="dxa"/>
            <w:tcBorders>
              <w:top w:val="nil"/>
              <w:left w:val="nil"/>
              <w:bottom w:val="nil"/>
              <w:right w:val="nil"/>
            </w:tcBorders>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52556E" w:rsidRPr="000B09AC" w:rsidRDefault="0052556E" w:rsidP="0052556E">
            <w:pPr>
              <w:spacing w:after="0" w:line="240" w:lineRule="auto"/>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0B09AC">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52556E" w:rsidRPr="000B09AC" w:rsidTr="009A02E9">
        <w:trPr>
          <w:cantSplit/>
        </w:trPr>
        <w:tc>
          <w:tcPr>
            <w:tcW w:w="3062" w:type="dxa"/>
            <w:tcBorders>
              <w:top w:val="nil"/>
              <w:left w:val="nil"/>
              <w:bottom w:val="nil"/>
              <w:right w:val="nil"/>
            </w:tcBorders>
            <w:vAlign w:val="bottom"/>
          </w:tcPr>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ind w:left="6634"/>
        <w:jc w:val="center"/>
        <w:rPr>
          <w:rFonts w:ascii="Times New Roman" w:hAnsi="Times New Roman" w:cs="Times New Roman"/>
          <w:sz w:val="20"/>
          <w:szCs w:val="20"/>
        </w:rPr>
      </w:pPr>
      <w:r w:rsidRPr="000B09AC">
        <w:rPr>
          <w:rFonts w:ascii="Times New Roman" w:hAnsi="Times New Roman" w:cs="Times New Roman"/>
          <w:sz w:val="20"/>
          <w:szCs w:val="20"/>
        </w:rPr>
        <w:t>(дата)</w:t>
      </w: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2556E" w:rsidRPr="000B09AC" w:rsidRDefault="0052556E" w:rsidP="0052556E">
      <w:pPr>
        <w:spacing w:after="0" w:line="240" w:lineRule="auto"/>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52556E" w:rsidRPr="000B09AC" w:rsidTr="009A02E9">
        <w:trPr>
          <w:cantSplit/>
        </w:trPr>
        <w:tc>
          <w:tcPr>
            <w:tcW w:w="9979" w:type="dxa"/>
            <w:gridSpan w:val="9"/>
          </w:tcPr>
          <w:p w:rsidR="0052556E" w:rsidRPr="000B09AC" w:rsidRDefault="0052556E" w:rsidP="0052556E">
            <w:pPr>
              <w:keepNext/>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52556E" w:rsidRPr="000B09AC" w:rsidTr="009A02E9">
        <w:trPr>
          <w:cantSplit/>
        </w:trPr>
        <w:tc>
          <w:tcPr>
            <w:tcW w:w="3345"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Объекты коммунальной инфраструктуры</w:t>
            </w:r>
          </w:p>
        </w:tc>
        <w:tc>
          <w:tcPr>
            <w:tcW w:w="3345"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Объекты транспортной инфраструктуры</w:t>
            </w:r>
          </w:p>
        </w:tc>
        <w:tc>
          <w:tcPr>
            <w:tcW w:w="3289"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Объекты социальной инфраструктуры</w:t>
            </w:r>
          </w:p>
        </w:tc>
      </w:tr>
      <w:tr w:rsidR="0052556E" w:rsidRPr="000B09AC" w:rsidTr="009A02E9">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c>
          <w:tcPr>
            <w:tcW w:w="158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r>
      <w:tr w:rsidR="0052556E" w:rsidRPr="000B09AC" w:rsidTr="009A02E9">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1</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2</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3</w:t>
            </w:r>
          </w:p>
        </w:tc>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4</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5</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6</w:t>
            </w:r>
          </w:p>
        </w:tc>
        <w:tc>
          <w:tcPr>
            <w:tcW w:w="158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7</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8</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9</w:t>
            </w:r>
          </w:p>
        </w:tc>
      </w:tr>
      <w:tr w:rsidR="0052556E" w:rsidRPr="000B09AC" w:rsidTr="009A02E9">
        <w:tc>
          <w:tcPr>
            <w:tcW w:w="1644"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r>
      <w:tr w:rsidR="0052556E" w:rsidRPr="000B09AC" w:rsidTr="009A02E9">
        <w:trPr>
          <w:cantSplit/>
        </w:trPr>
        <w:tc>
          <w:tcPr>
            <w:tcW w:w="9979" w:type="dxa"/>
            <w:gridSpan w:val="9"/>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lastRenderedPageBreak/>
              <w:t>Информация о расчетных показателях максимально допустимого уровня территориальной доступности</w:t>
            </w:r>
          </w:p>
        </w:tc>
      </w:tr>
      <w:tr w:rsidR="0052556E" w:rsidRPr="000B09AC" w:rsidTr="009A02E9">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c>
          <w:tcPr>
            <w:tcW w:w="158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w:t>
            </w:r>
            <w:r w:rsidRPr="000B09AC">
              <w:rPr>
                <w:rFonts w:ascii="Times New Roman" w:hAnsi="Times New Roman" w:cs="Times New Roman"/>
                <w:sz w:val="20"/>
                <w:szCs w:val="20"/>
              </w:rPr>
              <w:softHyphen/>
              <w:t>вание вида объекта</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Единица изме</w:t>
            </w:r>
            <w:r w:rsidRPr="000B09AC">
              <w:rPr>
                <w:rFonts w:ascii="Times New Roman" w:hAnsi="Times New Roman" w:cs="Times New Roman"/>
                <w:sz w:val="20"/>
                <w:szCs w:val="20"/>
              </w:rPr>
              <w:softHyphen/>
              <w:t>рения</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Расчет</w:t>
            </w:r>
            <w:r w:rsidRPr="000B09AC">
              <w:rPr>
                <w:rFonts w:ascii="Times New Roman" w:hAnsi="Times New Roman" w:cs="Times New Roman"/>
                <w:sz w:val="20"/>
                <w:szCs w:val="20"/>
              </w:rPr>
              <w:softHyphen/>
              <w:t>ный пока</w:t>
            </w:r>
            <w:r w:rsidRPr="000B09AC">
              <w:rPr>
                <w:rFonts w:ascii="Times New Roman" w:hAnsi="Times New Roman" w:cs="Times New Roman"/>
                <w:sz w:val="20"/>
                <w:szCs w:val="20"/>
              </w:rPr>
              <w:softHyphen/>
              <w:t>затель</w:t>
            </w:r>
          </w:p>
        </w:tc>
      </w:tr>
      <w:tr w:rsidR="0052556E" w:rsidRPr="000B09AC" w:rsidTr="009A02E9">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1</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2</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3</w:t>
            </w:r>
          </w:p>
        </w:tc>
        <w:tc>
          <w:tcPr>
            <w:tcW w:w="164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4</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5</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6</w:t>
            </w:r>
          </w:p>
        </w:tc>
        <w:tc>
          <w:tcPr>
            <w:tcW w:w="158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7</w:t>
            </w: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8</w:t>
            </w: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9</w:t>
            </w:r>
          </w:p>
        </w:tc>
      </w:tr>
      <w:tr w:rsidR="0052556E" w:rsidRPr="000B09AC" w:rsidTr="009A02E9">
        <w:tc>
          <w:tcPr>
            <w:tcW w:w="1644"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644"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1588" w:type="dxa"/>
          </w:tcPr>
          <w:p w:rsidR="0052556E" w:rsidRPr="000B09AC" w:rsidRDefault="0052556E" w:rsidP="0052556E">
            <w:pPr>
              <w:spacing w:after="0" w:line="240" w:lineRule="auto"/>
              <w:rPr>
                <w:rFonts w:ascii="Times New Roman" w:hAnsi="Times New Roman" w:cs="Times New Roman"/>
                <w:sz w:val="20"/>
                <w:szCs w:val="20"/>
              </w:rPr>
            </w:pPr>
          </w:p>
        </w:tc>
        <w:tc>
          <w:tcPr>
            <w:tcW w:w="850" w:type="dxa"/>
          </w:tcPr>
          <w:p w:rsidR="0052556E" w:rsidRPr="000B09AC" w:rsidRDefault="0052556E" w:rsidP="0052556E">
            <w:pPr>
              <w:spacing w:after="0" w:line="240" w:lineRule="auto"/>
              <w:jc w:val="center"/>
              <w:rPr>
                <w:rFonts w:ascii="Times New Roman" w:hAnsi="Times New Roman" w:cs="Times New Roman"/>
                <w:sz w:val="20"/>
                <w:szCs w:val="20"/>
              </w:rPr>
            </w:pPr>
          </w:p>
        </w:tc>
        <w:tc>
          <w:tcPr>
            <w:tcW w:w="851" w:type="dxa"/>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 xml:space="preserve">5. Информация об ограничениях использования земельного участка, в том </w:t>
      </w:r>
      <w:proofErr w:type="gramStart"/>
      <w:r w:rsidRPr="000B09AC">
        <w:rPr>
          <w:rFonts w:ascii="Times New Roman" w:hAnsi="Times New Roman" w:cs="Times New Roman"/>
          <w:b/>
          <w:bCs/>
          <w:sz w:val="20"/>
          <w:szCs w:val="20"/>
        </w:rPr>
        <w:t>числе</w:t>
      </w:r>
      <w:proofErr w:type="gramEnd"/>
      <w:r w:rsidRPr="000B09AC">
        <w:rPr>
          <w:rFonts w:ascii="Times New Roman" w:hAnsi="Times New Roman" w:cs="Times New Roman"/>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52556E" w:rsidRPr="000B09AC" w:rsidTr="009A02E9">
        <w:trPr>
          <w:cantSplit/>
          <w:trHeight w:val="900"/>
        </w:trPr>
        <w:tc>
          <w:tcPr>
            <w:tcW w:w="226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Перечень координат характерных точек в системе координат,</w:t>
            </w:r>
            <w:r w:rsidRPr="000B09AC">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0B09AC" w:rsidTr="009A02E9">
        <w:trPr>
          <w:cantSplit/>
        </w:trPr>
        <w:tc>
          <w:tcPr>
            <w:tcW w:w="2268" w:type="dxa"/>
            <w:vMerge/>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1814"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Обозначение (номер) характерной точки</w:t>
            </w:r>
          </w:p>
        </w:tc>
        <w:tc>
          <w:tcPr>
            <w:tcW w:w="294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Х</w:t>
            </w:r>
          </w:p>
        </w:tc>
        <w:tc>
          <w:tcPr>
            <w:tcW w:w="2948" w:type="dxa"/>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Y</w:t>
            </w:r>
          </w:p>
        </w:tc>
      </w:tr>
      <w:tr w:rsidR="0052556E" w:rsidRPr="000B09AC" w:rsidTr="009A02E9">
        <w:trPr>
          <w:cantSplit/>
        </w:trPr>
        <w:tc>
          <w:tcPr>
            <w:tcW w:w="2268"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1</w:t>
            </w:r>
          </w:p>
        </w:tc>
        <w:tc>
          <w:tcPr>
            <w:tcW w:w="1814"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2</w:t>
            </w:r>
          </w:p>
        </w:tc>
        <w:tc>
          <w:tcPr>
            <w:tcW w:w="2948"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3</w:t>
            </w:r>
          </w:p>
        </w:tc>
        <w:tc>
          <w:tcPr>
            <w:tcW w:w="2948"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4</w:t>
            </w:r>
          </w:p>
        </w:tc>
      </w:tr>
      <w:tr w:rsidR="0052556E" w:rsidRPr="000B09AC" w:rsidTr="009A02E9">
        <w:trPr>
          <w:cantSplit/>
        </w:trPr>
        <w:tc>
          <w:tcPr>
            <w:tcW w:w="226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1814"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294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rPr>
          <w:rFonts w:ascii="Times New Roman" w:hAnsi="Times New Roman" w:cs="Times New Roman"/>
          <w:b/>
          <w:bCs/>
          <w:sz w:val="20"/>
          <w:szCs w:val="20"/>
        </w:rPr>
      </w:pP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b/>
          <w:bCs/>
          <w:sz w:val="20"/>
          <w:szCs w:val="20"/>
        </w:rPr>
        <w:t>7. Информация о границах зон действия публичных сервитутов</w:t>
      </w:r>
      <w:r w:rsidRPr="000B09AC">
        <w:rPr>
          <w:rFonts w:ascii="Times New Roman" w:hAnsi="Times New Roman" w:cs="Times New Roman"/>
          <w:sz w:val="20"/>
          <w:szCs w:val="20"/>
        </w:rPr>
        <w:t xml:space="preserve">  </w:t>
      </w:r>
    </w:p>
    <w:p w:rsidR="0052556E" w:rsidRPr="000B09AC" w:rsidRDefault="0052556E" w:rsidP="0052556E">
      <w:pPr>
        <w:pBdr>
          <w:top w:val="single" w:sz="4" w:space="1" w:color="auto"/>
        </w:pBdr>
        <w:spacing w:after="0" w:line="240" w:lineRule="auto"/>
        <w:ind w:left="5907"/>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0B09AC" w:rsidTr="009A02E9">
        <w:trPr>
          <w:cantSplit/>
          <w:trHeight w:val="705"/>
        </w:trPr>
        <w:tc>
          <w:tcPr>
            <w:tcW w:w="158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Обозначение (номер) характерной точки</w:t>
            </w:r>
          </w:p>
        </w:tc>
        <w:tc>
          <w:tcPr>
            <w:tcW w:w="8392" w:type="dxa"/>
            <w:gridSpan w:val="2"/>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Перечень координат характерных точек в системе координат,</w:t>
            </w:r>
            <w:r w:rsidRPr="000B09AC">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0B09AC" w:rsidTr="009A02E9">
        <w:trPr>
          <w:cantSplit/>
          <w:trHeight w:val="397"/>
        </w:trPr>
        <w:tc>
          <w:tcPr>
            <w:tcW w:w="1588" w:type="dxa"/>
            <w:vMerge/>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X</w:t>
            </w: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Y</w:t>
            </w:r>
          </w:p>
        </w:tc>
      </w:tr>
      <w:tr w:rsidR="0052556E" w:rsidRPr="000B09AC" w:rsidTr="009A02E9">
        <w:trPr>
          <w:trHeight w:val="397"/>
        </w:trPr>
        <w:tc>
          <w:tcPr>
            <w:tcW w:w="158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spacing w:after="0" w:line="240" w:lineRule="auto"/>
        <w:jc w:val="both"/>
        <w:rPr>
          <w:rFonts w:ascii="Times New Roman" w:hAnsi="Times New Roman" w:cs="Times New Roman"/>
          <w:b/>
          <w:bCs/>
          <w:sz w:val="20"/>
          <w:szCs w:val="20"/>
        </w:rPr>
      </w:pPr>
    </w:p>
    <w:p w:rsidR="0052556E" w:rsidRPr="000B09AC" w:rsidRDefault="0052556E" w:rsidP="0052556E">
      <w:pPr>
        <w:spacing w:after="0" w:line="240" w:lineRule="auto"/>
        <w:jc w:val="both"/>
        <w:rPr>
          <w:rFonts w:ascii="Times New Roman" w:hAnsi="Times New Roman" w:cs="Times New Roman"/>
          <w:sz w:val="20"/>
          <w:szCs w:val="20"/>
        </w:rPr>
      </w:pPr>
      <w:r w:rsidRPr="000B09AC">
        <w:rPr>
          <w:rFonts w:ascii="Times New Roman" w:hAnsi="Times New Roman" w:cs="Times New Roman"/>
          <w:b/>
          <w:bCs/>
          <w:sz w:val="20"/>
          <w:szCs w:val="20"/>
        </w:rPr>
        <w:t>8. Номер и (или) наименование элемента планировочной структуры, в границах которого расположен земельный участок</w:t>
      </w:r>
      <w:r w:rsidRPr="000B09AC">
        <w:rPr>
          <w:rFonts w:ascii="Times New Roman" w:hAnsi="Times New Roman" w:cs="Times New Roman"/>
          <w:sz w:val="20"/>
          <w:szCs w:val="20"/>
        </w:rPr>
        <w:t xml:space="preserve">  </w:t>
      </w:r>
    </w:p>
    <w:p w:rsidR="0052556E" w:rsidRPr="000B09AC" w:rsidRDefault="0052556E" w:rsidP="0052556E">
      <w:pPr>
        <w:pBdr>
          <w:top w:val="single" w:sz="4" w:space="1" w:color="auto"/>
        </w:pBdr>
        <w:spacing w:after="0" w:line="240" w:lineRule="auto"/>
        <w:ind w:left="1843"/>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jc w:val="both"/>
        <w:rPr>
          <w:rFonts w:ascii="Times New Roman" w:hAnsi="Times New Roman" w:cs="Times New Roman"/>
          <w:b/>
          <w:bCs/>
          <w:sz w:val="20"/>
          <w:szCs w:val="20"/>
        </w:rPr>
      </w:pPr>
      <w:r w:rsidRPr="000B09AC">
        <w:rPr>
          <w:rFonts w:ascii="Times New Roman" w:hAnsi="Times New Roman" w:cs="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2556E" w:rsidRPr="000B09AC" w:rsidRDefault="0052556E" w:rsidP="0052556E">
      <w:pPr>
        <w:spacing w:after="0" w:line="240" w:lineRule="auto"/>
        <w:rPr>
          <w:rFonts w:ascii="Times New Roman" w:hAnsi="Times New Roman" w:cs="Times New Roman"/>
          <w:sz w:val="20"/>
          <w:szCs w:val="20"/>
        </w:rPr>
      </w:pPr>
    </w:p>
    <w:p w:rsidR="0052556E" w:rsidRPr="000B09AC" w:rsidRDefault="0052556E" w:rsidP="0052556E">
      <w:pPr>
        <w:pBdr>
          <w:top w:val="single" w:sz="4" w:space="1" w:color="auto"/>
        </w:pBdr>
        <w:spacing w:after="0" w:line="240" w:lineRule="auto"/>
        <w:rPr>
          <w:rFonts w:ascii="Times New Roman" w:hAnsi="Times New Roman" w:cs="Times New Roman"/>
          <w:sz w:val="20"/>
          <w:szCs w:val="20"/>
        </w:rPr>
      </w:pPr>
    </w:p>
    <w:p w:rsidR="0052556E" w:rsidRPr="000B09AC" w:rsidRDefault="0052556E" w:rsidP="0052556E">
      <w:pPr>
        <w:spacing w:after="0" w:line="240" w:lineRule="auto"/>
        <w:rPr>
          <w:rFonts w:ascii="Times New Roman" w:hAnsi="Times New Roman" w:cs="Times New Roman"/>
          <w:sz w:val="20"/>
          <w:szCs w:val="20"/>
        </w:rPr>
      </w:pPr>
      <w:r w:rsidRPr="000B09AC">
        <w:rPr>
          <w:rFonts w:ascii="Times New Roman" w:hAnsi="Times New Roman" w:cs="Times New Roman"/>
          <w:b/>
          <w:bCs/>
          <w:sz w:val="20"/>
          <w:szCs w:val="20"/>
        </w:rPr>
        <w:t>11. Информация о красных линиях:</w:t>
      </w:r>
      <w:r w:rsidRPr="000B09AC">
        <w:rPr>
          <w:rFonts w:ascii="Times New Roman" w:hAnsi="Times New Roman" w:cs="Times New Roman"/>
          <w:sz w:val="20"/>
          <w:szCs w:val="20"/>
        </w:rPr>
        <w:t xml:space="preserve">  </w:t>
      </w:r>
    </w:p>
    <w:p w:rsidR="0052556E" w:rsidRPr="000B09AC" w:rsidRDefault="0052556E" w:rsidP="0052556E">
      <w:pPr>
        <w:pBdr>
          <w:top w:val="single" w:sz="4" w:space="1" w:color="auto"/>
        </w:pBdr>
        <w:spacing w:after="0" w:line="240" w:lineRule="auto"/>
        <w:ind w:left="3385"/>
        <w:rPr>
          <w:rFonts w:ascii="Times New Roman" w:hAnsi="Times New Roman" w:cs="Times New Roman"/>
          <w:sz w:val="20"/>
          <w:szCs w:val="2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2556E" w:rsidRPr="000B09AC" w:rsidTr="009A02E9">
        <w:trPr>
          <w:cantSplit/>
          <w:trHeight w:val="705"/>
        </w:trPr>
        <w:tc>
          <w:tcPr>
            <w:tcW w:w="1588" w:type="dxa"/>
            <w:vMerge w:val="restart"/>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Обозначение (номер) характерной точки</w:t>
            </w:r>
          </w:p>
        </w:tc>
        <w:tc>
          <w:tcPr>
            <w:tcW w:w="8392" w:type="dxa"/>
            <w:gridSpan w:val="2"/>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Перечень координат характерных точек в системе координат,</w:t>
            </w:r>
            <w:r w:rsidRPr="000B09AC">
              <w:rPr>
                <w:rFonts w:ascii="Times New Roman" w:hAnsi="Times New Roman" w:cs="Times New Roman"/>
                <w:sz w:val="20"/>
                <w:szCs w:val="20"/>
              </w:rPr>
              <w:br/>
              <w:t>используемой для ведения Единого государственного реестра недвижимости</w:t>
            </w:r>
          </w:p>
        </w:tc>
      </w:tr>
      <w:tr w:rsidR="0052556E" w:rsidRPr="000B09AC" w:rsidTr="009A02E9">
        <w:trPr>
          <w:cantSplit/>
          <w:trHeight w:val="397"/>
        </w:trPr>
        <w:tc>
          <w:tcPr>
            <w:tcW w:w="1588" w:type="dxa"/>
            <w:vMerge/>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X</w:t>
            </w: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r w:rsidRPr="000B09AC">
              <w:rPr>
                <w:rFonts w:ascii="Times New Roman" w:hAnsi="Times New Roman" w:cs="Times New Roman"/>
                <w:sz w:val="20"/>
                <w:szCs w:val="20"/>
              </w:rPr>
              <w:t>Y</w:t>
            </w:r>
          </w:p>
        </w:tc>
      </w:tr>
      <w:tr w:rsidR="0052556E" w:rsidRPr="000B09AC" w:rsidTr="009A02E9">
        <w:trPr>
          <w:trHeight w:val="397"/>
        </w:trPr>
        <w:tc>
          <w:tcPr>
            <w:tcW w:w="1588"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c>
          <w:tcPr>
            <w:tcW w:w="4196" w:type="dxa"/>
            <w:vAlign w:val="center"/>
          </w:tcPr>
          <w:p w:rsidR="0052556E" w:rsidRPr="000B09AC" w:rsidRDefault="0052556E" w:rsidP="0052556E">
            <w:pPr>
              <w:spacing w:after="0" w:line="240" w:lineRule="auto"/>
              <w:jc w:val="center"/>
              <w:rPr>
                <w:rFonts w:ascii="Times New Roman" w:hAnsi="Times New Roman" w:cs="Times New Roman"/>
                <w:sz w:val="20"/>
                <w:szCs w:val="20"/>
              </w:rPr>
            </w:pPr>
          </w:p>
        </w:tc>
      </w:tr>
    </w:tbl>
    <w:p w:rsidR="0052556E" w:rsidRPr="000B09AC" w:rsidRDefault="0052556E" w:rsidP="0052556E">
      <w:pPr>
        <w:rPr>
          <w:rFonts w:ascii="Times New Roman" w:hAnsi="Times New Roman" w:cs="Times New Roman"/>
          <w:sz w:val="20"/>
          <w:szCs w:val="20"/>
        </w:rPr>
      </w:pPr>
    </w:p>
    <w:p w:rsidR="0052556E" w:rsidRPr="000B09AC" w:rsidRDefault="0052556E" w:rsidP="004E5A4E">
      <w:pPr>
        <w:spacing w:after="0" w:line="240" w:lineRule="auto"/>
        <w:ind w:left="6577"/>
        <w:jc w:val="center"/>
      </w:pPr>
    </w:p>
    <w:p w:rsidR="004E5A4E" w:rsidRPr="000B09AC" w:rsidRDefault="004E5A4E" w:rsidP="004E5A4E">
      <w:pPr>
        <w:spacing w:after="720"/>
        <w:ind w:left="6577"/>
        <w:jc w:val="center"/>
        <w:rPr>
          <w:rFonts w:ascii="Times New Roman" w:hAnsi="Times New Roman" w:cs="Times New Roman"/>
          <w:sz w:val="24"/>
          <w:szCs w:val="24"/>
        </w:rPr>
      </w:pPr>
    </w:p>
    <w:p w:rsidR="0042018C" w:rsidRPr="000B09AC" w:rsidRDefault="0042018C" w:rsidP="0042018C">
      <w:pPr>
        <w:pStyle w:val="1"/>
        <w:spacing w:before="0" w:after="0"/>
        <w:jc w:val="right"/>
        <w:rPr>
          <w:rFonts w:ascii="Times New Roman" w:hAnsi="Times New Roman"/>
          <w:bCs/>
          <w:sz w:val="28"/>
          <w:szCs w:val="28"/>
        </w:rPr>
      </w:pPr>
      <w:r w:rsidRPr="000B09AC">
        <w:rPr>
          <w:rFonts w:ascii="Times New Roman" w:hAnsi="Times New Roman"/>
          <w:bCs/>
          <w:sz w:val="28"/>
          <w:szCs w:val="28"/>
        </w:rPr>
        <w:lastRenderedPageBreak/>
        <w:t xml:space="preserve">Приложение № </w:t>
      </w:r>
      <w:r w:rsidR="004E5A4E" w:rsidRPr="000B09AC">
        <w:rPr>
          <w:rFonts w:ascii="Times New Roman" w:hAnsi="Times New Roman"/>
          <w:bCs/>
          <w:sz w:val="28"/>
          <w:szCs w:val="28"/>
        </w:rPr>
        <w:t>3</w:t>
      </w:r>
      <w:r w:rsidRPr="000B09AC">
        <w:rPr>
          <w:rFonts w:ascii="Times New Roman" w:hAnsi="Times New Roman"/>
          <w:bCs/>
          <w:sz w:val="28"/>
          <w:szCs w:val="28"/>
        </w:rPr>
        <w:t xml:space="preserve">                                                                                                                                       к Административному регламенту</w:t>
      </w:r>
    </w:p>
    <w:p w:rsidR="0042018C" w:rsidRPr="000B09AC"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по предоставлению администрацией </w:t>
      </w:r>
    </w:p>
    <w:p w:rsidR="0042018C" w:rsidRPr="000B09AC" w:rsidRDefault="0042018C" w:rsidP="004201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B09AC">
        <w:rPr>
          <w:rFonts w:ascii="Times New Roman" w:hAnsi="Times New Roman" w:cs="Times New Roman"/>
          <w:color w:val="000000"/>
          <w:sz w:val="28"/>
          <w:szCs w:val="28"/>
        </w:rPr>
        <w:t xml:space="preserve">Быстринского муниципального района муниципальной услуги </w:t>
      </w:r>
    </w:p>
    <w:p w:rsidR="0042018C" w:rsidRPr="000B09AC" w:rsidRDefault="0042018C" w:rsidP="0042018C">
      <w:pPr>
        <w:autoSpaceDE w:val="0"/>
        <w:autoSpaceDN w:val="0"/>
        <w:adjustRightInd w:val="0"/>
        <w:spacing w:after="0" w:line="240" w:lineRule="auto"/>
        <w:ind w:firstLine="567"/>
        <w:jc w:val="right"/>
        <w:rPr>
          <w:rFonts w:ascii="Times New Roman" w:hAnsi="Times New Roman" w:cs="Times New Roman"/>
          <w:sz w:val="28"/>
          <w:szCs w:val="28"/>
        </w:rPr>
      </w:pPr>
      <w:r w:rsidRPr="000B09AC">
        <w:rPr>
          <w:rFonts w:ascii="Times New Roman" w:hAnsi="Times New Roman" w:cs="Times New Roman"/>
          <w:color w:val="000000"/>
          <w:sz w:val="28"/>
          <w:szCs w:val="28"/>
        </w:rPr>
        <w:t xml:space="preserve">по выдаче градостроительного плана земельного участка </w:t>
      </w:r>
    </w:p>
    <w:p w:rsidR="00FA64C6" w:rsidRPr="000B09AC" w:rsidRDefault="00FA64C6" w:rsidP="006F318C">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7A1263" w:rsidRPr="000B09AC" w:rsidRDefault="007A1263" w:rsidP="006F318C">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7A1263" w:rsidRPr="000B09AC" w:rsidTr="000C3878">
        <w:tc>
          <w:tcPr>
            <w:tcW w:w="3652" w:type="dxa"/>
            <w:tcBorders>
              <w:top w:val="nil"/>
              <w:left w:val="nil"/>
              <w:bottom w:val="nil"/>
              <w:right w:val="nil"/>
            </w:tcBorders>
          </w:tcPr>
          <w:p w:rsidR="007A1263" w:rsidRPr="000B09AC" w:rsidRDefault="006632F0" w:rsidP="006F318C">
            <w:pPr>
              <w:pStyle w:val="1"/>
              <w:spacing w:before="0" w:after="0"/>
              <w:outlineLvl w:val="0"/>
              <w:rPr>
                <w:rFonts w:ascii="Times New Roman" w:hAnsi="Times New Roman"/>
                <w:bCs/>
              </w:rPr>
            </w:pPr>
            <w:r w:rsidRPr="000B09AC">
              <w:rPr>
                <w:rFonts w:ascii="Times New Roman" w:hAnsi="Times New Roman"/>
                <w:bCs/>
              </w:rPr>
              <w:t>Штамп</w:t>
            </w:r>
            <w:r w:rsidR="007A1263" w:rsidRPr="000B09AC">
              <w:rPr>
                <w:rFonts w:ascii="Times New Roman" w:hAnsi="Times New Roman"/>
                <w:bCs/>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0B09AC" w:rsidRDefault="007A1263" w:rsidP="006632F0">
            <w:pPr>
              <w:pStyle w:val="1"/>
              <w:spacing w:before="0" w:after="0"/>
              <w:jc w:val="center"/>
              <w:outlineLvl w:val="0"/>
              <w:rPr>
                <w:rFonts w:ascii="Times New Roman" w:hAnsi="Times New Roman"/>
                <w:bCs/>
                <w:sz w:val="28"/>
                <w:szCs w:val="28"/>
                <w:vertAlign w:val="superscript"/>
              </w:rPr>
            </w:pPr>
            <w:proofErr w:type="gramStart"/>
            <w:r w:rsidRPr="000B09AC">
              <w:rPr>
                <w:rFonts w:ascii="Times New Roman" w:hAnsi="Times New Roman"/>
                <w:bCs/>
                <w:sz w:val="28"/>
                <w:szCs w:val="28"/>
                <w:vertAlign w:val="superscript"/>
              </w:rPr>
              <w:t>(полн</w:t>
            </w:r>
            <w:r w:rsidR="006632F0" w:rsidRPr="000B09AC">
              <w:rPr>
                <w:rFonts w:ascii="Times New Roman" w:hAnsi="Times New Roman"/>
                <w:bCs/>
                <w:sz w:val="28"/>
                <w:szCs w:val="28"/>
                <w:vertAlign w:val="superscript"/>
              </w:rPr>
              <w:t>ое наименование организации</w:t>
            </w:r>
            <w:proofErr w:type="gramEnd"/>
          </w:p>
        </w:tc>
      </w:tr>
      <w:tr w:rsidR="007A1263" w:rsidRPr="000B09AC" w:rsidTr="000C3878">
        <w:tc>
          <w:tcPr>
            <w:tcW w:w="3652" w:type="dxa"/>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0B09AC" w:rsidRDefault="007A1263" w:rsidP="006632F0">
            <w:pPr>
              <w:pStyle w:val="1"/>
              <w:spacing w:before="0" w:after="0"/>
              <w:jc w:val="center"/>
              <w:outlineLvl w:val="0"/>
              <w:rPr>
                <w:rFonts w:ascii="Times New Roman" w:hAnsi="Times New Roman"/>
                <w:bCs/>
                <w:sz w:val="28"/>
                <w:szCs w:val="28"/>
                <w:vertAlign w:val="superscript"/>
              </w:rPr>
            </w:pPr>
            <w:r w:rsidRPr="000B09AC">
              <w:rPr>
                <w:rFonts w:ascii="Times New Roman" w:hAnsi="Times New Roman"/>
                <w:bCs/>
                <w:sz w:val="28"/>
                <w:szCs w:val="28"/>
                <w:vertAlign w:val="superscript"/>
              </w:rPr>
              <w:t>или Ф.И.О.– физического лица)</w:t>
            </w:r>
          </w:p>
        </w:tc>
      </w:tr>
      <w:tr w:rsidR="007A1263" w:rsidRPr="000B09AC" w:rsidTr="000C3878">
        <w:tc>
          <w:tcPr>
            <w:tcW w:w="3652" w:type="dxa"/>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0B09AC" w:rsidRDefault="007A1263" w:rsidP="006F318C">
            <w:pPr>
              <w:pStyle w:val="1"/>
              <w:spacing w:before="0" w:after="0"/>
              <w:jc w:val="center"/>
              <w:outlineLvl w:val="0"/>
              <w:rPr>
                <w:rFonts w:ascii="Times New Roman" w:hAnsi="Times New Roman"/>
                <w:bCs/>
                <w:sz w:val="28"/>
                <w:szCs w:val="28"/>
                <w:vertAlign w:val="superscript"/>
              </w:rPr>
            </w:pPr>
            <w:r w:rsidRPr="000B09AC">
              <w:rPr>
                <w:rFonts w:ascii="Times New Roman" w:hAnsi="Times New Roman"/>
                <w:bCs/>
                <w:sz w:val="28"/>
                <w:szCs w:val="28"/>
                <w:vertAlign w:val="superscript"/>
              </w:rPr>
              <w:t>почтовый адрес</w:t>
            </w:r>
          </w:p>
        </w:tc>
      </w:tr>
      <w:tr w:rsidR="007A1263" w:rsidRPr="000B09AC" w:rsidTr="000C3878">
        <w:tc>
          <w:tcPr>
            <w:tcW w:w="3652" w:type="dxa"/>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0B09AC" w:rsidRDefault="007A1263" w:rsidP="006F318C">
            <w:pPr>
              <w:pStyle w:val="1"/>
              <w:spacing w:before="0" w:after="0"/>
              <w:jc w:val="center"/>
              <w:outlineLvl w:val="0"/>
              <w:rPr>
                <w:rFonts w:ascii="Times New Roman" w:hAnsi="Times New Roman"/>
                <w:bCs/>
                <w:sz w:val="28"/>
                <w:szCs w:val="28"/>
                <w:vertAlign w:val="superscript"/>
              </w:rPr>
            </w:pPr>
            <w:r w:rsidRPr="000B09AC">
              <w:rPr>
                <w:rFonts w:ascii="Times New Roman" w:hAnsi="Times New Roman"/>
                <w:bCs/>
                <w:sz w:val="28"/>
                <w:szCs w:val="28"/>
                <w:vertAlign w:val="superscript"/>
              </w:rPr>
              <w:t>или адрес проживания (для физического лица)</w:t>
            </w:r>
          </w:p>
        </w:tc>
      </w:tr>
      <w:tr w:rsidR="007A1263" w:rsidRPr="000B09AC" w:rsidTr="000C3878">
        <w:tc>
          <w:tcPr>
            <w:tcW w:w="4361" w:type="dxa"/>
            <w:gridSpan w:val="2"/>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0B09AC" w:rsidRDefault="007A1263" w:rsidP="006F318C">
            <w:pPr>
              <w:pStyle w:val="1"/>
              <w:spacing w:before="0" w:after="0"/>
              <w:jc w:val="right"/>
              <w:outlineLvl w:val="0"/>
              <w:rPr>
                <w:rFonts w:ascii="Times New Roman" w:hAnsi="Times New Roman"/>
                <w:bCs/>
                <w:sz w:val="28"/>
                <w:szCs w:val="28"/>
              </w:rPr>
            </w:pPr>
          </w:p>
        </w:tc>
      </w:tr>
    </w:tbl>
    <w:p w:rsidR="007A1263" w:rsidRPr="000B09AC" w:rsidRDefault="007A1263" w:rsidP="006F318C">
      <w:pPr>
        <w:pStyle w:val="1"/>
        <w:spacing w:before="0" w:after="0"/>
        <w:jc w:val="right"/>
        <w:rPr>
          <w:rFonts w:ascii="Times New Roman" w:hAnsi="Times New Roman"/>
          <w:bCs/>
          <w:sz w:val="28"/>
          <w:szCs w:val="28"/>
        </w:rPr>
      </w:pPr>
    </w:p>
    <w:p w:rsidR="007A1263" w:rsidRPr="000B09AC" w:rsidRDefault="007A1263" w:rsidP="006F318C">
      <w:pPr>
        <w:pStyle w:val="1"/>
        <w:spacing w:before="0" w:after="0"/>
        <w:jc w:val="center"/>
        <w:rPr>
          <w:rFonts w:ascii="Times New Roman" w:hAnsi="Times New Roman"/>
          <w:sz w:val="28"/>
          <w:szCs w:val="28"/>
        </w:rPr>
      </w:pPr>
      <w:r w:rsidRPr="000B09AC">
        <w:rPr>
          <w:rFonts w:ascii="Times New Roman" w:hAnsi="Times New Roman"/>
          <w:bCs/>
          <w:sz w:val="28"/>
          <w:szCs w:val="28"/>
        </w:rPr>
        <w:t xml:space="preserve">УВЕДОМЛЕНИЕ      </w:t>
      </w:r>
    </w:p>
    <w:p w:rsidR="007A1263" w:rsidRPr="000B09AC" w:rsidRDefault="00B22CC7" w:rsidP="006F318C">
      <w:pPr>
        <w:pStyle w:val="1"/>
        <w:spacing w:before="0" w:after="0"/>
        <w:jc w:val="center"/>
        <w:rPr>
          <w:rFonts w:ascii="Times New Roman" w:hAnsi="Times New Roman"/>
          <w:bCs/>
          <w:sz w:val="28"/>
          <w:szCs w:val="28"/>
        </w:rPr>
      </w:pPr>
      <w:r w:rsidRPr="000B09AC">
        <w:rPr>
          <w:rFonts w:ascii="Times New Roman" w:hAnsi="Times New Roman"/>
          <w:bCs/>
          <w:sz w:val="28"/>
          <w:szCs w:val="28"/>
        </w:rPr>
        <w:t>О</w:t>
      </w:r>
      <w:r w:rsidR="007A1263" w:rsidRPr="000B09AC">
        <w:rPr>
          <w:rFonts w:ascii="Times New Roman" w:hAnsi="Times New Roman"/>
          <w:bCs/>
          <w:sz w:val="28"/>
          <w:szCs w:val="28"/>
        </w:rPr>
        <w:t xml:space="preserve">б отказе в выдаче </w:t>
      </w:r>
      <w:r w:rsidR="00287680" w:rsidRPr="000B09AC">
        <w:rPr>
          <w:rFonts w:ascii="Times New Roman" w:hAnsi="Times New Roman"/>
          <w:bCs/>
          <w:sz w:val="28"/>
          <w:szCs w:val="28"/>
        </w:rPr>
        <w:t>градостроительного плана земельного участка</w:t>
      </w:r>
    </w:p>
    <w:p w:rsidR="0042018C" w:rsidRPr="000B09AC" w:rsidRDefault="0042018C" w:rsidP="0042018C"/>
    <w:p w:rsidR="007A1263" w:rsidRPr="000B09AC" w:rsidRDefault="007A1263" w:rsidP="006F318C">
      <w:pPr>
        <w:pStyle w:val="1"/>
        <w:pBdr>
          <w:top w:val="single" w:sz="4" w:space="1" w:color="auto"/>
        </w:pBdr>
        <w:spacing w:before="0" w:after="0"/>
        <w:jc w:val="center"/>
        <w:rPr>
          <w:rFonts w:ascii="Times New Roman" w:hAnsi="Times New Roman"/>
          <w:sz w:val="28"/>
          <w:szCs w:val="28"/>
          <w:vertAlign w:val="superscript"/>
        </w:rPr>
      </w:pPr>
      <w:r w:rsidRPr="000B09AC">
        <w:rPr>
          <w:rFonts w:ascii="Times New Roman" w:hAnsi="Times New Roman"/>
          <w:i/>
          <w:sz w:val="28"/>
          <w:szCs w:val="28"/>
          <w:vertAlign w:val="superscript"/>
        </w:rPr>
        <w:t xml:space="preserve"> (наименование уполномоченного органа местного самоуправления, осуществляющего предоставление муниципальной услуги)</w:t>
      </w:r>
    </w:p>
    <w:p w:rsidR="007A1263" w:rsidRPr="000B09AC" w:rsidRDefault="007A1263" w:rsidP="006F318C">
      <w:pPr>
        <w:pStyle w:val="1"/>
        <w:spacing w:before="0" w:after="0"/>
        <w:rPr>
          <w:rFonts w:ascii="Times New Roman" w:hAnsi="Times New Roman"/>
          <w:bCs/>
          <w:sz w:val="28"/>
          <w:szCs w:val="28"/>
        </w:rPr>
      </w:pPr>
      <w:r w:rsidRPr="000B09AC">
        <w:rPr>
          <w:rFonts w:ascii="Times New Roman" w:hAnsi="Times New Roman"/>
          <w:sz w:val="28"/>
          <w:szCs w:val="28"/>
        </w:rPr>
        <w:t xml:space="preserve">уведомляет об отказе </w:t>
      </w:r>
      <w:r w:rsidR="00287680" w:rsidRPr="000B09AC">
        <w:rPr>
          <w:rFonts w:ascii="Times New Roman" w:hAnsi="Times New Roman"/>
          <w:sz w:val="28"/>
          <w:szCs w:val="28"/>
        </w:rPr>
        <w:t xml:space="preserve">в </w:t>
      </w:r>
      <w:r w:rsidR="00287680" w:rsidRPr="000B09AC">
        <w:rPr>
          <w:rFonts w:ascii="Times New Roman" w:hAnsi="Times New Roman"/>
          <w:bCs/>
          <w:sz w:val="28"/>
          <w:szCs w:val="28"/>
        </w:rPr>
        <w:t>выдаче градостроительного плана земельного участка</w:t>
      </w:r>
    </w:p>
    <w:p w:rsidR="0042018C" w:rsidRPr="000B09AC" w:rsidRDefault="006632F0" w:rsidP="0042018C">
      <w:r w:rsidRPr="000B09AC">
        <w:rPr>
          <w:rFonts w:ascii="Times New Roman" w:hAnsi="Times New Roman" w:cs="Times New Roman"/>
          <w:sz w:val="28"/>
          <w:szCs w:val="28"/>
        </w:rPr>
        <w:t>с кадастровым номером</w:t>
      </w:r>
      <w:r w:rsidRPr="000B09AC">
        <w:t xml:space="preserve"> ______________________________________________________________</w:t>
      </w:r>
    </w:p>
    <w:p w:rsidR="007A1263" w:rsidRPr="000B09AC" w:rsidRDefault="002F2FAD" w:rsidP="006F318C">
      <w:pPr>
        <w:spacing w:after="0" w:line="240" w:lineRule="auto"/>
        <w:rPr>
          <w:rFonts w:ascii="Times New Roman" w:hAnsi="Times New Roman" w:cs="Times New Roman"/>
          <w:sz w:val="28"/>
          <w:szCs w:val="28"/>
        </w:rPr>
      </w:pPr>
      <w:r w:rsidRPr="000B09AC">
        <w:rPr>
          <w:rFonts w:ascii="Times New Roman" w:hAnsi="Times New Roman" w:cs="Times New Roman"/>
          <w:bCs/>
          <w:sz w:val="28"/>
          <w:szCs w:val="28"/>
        </w:rPr>
        <w:t>п</w:t>
      </w:r>
      <w:r w:rsidR="00E43B25" w:rsidRPr="000B09AC">
        <w:rPr>
          <w:rFonts w:ascii="Times New Roman" w:hAnsi="Times New Roman" w:cs="Times New Roman"/>
          <w:bCs/>
          <w:sz w:val="28"/>
          <w:szCs w:val="28"/>
        </w:rPr>
        <w:t>оскольку</w:t>
      </w:r>
      <w:r w:rsidR="00E43B25" w:rsidRPr="000B09AC">
        <w:rPr>
          <w:rFonts w:ascii="Times New Roman" w:hAnsi="Times New Roman" w:cs="Times New Roman"/>
          <w:sz w:val="28"/>
          <w:szCs w:val="28"/>
        </w:rPr>
        <w:t xml:space="preserve"> </w:t>
      </w:r>
      <w:r w:rsidR="00E43B25" w:rsidRPr="000B09AC">
        <w:rPr>
          <w:rFonts w:ascii="Times New Roman" w:eastAsia="Times New Roman" w:hAnsi="Times New Roman" w:cs="Times New Roman"/>
          <w:sz w:val="28"/>
          <w:szCs w:val="28"/>
        </w:rPr>
        <w:t>заявитель не является правообладателем земельного участка</w:t>
      </w:r>
    </w:p>
    <w:p w:rsidR="003030FA" w:rsidRPr="000B09AC" w:rsidRDefault="003030FA" w:rsidP="006F318C">
      <w:pPr>
        <w:spacing w:after="0" w:line="240" w:lineRule="auto"/>
        <w:rPr>
          <w:rFonts w:ascii="Times New Roman" w:hAnsi="Times New Roman" w:cs="Times New Roman"/>
          <w:sz w:val="28"/>
          <w:szCs w:val="28"/>
        </w:rPr>
      </w:pPr>
    </w:p>
    <w:p w:rsidR="007A1263" w:rsidRPr="000B09AC" w:rsidRDefault="007A1263" w:rsidP="006F318C">
      <w:pPr>
        <w:spacing w:after="0" w:line="240" w:lineRule="auto"/>
        <w:ind w:firstLine="709"/>
        <w:jc w:val="both"/>
        <w:rPr>
          <w:rFonts w:ascii="Times New Roman" w:hAnsi="Times New Roman" w:cs="Times New Roman"/>
          <w:sz w:val="28"/>
          <w:szCs w:val="28"/>
        </w:rPr>
      </w:pPr>
      <w:r w:rsidRPr="000B09AC">
        <w:rPr>
          <w:rFonts w:ascii="Times New Roman" w:hAnsi="Times New Roman" w:cs="Times New Roman"/>
          <w:sz w:val="28"/>
          <w:szCs w:val="28"/>
        </w:rPr>
        <w:t>Данный о</w:t>
      </w:r>
      <w:r w:rsidR="00F74A78" w:rsidRPr="000B09AC">
        <w:rPr>
          <w:rFonts w:ascii="Times New Roman" w:hAnsi="Times New Roman" w:cs="Times New Roman"/>
          <w:sz w:val="28"/>
          <w:szCs w:val="28"/>
        </w:rPr>
        <w:t>тказ не является препятствием дл</w:t>
      </w:r>
      <w:r w:rsidRPr="000B09AC">
        <w:rPr>
          <w:rFonts w:ascii="Times New Roman" w:hAnsi="Times New Roman" w:cs="Times New Roman"/>
          <w:sz w:val="28"/>
          <w:szCs w:val="28"/>
        </w:rPr>
        <w:t xml:space="preserve">я повторной подачи документов для </w:t>
      </w:r>
      <w:r w:rsidR="00287680" w:rsidRPr="000B09AC">
        <w:rPr>
          <w:rFonts w:ascii="Times New Roman" w:hAnsi="Times New Roman" w:cs="Times New Roman"/>
          <w:bCs/>
          <w:sz w:val="28"/>
          <w:szCs w:val="28"/>
        </w:rPr>
        <w:t>выдач</w:t>
      </w:r>
      <w:r w:rsidR="0042018C" w:rsidRPr="000B09AC">
        <w:rPr>
          <w:rFonts w:ascii="Times New Roman" w:hAnsi="Times New Roman" w:cs="Times New Roman"/>
          <w:bCs/>
          <w:sz w:val="28"/>
          <w:szCs w:val="28"/>
        </w:rPr>
        <w:t>и</w:t>
      </w:r>
      <w:r w:rsidR="00287680" w:rsidRPr="000B09AC">
        <w:rPr>
          <w:rFonts w:ascii="Times New Roman" w:hAnsi="Times New Roman" w:cs="Times New Roman"/>
          <w:bCs/>
          <w:sz w:val="28"/>
          <w:szCs w:val="28"/>
        </w:rPr>
        <w:t xml:space="preserve"> градостроительного плана земельного участка</w:t>
      </w:r>
      <w:r w:rsidR="00287680" w:rsidRPr="000B09AC">
        <w:rPr>
          <w:rFonts w:ascii="Times New Roman" w:hAnsi="Times New Roman" w:cs="Times New Roman"/>
          <w:sz w:val="28"/>
          <w:szCs w:val="28"/>
        </w:rPr>
        <w:t xml:space="preserve"> при </w:t>
      </w:r>
      <w:r w:rsidRPr="000B09AC">
        <w:rPr>
          <w:rFonts w:ascii="Times New Roman" w:hAnsi="Times New Roman" w:cs="Times New Roman"/>
          <w:sz w:val="28"/>
          <w:szCs w:val="28"/>
        </w:rPr>
        <w:t>условии устранения вышеуказанных причин.</w:t>
      </w:r>
    </w:p>
    <w:p w:rsidR="006632F0" w:rsidRPr="000B09AC" w:rsidRDefault="006632F0" w:rsidP="006F318C">
      <w:pPr>
        <w:spacing w:after="0" w:line="240" w:lineRule="auto"/>
        <w:jc w:val="both"/>
        <w:rPr>
          <w:rFonts w:ascii="Times New Roman" w:hAnsi="Times New Roman" w:cs="Times New Roman"/>
          <w:sz w:val="28"/>
          <w:szCs w:val="28"/>
        </w:rPr>
      </w:pPr>
    </w:p>
    <w:p w:rsidR="00F74A78" w:rsidRPr="000B09AC" w:rsidRDefault="00F74A78" w:rsidP="006F318C">
      <w:pPr>
        <w:spacing w:after="0" w:line="240" w:lineRule="auto"/>
        <w:jc w:val="both"/>
        <w:rPr>
          <w:rFonts w:ascii="Times New Roman" w:hAnsi="Times New Roman" w:cs="Times New Roman"/>
          <w:sz w:val="28"/>
          <w:szCs w:val="28"/>
        </w:rPr>
      </w:pPr>
    </w:p>
    <w:p w:rsidR="007A1263" w:rsidRPr="000B09AC" w:rsidRDefault="007A1263" w:rsidP="006F318C">
      <w:pPr>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_________________________            ______________             _______________</w:t>
      </w:r>
    </w:p>
    <w:p w:rsidR="007A1263" w:rsidRPr="000B09AC" w:rsidRDefault="007A1263" w:rsidP="006F318C">
      <w:pPr>
        <w:spacing w:after="0" w:line="240" w:lineRule="auto"/>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 xml:space="preserve">(должность уполномоченного лица органа, </w:t>
      </w:r>
      <w:r w:rsidR="00682F82" w:rsidRPr="000B09AC">
        <w:rPr>
          <w:rFonts w:ascii="Times New Roman" w:hAnsi="Times New Roman" w:cs="Times New Roman"/>
          <w:sz w:val="28"/>
          <w:szCs w:val="28"/>
          <w:vertAlign w:val="superscript"/>
        </w:rPr>
        <w:t xml:space="preserve">                                   </w:t>
      </w:r>
      <w:proofErr w:type="gramStart"/>
      <w:r w:rsidRPr="000B09AC">
        <w:rPr>
          <w:rFonts w:ascii="Times New Roman" w:hAnsi="Times New Roman" w:cs="Times New Roman"/>
          <w:sz w:val="28"/>
          <w:szCs w:val="28"/>
          <w:vertAlign w:val="superscript"/>
        </w:rPr>
        <w:t xml:space="preserve">( </w:t>
      </w:r>
      <w:proofErr w:type="gramEnd"/>
      <w:r w:rsidRPr="000B09AC">
        <w:rPr>
          <w:rFonts w:ascii="Times New Roman" w:hAnsi="Times New Roman" w:cs="Times New Roman"/>
          <w:sz w:val="28"/>
          <w:szCs w:val="28"/>
          <w:vertAlign w:val="superscript"/>
        </w:rPr>
        <w:t>подпись)                                         (расшифровка подписи)</w:t>
      </w:r>
    </w:p>
    <w:p w:rsidR="00682F82" w:rsidRPr="000B09AC" w:rsidRDefault="007A1263" w:rsidP="006F318C">
      <w:pPr>
        <w:spacing w:after="0" w:line="240" w:lineRule="auto"/>
        <w:rPr>
          <w:rFonts w:ascii="Times New Roman" w:hAnsi="Times New Roman" w:cs="Times New Roman"/>
          <w:sz w:val="28"/>
          <w:szCs w:val="28"/>
          <w:vertAlign w:val="superscript"/>
        </w:rPr>
      </w:pPr>
      <w:proofErr w:type="gramStart"/>
      <w:r w:rsidRPr="000B09AC">
        <w:rPr>
          <w:rFonts w:ascii="Times New Roman" w:hAnsi="Times New Roman" w:cs="Times New Roman"/>
          <w:sz w:val="28"/>
          <w:szCs w:val="28"/>
          <w:vertAlign w:val="superscript"/>
        </w:rPr>
        <w:t>осуществляющего</w:t>
      </w:r>
      <w:proofErr w:type="gramEnd"/>
      <w:r w:rsidRPr="000B09AC">
        <w:rPr>
          <w:rFonts w:ascii="Times New Roman" w:hAnsi="Times New Roman" w:cs="Times New Roman"/>
          <w:sz w:val="28"/>
          <w:szCs w:val="28"/>
          <w:vertAlign w:val="superscript"/>
        </w:rPr>
        <w:t xml:space="preserve"> выдачу </w:t>
      </w:r>
      <w:r w:rsidR="00682F82" w:rsidRPr="000B09AC">
        <w:rPr>
          <w:rFonts w:ascii="Times New Roman" w:hAnsi="Times New Roman" w:cs="Times New Roman"/>
          <w:sz w:val="28"/>
          <w:szCs w:val="28"/>
          <w:vertAlign w:val="superscript"/>
        </w:rPr>
        <w:t xml:space="preserve">градостроительного </w:t>
      </w:r>
    </w:p>
    <w:p w:rsidR="007A1263" w:rsidRPr="000B09AC" w:rsidRDefault="00682F82" w:rsidP="006F318C">
      <w:pPr>
        <w:spacing w:after="0" w:line="240" w:lineRule="auto"/>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плана земельного участка</w:t>
      </w:r>
      <w:r w:rsidR="007A1263" w:rsidRPr="000B09AC">
        <w:rPr>
          <w:rFonts w:ascii="Times New Roman" w:hAnsi="Times New Roman" w:cs="Times New Roman"/>
          <w:sz w:val="28"/>
          <w:szCs w:val="28"/>
          <w:vertAlign w:val="superscript"/>
        </w:rPr>
        <w:t>)</w:t>
      </w:r>
    </w:p>
    <w:p w:rsidR="007A1263" w:rsidRPr="000B09AC" w:rsidRDefault="007A1263" w:rsidP="006F318C">
      <w:pPr>
        <w:spacing w:after="0" w:line="240" w:lineRule="auto"/>
        <w:jc w:val="both"/>
        <w:rPr>
          <w:rFonts w:ascii="Times New Roman" w:hAnsi="Times New Roman" w:cs="Times New Roman"/>
          <w:sz w:val="28"/>
          <w:szCs w:val="28"/>
        </w:rPr>
      </w:pPr>
    </w:p>
    <w:p w:rsidR="007A1263" w:rsidRPr="000B09AC" w:rsidRDefault="007A1263" w:rsidP="006F318C">
      <w:pPr>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Уведомление получил: *</w:t>
      </w:r>
    </w:p>
    <w:p w:rsidR="007A1263" w:rsidRPr="000B09AC" w:rsidRDefault="007A1263" w:rsidP="006F318C">
      <w:pPr>
        <w:spacing w:after="0" w:line="240" w:lineRule="auto"/>
        <w:jc w:val="both"/>
        <w:rPr>
          <w:rFonts w:ascii="Times New Roman" w:hAnsi="Times New Roman" w:cs="Times New Roman"/>
          <w:sz w:val="28"/>
          <w:szCs w:val="28"/>
        </w:rPr>
      </w:pPr>
      <w:r w:rsidRPr="000B09AC">
        <w:rPr>
          <w:rFonts w:ascii="Times New Roman" w:hAnsi="Times New Roman" w:cs="Times New Roman"/>
          <w:sz w:val="28"/>
          <w:szCs w:val="28"/>
        </w:rPr>
        <w:t>________________________          _____________________________</w:t>
      </w:r>
    </w:p>
    <w:p w:rsidR="007A1263" w:rsidRPr="000B09AC" w:rsidRDefault="00682F82" w:rsidP="006F318C">
      <w:pPr>
        <w:spacing w:after="0" w:line="240" w:lineRule="auto"/>
        <w:jc w:val="both"/>
        <w:rPr>
          <w:rFonts w:ascii="Times New Roman" w:hAnsi="Times New Roman" w:cs="Times New Roman"/>
          <w:sz w:val="28"/>
          <w:szCs w:val="28"/>
          <w:vertAlign w:val="superscript"/>
        </w:rPr>
      </w:pPr>
      <w:r w:rsidRPr="000B09AC">
        <w:rPr>
          <w:rFonts w:ascii="Times New Roman" w:hAnsi="Times New Roman" w:cs="Times New Roman"/>
          <w:sz w:val="28"/>
          <w:szCs w:val="28"/>
          <w:vertAlign w:val="superscript"/>
        </w:rPr>
        <w:t xml:space="preserve">        </w:t>
      </w:r>
      <w:r w:rsidR="007A1263" w:rsidRPr="000B09AC">
        <w:rPr>
          <w:rFonts w:ascii="Times New Roman" w:hAnsi="Times New Roman" w:cs="Times New Roman"/>
          <w:sz w:val="28"/>
          <w:szCs w:val="28"/>
          <w:vertAlign w:val="superscript"/>
        </w:rPr>
        <w:t>(заявитель или представитель)</w:t>
      </w:r>
      <w:r w:rsidRPr="000B09AC">
        <w:rPr>
          <w:rFonts w:ascii="Times New Roman" w:hAnsi="Times New Roman" w:cs="Times New Roman"/>
          <w:sz w:val="28"/>
          <w:szCs w:val="28"/>
          <w:vertAlign w:val="superscript"/>
        </w:rPr>
        <w:t xml:space="preserve">                                        </w:t>
      </w:r>
      <w:r w:rsidR="007A1263" w:rsidRPr="000B09AC">
        <w:rPr>
          <w:rFonts w:ascii="Times New Roman" w:hAnsi="Times New Roman" w:cs="Times New Roman"/>
          <w:sz w:val="28"/>
          <w:szCs w:val="28"/>
          <w:vertAlign w:val="superscript"/>
        </w:rPr>
        <w:t>(подпись)                     (расшифровка подписи)</w:t>
      </w:r>
    </w:p>
    <w:p w:rsidR="007A1263" w:rsidRPr="000B09AC" w:rsidRDefault="007A1263" w:rsidP="006F318C">
      <w:pPr>
        <w:spacing w:after="0" w:line="240" w:lineRule="auto"/>
        <w:jc w:val="both"/>
        <w:rPr>
          <w:rFonts w:ascii="Times New Roman" w:hAnsi="Times New Roman" w:cs="Times New Roman"/>
          <w:sz w:val="28"/>
          <w:szCs w:val="28"/>
        </w:rPr>
      </w:pPr>
    </w:p>
    <w:p w:rsidR="007A1263" w:rsidRPr="0052556E" w:rsidRDefault="007A1263" w:rsidP="006F318C">
      <w:pPr>
        <w:spacing w:after="0" w:line="240" w:lineRule="auto"/>
        <w:jc w:val="both"/>
        <w:rPr>
          <w:rFonts w:ascii="Times New Roman" w:hAnsi="Times New Roman" w:cs="Times New Roman"/>
          <w:sz w:val="24"/>
          <w:szCs w:val="24"/>
        </w:rPr>
      </w:pPr>
      <w:r w:rsidRPr="000B09AC">
        <w:rPr>
          <w:rFonts w:ascii="Times New Roman" w:hAnsi="Times New Roman" w:cs="Times New Roman"/>
          <w:sz w:val="24"/>
          <w:szCs w:val="24"/>
        </w:rPr>
        <w:t>*заполняется при личном посещении</w:t>
      </w:r>
    </w:p>
    <w:sectPr w:rsidR="007A1263" w:rsidRPr="0052556E" w:rsidSect="00BE2F41">
      <w:footerReference w:type="defaul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27" w:rsidRDefault="00362527" w:rsidP="002024B6">
      <w:pPr>
        <w:spacing w:after="0" w:line="240" w:lineRule="auto"/>
      </w:pPr>
      <w:r>
        <w:separator/>
      </w:r>
    </w:p>
  </w:endnote>
  <w:endnote w:type="continuationSeparator" w:id="0">
    <w:p w:rsidR="00362527" w:rsidRDefault="00362527"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A4" w:rsidRDefault="000D20A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27" w:rsidRDefault="00362527" w:rsidP="002024B6">
      <w:pPr>
        <w:spacing w:after="0" w:line="240" w:lineRule="auto"/>
      </w:pPr>
      <w:r>
        <w:separator/>
      </w:r>
    </w:p>
  </w:footnote>
  <w:footnote w:type="continuationSeparator" w:id="0">
    <w:p w:rsidR="00362527" w:rsidRDefault="00362527"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3183"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15179EE"/>
    <w:multiLevelType w:val="hybridMultilevel"/>
    <w:tmpl w:val="86423C16"/>
    <w:lvl w:ilvl="0" w:tplc="9CAE6650">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F6F4B"/>
    <w:multiLevelType w:val="hybridMultilevel"/>
    <w:tmpl w:val="2C229AA4"/>
    <w:lvl w:ilvl="0" w:tplc="CB0C4018">
      <w:start w:val="1"/>
      <w:numFmt w:val="decimal"/>
      <w:lvlText w:val="%1)"/>
      <w:lvlJc w:val="left"/>
      <w:pPr>
        <w:ind w:left="8866" w:hanging="360"/>
      </w:pPr>
    </w:lvl>
    <w:lvl w:ilvl="1" w:tplc="04190019">
      <w:start w:val="1"/>
      <w:numFmt w:val="lowerLetter"/>
      <w:lvlText w:val="%2."/>
      <w:lvlJc w:val="left"/>
      <w:pPr>
        <w:ind w:left="9416" w:hanging="360"/>
      </w:pPr>
    </w:lvl>
    <w:lvl w:ilvl="2" w:tplc="0419001B">
      <w:start w:val="1"/>
      <w:numFmt w:val="lowerRoman"/>
      <w:lvlText w:val="%3."/>
      <w:lvlJc w:val="right"/>
      <w:pPr>
        <w:ind w:left="10136" w:hanging="180"/>
      </w:pPr>
    </w:lvl>
    <w:lvl w:ilvl="3" w:tplc="0419000F">
      <w:start w:val="1"/>
      <w:numFmt w:val="decimal"/>
      <w:lvlText w:val="%4."/>
      <w:lvlJc w:val="left"/>
      <w:pPr>
        <w:ind w:left="10856" w:hanging="360"/>
      </w:pPr>
    </w:lvl>
    <w:lvl w:ilvl="4" w:tplc="04190019">
      <w:start w:val="1"/>
      <w:numFmt w:val="lowerLetter"/>
      <w:lvlText w:val="%5."/>
      <w:lvlJc w:val="left"/>
      <w:pPr>
        <w:ind w:left="11576" w:hanging="360"/>
      </w:pPr>
    </w:lvl>
    <w:lvl w:ilvl="5" w:tplc="0419001B">
      <w:start w:val="1"/>
      <w:numFmt w:val="lowerRoman"/>
      <w:lvlText w:val="%6."/>
      <w:lvlJc w:val="right"/>
      <w:pPr>
        <w:ind w:left="12296" w:hanging="180"/>
      </w:pPr>
    </w:lvl>
    <w:lvl w:ilvl="6" w:tplc="0419000F">
      <w:start w:val="1"/>
      <w:numFmt w:val="decimal"/>
      <w:lvlText w:val="%7."/>
      <w:lvlJc w:val="left"/>
      <w:pPr>
        <w:ind w:left="13016" w:hanging="360"/>
      </w:pPr>
    </w:lvl>
    <w:lvl w:ilvl="7" w:tplc="04190019">
      <w:start w:val="1"/>
      <w:numFmt w:val="lowerLetter"/>
      <w:lvlText w:val="%8."/>
      <w:lvlJc w:val="left"/>
      <w:pPr>
        <w:ind w:left="13736" w:hanging="360"/>
      </w:pPr>
    </w:lvl>
    <w:lvl w:ilvl="8" w:tplc="0419001B">
      <w:start w:val="1"/>
      <w:numFmt w:val="lowerRoman"/>
      <w:lvlText w:val="%9."/>
      <w:lvlJc w:val="right"/>
      <w:pPr>
        <w:ind w:left="14456" w:hanging="180"/>
      </w:pPr>
    </w:lvl>
  </w:abstractNum>
  <w:abstractNum w:abstractNumId="15">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20D6647"/>
    <w:multiLevelType w:val="multilevel"/>
    <w:tmpl w:val="E4AE6DE8"/>
    <w:lvl w:ilvl="0">
      <w:start w:val="1"/>
      <w:numFmt w:val="decimal"/>
      <w:lvlText w:val="%1."/>
      <w:lvlJc w:val="left"/>
      <w:pPr>
        <w:ind w:left="2345"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3"/>
  </w:num>
  <w:num w:numId="17">
    <w:abstractNumId w:val="8"/>
  </w:num>
  <w:num w:numId="18">
    <w:abstractNumId w:val="22"/>
  </w:num>
  <w:num w:numId="19">
    <w:abstractNumId w:val="6"/>
  </w:num>
  <w:num w:numId="20">
    <w:abstractNumId w:val="21"/>
  </w:num>
  <w:num w:numId="21">
    <w:abstractNumId w:val="15"/>
  </w:num>
  <w:num w:numId="22">
    <w:abstractNumId w:val="7"/>
  </w:num>
  <w:num w:numId="23">
    <w:abstractNumId w:val="16"/>
  </w:num>
  <w:num w:numId="24">
    <w:abstractNumId w:val="1"/>
  </w:num>
  <w:num w:numId="25">
    <w:abstractNumId w:val="10"/>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571C"/>
    <w:rsid w:val="00036526"/>
    <w:rsid w:val="000406D0"/>
    <w:rsid w:val="00044D63"/>
    <w:rsid w:val="0004559A"/>
    <w:rsid w:val="00046DCB"/>
    <w:rsid w:val="000510E6"/>
    <w:rsid w:val="00052E0B"/>
    <w:rsid w:val="00053054"/>
    <w:rsid w:val="0005434B"/>
    <w:rsid w:val="000569C8"/>
    <w:rsid w:val="000579CC"/>
    <w:rsid w:val="00060C06"/>
    <w:rsid w:val="00063047"/>
    <w:rsid w:val="000677CE"/>
    <w:rsid w:val="0007206E"/>
    <w:rsid w:val="0007280C"/>
    <w:rsid w:val="00077EA0"/>
    <w:rsid w:val="00084A91"/>
    <w:rsid w:val="00091D31"/>
    <w:rsid w:val="00093A48"/>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E12CF"/>
    <w:rsid w:val="000E1E80"/>
    <w:rsid w:val="000F0D68"/>
    <w:rsid w:val="000F55B8"/>
    <w:rsid w:val="00100901"/>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31D6"/>
    <w:rsid w:val="00240FA5"/>
    <w:rsid w:val="00241E77"/>
    <w:rsid w:val="00241FB3"/>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4E47"/>
    <w:rsid w:val="002C51C8"/>
    <w:rsid w:val="002C69A7"/>
    <w:rsid w:val="002C7DC1"/>
    <w:rsid w:val="002D3985"/>
    <w:rsid w:val="002D41CB"/>
    <w:rsid w:val="002D4AF9"/>
    <w:rsid w:val="002D62DA"/>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253"/>
    <w:rsid w:val="00340906"/>
    <w:rsid w:val="00342C47"/>
    <w:rsid w:val="003443EE"/>
    <w:rsid w:val="003467F5"/>
    <w:rsid w:val="0034729A"/>
    <w:rsid w:val="00350FAD"/>
    <w:rsid w:val="00362527"/>
    <w:rsid w:val="00364399"/>
    <w:rsid w:val="00370C88"/>
    <w:rsid w:val="00375972"/>
    <w:rsid w:val="0037683C"/>
    <w:rsid w:val="00376DA2"/>
    <w:rsid w:val="0039086A"/>
    <w:rsid w:val="00390AE0"/>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3F78D1"/>
    <w:rsid w:val="00400CE3"/>
    <w:rsid w:val="00407146"/>
    <w:rsid w:val="00411982"/>
    <w:rsid w:val="00415CD0"/>
    <w:rsid w:val="004177F6"/>
    <w:rsid w:val="0042018C"/>
    <w:rsid w:val="00420593"/>
    <w:rsid w:val="00422748"/>
    <w:rsid w:val="004249FE"/>
    <w:rsid w:val="004304BF"/>
    <w:rsid w:val="0043361F"/>
    <w:rsid w:val="0045237A"/>
    <w:rsid w:val="00456F1A"/>
    <w:rsid w:val="00462351"/>
    <w:rsid w:val="004638E9"/>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EA1"/>
    <w:rsid w:val="004D4F34"/>
    <w:rsid w:val="004E0EA3"/>
    <w:rsid w:val="004E4488"/>
    <w:rsid w:val="004E5A4E"/>
    <w:rsid w:val="004E5F90"/>
    <w:rsid w:val="004F5DC5"/>
    <w:rsid w:val="004F7714"/>
    <w:rsid w:val="00501AE9"/>
    <w:rsid w:val="00504915"/>
    <w:rsid w:val="00504C01"/>
    <w:rsid w:val="005051E1"/>
    <w:rsid w:val="00505593"/>
    <w:rsid w:val="0051573D"/>
    <w:rsid w:val="00521778"/>
    <w:rsid w:val="005227E2"/>
    <w:rsid w:val="00523C7B"/>
    <w:rsid w:val="0052556E"/>
    <w:rsid w:val="00527111"/>
    <w:rsid w:val="00530B55"/>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3210"/>
    <w:rsid w:val="00563F00"/>
    <w:rsid w:val="005678B9"/>
    <w:rsid w:val="005722B4"/>
    <w:rsid w:val="005738DE"/>
    <w:rsid w:val="00575789"/>
    <w:rsid w:val="00577626"/>
    <w:rsid w:val="005810EC"/>
    <w:rsid w:val="00581ADA"/>
    <w:rsid w:val="00590721"/>
    <w:rsid w:val="00590B93"/>
    <w:rsid w:val="005939ED"/>
    <w:rsid w:val="005966DA"/>
    <w:rsid w:val="005A28A9"/>
    <w:rsid w:val="005A3D54"/>
    <w:rsid w:val="005B2DAB"/>
    <w:rsid w:val="005C2CBF"/>
    <w:rsid w:val="005C560C"/>
    <w:rsid w:val="005C58F7"/>
    <w:rsid w:val="005C6589"/>
    <w:rsid w:val="005C7404"/>
    <w:rsid w:val="005D16D0"/>
    <w:rsid w:val="005D3977"/>
    <w:rsid w:val="005D755D"/>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6D6E"/>
    <w:rsid w:val="00620274"/>
    <w:rsid w:val="0062247A"/>
    <w:rsid w:val="00622D7C"/>
    <w:rsid w:val="00625DCB"/>
    <w:rsid w:val="00627B03"/>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6B5"/>
    <w:rsid w:val="00682C88"/>
    <w:rsid w:val="00682F82"/>
    <w:rsid w:val="0068300A"/>
    <w:rsid w:val="00684106"/>
    <w:rsid w:val="006856B4"/>
    <w:rsid w:val="006862BA"/>
    <w:rsid w:val="006872CB"/>
    <w:rsid w:val="006919FA"/>
    <w:rsid w:val="00695378"/>
    <w:rsid w:val="006B5B27"/>
    <w:rsid w:val="006C5B6F"/>
    <w:rsid w:val="006D2EB4"/>
    <w:rsid w:val="006D3779"/>
    <w:rsid w:val="006D3B7E"/>
    <w:rsid w:val="006D49B5"/>
    <w:rsid w:val="006D4D37"/>
    <w:rsid w:val="006D5146"/>
    <w:rsid w:val="006F249B"/>
    <w:rsid w:val="006F318C"/>
    <w:rsid w:val="006F3A13"/>
    <w:rsid w:val="006F3A97"/>
    <w:rsid w:val="006F4983"/>
    <w:rsid w:val="006F6286"/>
    <w:rsid w:val="006F65C5"/>
    <w:rsid w:val="006F71FF"/>
    <w:rsid w:val="00706A49"/>
    <w:rsid w:val="00710E97"/>
    <w:rsid w:val="00711349"/>
    <w:rsid w:val="0071385C"/>
    <w:rsid w:val="00713966"/>
    <w:rsid w:val="007166D8"/>
    <w:rsid w:val="00717950"/>
    <w:rsid w:val="007242A0"/>
    <w:rsid w:val="00731143"/>
    <w:rsid w:val="00733601"/>
    <w:rsid w:val="00733980"/>
    <w:rsid w:val="00736D98"/>
    <w:rsid w:val="007410CA"/>
    <w:rsid w:val="00741109"/>
    <w:rsid w:val="00747630"/>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97F"/>
    <w:rsid w:val="007B59C9"/>
    <w:rsid w:val="007B66CE"/>
    <w:rsid w:val="007B791A"/>
    <w:rsid w:val="007C0867"/>
    <w:rsid w:val="007C2109"/>
    <w:rsid w:val="007C2722"/>
    <w:rsid w:val="007C3134"/>
    <w:rsid w:val="007C47F8"/>
    <w:rsid w:val="007C5677"/>
    <w:rsid w:val="007C6DC6"/>
    <w:rsid w:val="007D051F"/>
    <w:rsid w:val="007D2864"/>
    <w:rsid w:val="007D451B"/>
    <w:rsid w:val="007D5A94"/>
    <w:rsid w:val="007D5DA1"/>
    <w:rsid w:val="007E0134"/>
    <w:rsid w:val="007E0901"/>
    <w:rsid w:val="007E1A4E"/>
    <w:rsid w:val="007F16B2"/>
    <w:rsid w:val="007F3E0A"/>
    <w:rsid w:val="00800BD6"/>
    <w:rsid w:val="008146A5"/>
    <w:rsid w:val="00817D7A"/>
    <w:rsid w:val="0083378B"/>
    <w:rsid w:val="008354A5"/>
    <w:rsid w:val="00836296"/>
    <w:rsid w:val="00837F6D"/>
    <w:rsid w:val="0084174C"/>
    <w:rsid w:val="00841F5B"/>
    <w:rsid w:val="00843BA4"/>
    <w:rsid w:val="00845D59"/>
    <w:rsid w:val="008468C0"/>
    <w:rsid w:val="00855D4C"/>
    <w:rsid w:val="008607BA"/>
    <w:rsid w:val="00865016"/>
    <w:rsid w:val="0086532F"/>
    <w:rsid w:val="00865B6B"/>
    <w:rsid w:val="00866857"/>
    <w:rsid w:val="00866CF7"/>
    <w:rsid w:val="0087108A"/>
    <w:rsid w:val="00882BAD"/>
    <w:rsid w:val="00883203"/>
    <w:rsid w:val="008878D4"/>
    <w:rsid w:val="00890BBB"/>
    <w:rsid w:val="008933EB"/>
    <w:rsid w:val="00894DEC"/>
    <w:rsid w:val="008A129F"/>
    <w:rsid w:val="008A1D75"/>
    <w:rsid w:val="008A2782"/>
    <w:rsid w:val="008A4C02"/>
    <w:rsid w:val="008B10DD"/>
    <w:rsid w:val="008B2805"/>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EA"/>
    <w:rsid w:val="00965D5A"/>
    <w:rsid w:val="00971DA6"/>
    <w:rsid w:val="009720EA"/>
    <w:rsid w:val="00976B6A"/>
    <w:rsid w:val="00976E92"/>
    <w:rsid w:val="00977090"/>
    <w:rsid w:val="00977EAD"/>
    <w:rsid w:val="00990A36"/>
    <w:rsid w:val="00993259"/>
    <w:rsid w:val="009A02E9"/>
    <w:rsid w:val="009A60D0"/>
    <w:rsid w:val="009A6908"/>
    <w:rsid w:val="009B20BB"/>
    <w:rsid w:val="009B2D0E"/>
    <w:rsid w:val="009B2DC4"/>
    <w:rsid w:val="009B5D0A"/>
    <w:rsid w:val="009B7F9A"/>
    <w:rsid w:val="009C059B"/>
    <w:rsid w:val="009C0C48"/>
    <w:rsid w:val="009C7E91"/>
    <w:rsid w:val="009D1307"/>
    <w:rsid w:val="009D72BA"/>
    <w:rsid w:val="009E0D4F"/>
    <w:rsid w:val="009E254D"/>
    <w:rsid w:val="009E6069"/>
    <w:rsid w:val="009E75ED"/>
    <w:rsid w:val="009F507E"/>
    <w:rsid w:val="009F6F6A"/>
    <w:rsid w:val="009F7CF0"/>
    <w:rsid w:val="00A014FD"/>
    <w:rsid w:val="00A018BB"/>
    <w:rsid w:val="00A02978"/>
    <w:rsid w:val="00A02B14"/>
    <w:rsid w:val="00A03C53"/>
    <w:rsid w:val="00A11808"/>
    <w:rsid w:val="00A13FB8"/>
    <w:rsid w:val="00A14D5A"/>
    <w:rsid w:val="00A14E3F"/>
    <w:rsid w:val="00A14EE9"/>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20A4"/>
    <w:rsid w:val="00A73AED"/>
    <w:rsid w:val="00A82DBB"/>
    <w:rsid w:val="00A838D1"/>
    <w:rsid w:val="00A912B0"/>
    <w:rsid w:val="00A94990"/>
    <w:rsid w:val="00A96630"/>
    <w:rsid w:val="00AA0C86"/>
    <w:rsid w:val="00AA32F9"/>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759"/>
    <w:rsid w:val="00AD42F7"/>
    <w:rsid w:val="00AD44F5"/>
    <w:rsid w:val="00AD4EE7"/>
    <w:rsid w:val="00AD6216"/>
    <w:rsid w:val="00AD642D"/>
    <w:rsid w:val="00AE3653"/>
    <w:rsid w:val="00AE7396"/>
    <w:rsid w:val="00AE7CB7"/>
    <w:rsid w:val="00AE7DE8"/>
    <w:rsid w:val="00AF0009"/>
    <w:rsid w:val="00AF052F"/>
    <w:rsid w:val="00AF0965"/>
    <w:rsid w:val="00AF4E83"/>
    <w:rsid w:val="00B0171C"/>
    <w:rsid w:val="00B05943"/>
    <w:rsid w:val="00B13B7D"/>
    <w:rsid w:val="00B22CC7"/>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43C7"/>
    <w:rsid w:val="00BD48F7"/>
    <w:rsid w:val="00BE005A"/>
    <w:rsid w:val="00BE2F41"/>
    <w:rsid w:val="00BE3CD0"/>
    <w:rsid w:val="00BE4771"/>
    <w:rsid w:val="00BE51F6"/>
    <w:rsid w:val="00BE7F7E"/>
    <w:rsid w:val="00BF404B"/>
    <w:rsid w:val="00BF4319"/>
    <w:rsid w:val="00BF44E7"/>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7534"/>
    <w:rsid w:val="00CB1D49"/>
    <w:rsid w:val="00CB52C2"/>
    <w:rsid w:val="00CB6FF9"/>
    <w:rsid w:val="00CC019B"/>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73D"/>
    <w:rsid w:val="00D222CB"/>
    <w:rsid w:val="00D23400"/>
    <w:rsid w:val="00D23D84"/>
    <w:rsid w:val="00D24FAC"/>
    <w:rsid w:val="00D315E2"/>
    <w:rsid w:val="00D326C0"/>
    <w:rsid w:val="00D32DBB"/>
    <w:rsid w:val="00D35A27"/>
    <w:rsid w:val="00D4120A"/>
    <w:rsid w:val="00D47730"/>
    <w:rsid w:val="00D52889"/>
    <w:rsid w:val="00D545CE"/>
    <w:rsid w:val="00D57C1F"/>
    <w:rsid w:val="00D603FA"/>
    <w:rsid w:val="00D63288"/>
    <w:rsid w:val="00D65052"/>
    <w:rsid w:val="00D709AB"/>
    <w:rsid w:val="00D71B0E"/>
    <w:rsid w:val="00D85066"/>
    <w:rsid w:val="00D8537E"/>
    <w:rsid w:val="00D85D1C"/>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2C70"/>
    <w:rsid w:val="00DE3671"/>
    <w:rsid w:val="00DE784C"/>
    <w:rsid w:val="00DF281A"/>
    <w:rsid w:val="00DF532E"/>
    <w:rsid w:val="00DF5A57"/>
    <w:rsid w:val="00DF5B34"/>
    <w:rsid w:val="00DF5BA7"/>
    <w:rsid w:val="00E0217B"/>
    <w:rsid w:val="00E0229E"/>
    <w:rsid w:val="00E04B05"/>
    <w:rsid w:val="00E16D35"/>
    <w:rsid w:val="00E17E25"/>
    <w:rsid w:val="00E24168"/>
    <w:rsid w:val="00E24D48"/>
    <w:rsid w:val="00E26AA7"/>
    <w:rsid w:val="00E3266C"/>
    <w:rsid w:val="00E3749C"/>
    <w:rsid w:val="00E4186A"/>
    <w:rsid w:val="00E43B25"/>
    <w:rsid w:val="00E46441"/>
    <w:rsid w:val="00E523D6"/>
    <w:rsid w:val="00E52C97"/>
    <w:rsid w:val="00E61A8F"/>
    <w:rsid w:val="00E63777"/>
    <w:rsid w:val="00E66AC3"/>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16AD"/>
    <w:rsid w:val="00ED71BB"/>
    <w:rsid w:val="00EE0803"/>
    <w:rsid w:val="00EE09F5"/>
    <w:rsid w:val="00EE4324"/>
    <w:rsid w:val="00EF1C7D"/>
    <w:rsid w:val="00F00BF6"/>
    <w:rsid w:val="00F014EB"/>
    <w:rsid w:val="00F01862"/>
    <w:rsid w:val="00F023B3"/>
    <w:rsid w:val="00F116D3"/>
    <w:rsid w:val="00F12818"/>
    <w:rsid w:val="00F1520A"/>
    <w:rsid w:val="00F16692"/>
    <w:rsid w:val="00F210E8"/>
    <w:rsid w:val="00F24001"/>
    <w:rsid w:val="00F31A1A"/>
    <w:rsid w:val="00F33126"/>
    <w:rsid w:val="00F338C3"/>
    <w:rsid w:val="00F34B91"/>
    <w:rsid w:val="00F35DF8"/>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20FA"/>
    <w:rsid w:val="00F833E8"/>
    <w:rsid w:val="00F83E18"/>
    <w:rsid w:val="00F8431A"/>
    <w:rsid w:val="00F90558"/>
    <w:rsid w:val="00FA00DA"/>
    <w:rsid w:val="00FA34EB"/>
    <w:rsid w:val="00FA64C6"/>
    <w:rsid w:val="00FA6758"/>
    <w:rsid w:val="00FA7269"/>
    <w:rsid w:val="00FB23BD"/>
    <w:rsid w:val="00FB4EEF"/>
    <w:rsid w:val="00FB5256"/>
    <w:rsid w:val="00FC6FA3"/>
    <w:rsid w:val="00FD0AE0"/>
    <w:rsid w:val="00FD500C"/>
    <w:rsid w:val="00FD531F"/>
    <w:rsid w:val="00FD5959"/>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59759-D294-4A64-83B6-57933D4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13623</Words>
  <Characters>77657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74</cp:revision>
  <cp:lastPrinted>2019-05-12T21:09:00Z</cp:lastPrinted>
  <dcterms:created xsi:type="dcterms:W3CDTF">2017-12-06T12:41:00Z</dcterms:created>
  <dcterms:modified xsi:type="dcterms:W3CDTF">2021-12-23T21:51:00Z</dcterms:modified>
</cp:coreProperties>
</file>