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E834" w14:textId="77777777" w:rsidR="00C07A28" w:rsidRDefault="00C07A28" w:rsidP="00C07A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Обращаем внимание жителей Быстринского района, находящиеся в трудной жизненной ситуации!</w:t>
      </w:r>
    </w:p>
    <w:p w14:paraId="6145B3C8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С 01.01.2023 вступил в силу Закон Камчатского края от 17.06.2022 № 96 «О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помощи».</w:t>
      </w:r>
    </w:p>
    <w:p w14:paraId="4A0EF5E5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С 01.01.2023 изменился порядок оказания материальной помощи на следующие цели:</w:t>
      </w:r>
    </w:p>
    <w:p w14:paraId="3AFC2C2E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1) приобретение товаров первой необходимости (продуктов питания, средств санитарии, гигиены, средств ухода за детьми, одежды, обуви), необходимых для выхода граждан из трудной жизненной ситуации;</w:t>
      </w:r>
    </w:p>
    <w:p w14:paraId="7737C051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2) частичную компенсацию расходов, связанных с погребением умершего лица;</w:t>
      </w:r>
    </w:p>
    <w:p w14:paraId="30D9DAF0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3) частичное возмещение ущерба, причиненного имуществу, в связи с утратой или повреждением вследствие пожара;</w:t>
      </w:r>
    </w:p>
    <w:p w14:paraId="30B0F83D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4) оплату (компенсацию) части стоимости установки (ремонта) печного отопления (печей);</w:t>
      </w:r>
    </w:p>
    <w:p w14:paraId="103007D7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5) частичную компенсацию расходов по найму (аренде) жилого помещения отдельным категориям семей с детьми.</w:t>
      </w:r>
    </w:p>
    <w:p w14:paraId="1DA9881E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Материальная помощь на данные цели оказывается органами местного самоуправления по месту жительства граждан с учетом их нуждаемости, дохода и имущественного положения.</w:t>
      </w:r>
    </w:p>
    <w:p w14:paraId="0BD7A58B" w14:textId="77777777" w:rsidR="00C07A28" w:rsidRDefault="00C07A28" w:rsidP="00C07A2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С 01.01.2023 прием заявлений и документов на оказание материальной помощи осуществляется в Отделе образования и социальной защиты населения Администрации Быстринского муниципального района, МФЦ или могут быть направлены по почте, по адресу: 684350, Камчатский край,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Быфстринский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район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с.Эссо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ул.Терешковой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1,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каб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>. №11_. По вопросам и консультациям обращаться по телефонам: 21-6-17, 21-3-30.</w:t>
      </w:r>
    </w:p>
    <w:p w14:paraId="4974831D" w14:textId="6AF67346" w:rsidR="008006E8" w:rsidRDefault="00C07A28" w:rsidP="00C07A28">
      <w:r>
        <w:rPr>
          <w:rFonts w:ascii="Segoe UI" w:hAnsi="Segoe UI" w:cs="Segoe UI"/>
          <w:sz w:val="24"/>
          <w:szCs w:val="24"/>
          <w:lang w:val="x-none"/>
        </w:rPr>
        <w:t>Рассмотрение заявлений граждан, обратившихся в Министерство социального благополучия и семейной политики до 31.12.2022, в том числе направленных по почте, будут рассмотрены с учетом порядка, действующего в 2022 году.</w:t>
      </w:r>
      <w:bookmarkStart w:id="0" w:name="_GoBack"/>
      <w:bookmarkEnd w:id="0"/>
    </w:p>
    <w:sectPr w:rsidR="0080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16"/>
    <w:rsid w:val="008006E8"/>
    <w:rsid w:val="00C07A28"/>
    <w:rsid w:val="00D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C035-E692-4D2F-A1EB-98C9A13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Машеницкий Алексей Николаевич</dc:creator>
  <cp:keywords/>
  <dc:description/>
  <cp:lastModifiedBy>Машеницкий Алексей Николаевич</cp:lastModifiedBy>
  <cp:revision>2</cp:revision>
  <dcterms:created xsi:type="dcterms:W3CDTF">2023-01-20T05:35:00Z</dcterms:created>
  <dcterms:modified xsi:type="dcterms:W3CDTF">2023-01-20T05:35:00Z</dcterms:modified>
</cp:coreProperties>
</file>