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C5827" w14:textId="7501A778" w:rsidR="00881328" w:rsidRDefault="00881328" w:rsidP="004E6668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noProof/>
          <w:sz w:val="28"/>
          <w:szCs w:val="28"/>
        </w:rPr>
        <w:drawing>
          <wp:inline distT="0" distB="0" distL="0" distR="0" wp14:anchorId="029416B8" wp14:editId="06383D0E">
            <wp:extent cx="581025" cy="800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2951D" w14:textId="07C22699" w:rsidR="00043734" w:rsidRDefault="00043734" w:rsidP="004E6668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ПРОЕКТ</w:t>
      </w:r>
    </w:p>
    <w:p w14:paraId="3E4F5F19" w14:textId="77777777" w:rsidR="00043734" w:rsidRDefault="00043734" w:rsidP="004E6668">
      <w:pPr>
        <w:suppressAutoHyphens/>
        <w:jc w:val="center"/>
        <w:rPr>
          <w:b/>
          <w:sz w:val="28"/>
          <w:szCs w:val="28"/>
          <w:lang w:eastAsia="zh-CN"/>
        </w:rPr>
      </w:pPr>
    </w:p>
    <w:p w14:paraId="0F7E9E52" w14:textId="77777777" w:rsidR="00881328" w:rsidRPr="003B3830" w:rsidRDefault="00881328" w:rsidP="00881328">
      <w:pPr>
        <w:suppressAutoHyphens/>
        <w:jc w:val="center"/>
        <w:rPr>
          <w:sz w:val="28"/>
          <w:szCs w:val="28"/>
          <w:lang w:eastAsia="zh-CN"/>
        </w:rPr>
      </w:pPr>
      <w:r w:rsidRPr="003B3830">
        <w:rPr>
          <w:b/>
          <w:sz w:val="28"/>
          <w:szCs w:val="28"/>
          <w:lang w:eastAsia="zh-CN"/>
        </w:rPr>
        <w:t>П О С Т А Н О В Л Е Н И Е</w:t>
      </w:r>
    </w:p>
    <w:p w14:paraId="078C7494" w14:textId="77777777" w:rsidR="00881328" w:rsidRPr="003B3830" w:rsidRDefault="00881328" w:rsidP="00881328">
      <w:pPr>
        <w:suppressAutoHyphens/>
        <w:jc w:val="center"/>
        <w:rPr>
          <w:sz w:val="28"/>
          <w:szCs w:val="28"/>
          <w:lang w:eastAsia="zh-CN"/>
        </w:rPr>
      </w:pPr>
      <w:r w:rsidRPr="003B3830">
        <w:rPr>
          <w:sz w:val="28"/>
          <w:szCs w:val="28"/>
          <w:lang w:eastAsia="zh-CN"/>
        </w:rPr>
        <w:t>АДМИНИСТРАЦИИ БЫСТРИНСКОГО МУНИЦИПАЛЬНОГО РАЙОНА</w:t>
      </w:r>
    </w:p>
    <w:p w14:paraId="3260FB80" w14:textId="77777777" w:rsidR="00881328" w:rsidRPr="003B3830" w:rsidRDefault="00881328" w:rsidP="00881328">
      <w:pPr>
        <w:suppressAutoHyphens/>
        <w:rPr>
          <w:sz w:val="24"/>
          <w:szCs w:val="24"/>
          <w:lang w:eastAsia="zh-CN"/>
        </w:rPr>
      </w:pPr>
      <w:r w:rsidRPr="003B3830">
        <w:rPr>
          <w:sz w:val="28"/>
          <w:szCs w:val="28"/>
          <w:lang w:eastAsia="zh-CN"/>
        </w:rPr>
        <w:t xml:space="preserve"> </w:t>
      </w:r>
    </w:p>
    <w:p w14:paraId="4D9D3E02" w14:textId="77777777" w:rsidR="00881328" w:rsidRPr="003B3830" w:rsidRDefault="00881328" w:rsidP="00881328">
      <w:pPr>
        <w:suppressAutoHyphens/>
        <w:rPr>
          <w:sz w:val="24"/>
          <w:szCs w:val="24"/>
          <w:lang w:eastAsia="zh-CN"/>
        </w:rPr>
      </w:pPr>
      <w:r w:rsidRPr="003B3830">
        <w:rPr>
          <w:sz w:val="24"/>
          <w:szCs w:val="24"/>
          <w:lang w:eastAsia="zh-CN"/>
        </w:rPr>
        <w:t xml:space="preserve">684350, Камчатский край, </w:t>
      </w:r>
      <w:proofErr w:type="spellStart"/>
      <w:r w:rsidRPr="003B3830">
        <w:rPr>
          <w:sz w:val="24"/>
          <w:szCs w:val="24"/>
          <w:lang w:eastAsia="zh-CN"/>
        </w:rPr>
        <w:t>Быстринский</w:t>
      </w:r>
      <w:proofErr w:type="spellEnd"/>
    </w:p>
    <w:p w14:paraId="2460AAC5" w14:textId="77777777" w:rsidR="00881328" w:rsidRPr="003B3830" w:rsidRDefault="00881328" w:rsidP="00881328">
      <w:pPr>
        <w:suppressAutoHyphens/>
        <w:rPr>
          <w:sz w:val="24"/>
          <w:szCs w:val="24"/>
          <w:lang w:eastAsia="zh-CN"/>
        </w:rPr>
      </w:pPr>
      <w:r w:rsidRPr="003B3830">
        <w:rPr>
          <w:sz w:val="24"/>
          <w:szCs w:val="24"/>
          <w:lang w:eastAsia="zh-CN"/>
        </w:rPr>
        <w:t>район, с. Эссо, ул. Терешковой, 1,</w:t>
      </w:r>
    </w:p>
    <w:p w14:paraId="2B840B74" w14:textId="77777777" w:rsidR="00881328" w:rsidRPr="003B3830" w:rsidRDefault="00881328" w:rsidP="00881328">
      <w:pPr>
        <w:suppressAutoHyphens/>
        <w:rPr>
          <w:sz w:val="24"/>
          <w:szCs w:val="24"/>
          <w:lang w:eastAsia="zh-CN"/>
        </w:rPr>
      </w:pPr>
      <w:r w:rsidRPr="003B3830">
        <w:rPr>
          <w:sz w:val="24"/>
          <w:szCs w:val="24"/>
          <w:lang w:eastAsia="zh-CN"/>
        </w:rPr>
        <w:t xml:space="preserve"> тел/факс 21-330</w:t>
      </w:r>
    </w:p>
    <w:p w14:paraId="03B82A59" w14:textId="77777777" w:rsidR="00881328" w:rsidRPr="003B3830" w:rsidRDefault="00881328" w:rsidP="00881328">
      <w:pPr>
        <w:suppressAutoHyphens/>
        <w:rPr>
          <w:sz w:val="24"/>
          <w:szCs w:val="24"/>
          <w:lang w:eastAsia="zh-CN"/>
        </w:rPr>
      </w:pPr>
      <w:r w:rsidRPr="003B3830">
        <w:rPr>
          <w:sz w:val="24"/>
          <w:szCs w:val="24"/>
          <w:lang w:val="en-US" w:eastAsia="zh-CN"/>
        </w:rPr>
        <w:t>http</w:t>
      </w:r>
      <w:r w:rsidRPr="003B3830">
        <w:rPr>
          <w:sz w:val="24"/>
          <w:szCs w:val="24"/>
          <w:lang w:eastAsia="zh-CN"/>
        </w:rPr>
        <w:t>//</w:t>
      </w:r>
      <w:proofErr w:type="spellStart"/>
      <w:r w:rsidRPr="003B3830">
        <w:rPr>
          <w:sz w:val="24"/>
          <w:szCs w:val="24"/>
          <w:lang w:val="en-US" w:eastAsia="zh-CN"/>
        </w:rPr>
        <w:t>essobmr</w:t>
      </w:r>
      <w:proofErr w:type="spellEnd"/>
      <w:r w:rsidRPr="003B3830">
        <w:rPr>
          <w:sz w:val="24"/>
          <w:szCs w:val="24"/>
          <w:lang w:eastAsia="zh-CN"/>
        </w:rPr>
        <w:t>.</w:t>
      </w:r>
      <w:proofErr w:type="spellStart"/>
      <w:r w:rsidRPr="003B3830">
        <w:rPr>
          <w:sz w:val="24"/>
          <w:szCs w:val="24"/>
          <w:lang w:val="en-US" w:eastAsia="zh-CN"/>
        </w:rPr>
        <w:t>ru</w:t>
      </w:r>
      <w:proofErr w:type="spellEnd"/>
      <w:r w:rsidRPr="003B3830">
        <w:rPr>
          <w:sz w:val="24"/>
          <w:szCs w:val="24"/>
          <w:lang w:eastAsia="zh-CN"/>
        </w:rPr>
        <w:t xml:space="preserve"> </w:t>
      </w:r>
      <w:hyperlink r:id="rId8" w:history="1">
        <w:r w:rsidRPr="003B3830">
          <w:rPr>
            <w:color w:val="0000FF"/>
            <w:sz w:val="24"/>
            <w:szCs w:val="24"/>
            <w:u w:val="single"/>
            <w:lang w:eastAsia="zh-CN"/>
          </w:rPr>
          <w:t>admesso@yandex.ru</w:t>
        </w:r>
      </w:hyperlink>
    </w:p>
    <w:p w14:paraId="4B3D5D91" w14:textId="77777777" w:rsidR="00881328" w:rsidRPr="003B3830" w:rsidRDefault="00881328" w:rsidP="00881328">
      <w:pPr>
        <w:suppressAutoHyphens/>
        <w:rPr>
          <w:sz w:val="24"/>
          <w:szCs w:val="24"/>
          <w:lang w:eastAsia="zh-CN"/>
        </w:rPr>
      </w:pPr>
    </w:p>
    <w:p w14:paraId="0C3B5739" w14:textId="646D2139" w:rsidR="00881328" w:rsidRPr="003B3830" w:rsidRDefault="00881328" w:rsidP="00881328">
      <w:pPr>
        <w:suppressAutoHyphens/>
        <w:rPr>
          <w:sz w:val="28"/>
          <w:szCs w:val="28"/>
          <w:lang w:eastAsia="zh-CN"/>
        </w:rPr>
      </w:pPr>
      <w:r w:rsidRPr="003B3830">
        <w:rPr>
          <w:sz w:val="28"/>
          <w:szCs w:val="28"/>
          <w:lang w:eastAsia="zh-CN"/>
        </w:rPr>
        <w:t xml:space="preserve">от </w:t>
      </w:r>
      <w:r w:rsidR="00D07A7B">
        <w:rPr>
          <w:sz w:val="28"/>
          <w:szCs w:val="28"/>
          <w:lang w:eastAsia="zh-CN"/>
        </w:rPr>
        <w:t>_______</w:t>
      </w:r>
      <w:proofErr w:type="gramStart"/>
      <w:r w:rsidR="00D07A7B">
        <w:rPr>
          <w:sz w:val="28"/>
          <w:szCs w:val="28"/>
          <w:lang w:eastAsia="zh-CN"/>
        </w:rPr>
        <w:t xml:space="preserve">_  </w:t>
      </w:r>
      <w:r w:rsidRPr="003B3830">
        <w:rPr>
          <w:sz w:val="28"/>
          <w:szCs w:val="28"/>
          <w:lang w:eastAsia="zh-CN"/>
        </w:rPr>
        <w:t>№</w:t>
      </w:r>
      <w:proofErr w:type="gramEnd"/>
      <w:r>
        <w:rPr>
          <w:sz w:val="28"/>
          <w:szCs w:val="28"/>
          <w:lang w:eastAsia="zh-CN"/>
        </w:rPr>
        <w:t xml:space="preserve">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110"/>
      </w:tblGrid>
      <w:tr w:rsidR="00881328" w:rsidRPr="003B3830" w14:paraId="6EDCAEB2" w14:textId="77777777" w:rsidTr="00A47D03">
        <w:tc>
          <w:tcPr>
            <w:tcW w:w="5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8DED7D" w14:textId="0651BD5D" w:rsidR="00881328" w:rsidRPr="003B3830" w:rsidRDefault="00043734" w:rsidP="00A47D03">
            <w:pPr>
              <w:suppressAutoHyphens/>
              <w:rPr>
                <w:lang w:eastAsia="zh-CN"/>
              </w:rPr>
            </w:pPr>
            <w:r w:rsidRPr="00043734">
              <w:rPr>
                <w:sz w:val="28"/>
                <w:szCs w:val="28"/>
                <w:lang w:eastAsia="zh-CN"/>
              </w:rPr>
              <w:t xml:space="preserve">О внесении изменений в постановление администрации Быстринского муниципального района </w:t>
            </w:r>
            <w:bookmarkStart w:id="0" w:name="_Hlk119049399"/>
            <w:r w:rsidRPr="00043734">
              <w:rPr>
                <w:sz w:val="28"/>
                <w:szCs w:val="28"/>
                <w:lang w:eastAsia="zh-CN"/>
              </w:rPr>
              <w:t>от 24.05.2019 №207 «Об утверждении муниципальной программы «Развитие культуры Быстринского муниципального района на 2019 – 2021 годы»</w:t>
            </w:r>
            <w:bookmarkEnd w:id="0"/>
          </w:p>
        </w:tc>
      </w:tr>
    </w:tbl>
    <w:p w14:paraId="2326DE26" w14:textId="77777777" w:rsidR="00881328" w:rsidRPr="003B3830" w:rsidRDefault="00881328" w:rsidP="00881328">
      <w:pPr>
        <w:suppressAutoHyphens/>
        <w:rPr>
          <w:sz w:val="28"/>
          <w:szCs w:val="28"/>
          <w:lang w:eastAsia="zh-CN"/>
        </w:rPr>
      </w:pPr>
    </w:p>
    <w:p w14:paraId="25251878" w14:textId="2E3D52B9" w:rsidR="00881328" w:rsidRDefault="00881328" w:rsidP="00881328">
      <w:pPr>
        <w:suppressAutoHyphens/>
        <w:jc w:val="both"/>
        <w:rPr>
          <w:sz w:val="28"/>
          <w:szCs w:val="28"/>
          <w:lang w:eastAsia="zh-CN"/>
        </w:rPr>
      </w:pPr>
      <w:r w:rsidRPr="003B3830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</w:t>
      </w:r>
      <w:bookmarkStart w:id="1" w:name="_Hlk118900128"/>
      <w:r w:rsidR="00043734">
        <w:rPr>
          <w:sz w:val="28"/>
          <w:szCs w:val="28"/>
          <w:lang w:eastAsia="zh-CN"/>
        </w:rPr>
        <w:t xml:space="preserve"> </w:t>
      </w:r>
      <w:bookmarkStart w:id="2" w:name="_Hlk119053428"/>
      <w:r>
        <w:rPr>
          <w:sz w:val="28"/>
          <w:szCs w:val="28"/>
          <w:lang w:eastAsia="zh-CN"/>
        </w:rPr>
        <w:t xml:space="preserve">Постановлением Правительства Камчатского края </w:t>
      </w:r>
      <w:bookmarkEnd w:id="1"/>
      <w:r w:rsidR="00043734" w:rsidRPr="00043734">
        <w:rPr>
          <w:sz w:val="28"/>
          <w:szCs w:val="28"/>
          <w:lang w:eastAsia="zh-CN"/>
        </w:rPr>
        <w:t>от 29.11.2013 № 545-П «Об утверждении государственной программы Камчатского края «Развитие культуры в Камчатском крае»</w:t>
      </w:r>
      <w:bookmarkEnd w:id="2"/>
      <w:r>
        <w:rPr>
          <w:sz w:val="28"/>
          <w:szCs w:val="28"/>
          <w:lang w:eastAsia="zh-CN"/>
        </w:rPr>
        <w:t xml:space="preserve">, Постановлением </w:t>
      </w:r>
      <w:r w:rsidRPr="004842EA">
        <w:rPr>
          <w:sz w:val="28"/>
          <w:szCs w:val="28"/>
          <w:lang w:eastAsia="zh-CN"/>
        </w:rPr>
        <w:t>администрации Быстринского муниципального района</w:t>
      </w:r>
      <w:r>
        <w:rPr>
          <w:sz w:val="28"/>
          <w:szCs w:val="28"/>
          <w:lang w:eastAsia="zh-CN"/>
        </w:rPr>
        <w:t xml:space="preserve"> </w:t>
      </w:r>
      <w:r w:rsidRPr="004842EA">
        <w:rPr>
          <w:sz w:val="28"/>
          <w:szCs w:val="28"/>
          <w:lang w:eastAsia="zh-CN"/>
        </w:rPr>
        <w:t>от 11.11.2016 года №417 «Об утверждении порядка принятия решений о разработке муниципальных программ Быстринского муниципального района, их формирования и реализации»</w:t>
      </w:r>
      <w:r>
        <w:rPr>
          <w:sz w:val="28"/>
          <w:szCs w:val="28"/>
          <w:lang w:eastAsia="zh-CN"/>
        </w:rPr>
        <w:t xml:space="preserve">, Постановлением </w:t>
      </w:r>
      <w:r w:rsidRPr="004842EA">
        <w:rPr>
          <w:sz w:val="28"/>
          <w:szCs w:val="28"/>
          <w:lang w:eastAsia="zh-CN"/>
        </w:rPr>
        <w:t>администрации Быстринского муниципального района</w:t>
      </w:r>
      <w:r>
        <w:rPr>
          <w:sz w:val="28"/>
          <w:szCs w:val="28"/>
          <w:lang w:eastAsia="zh-CN"/>
        </w:rPr>
        <w:t xml:space="preserve"> </w:t>
      </w:r>
      <w:r w:rsidRPr="006E7E86">
        <w:rPr>
          <w:sz w:val="28"/>
          <w:szCs w:val="28"/>
          <w:lang w:eastAsia="zh-CN"/>
        </w:rPr>
        <w:t>от 12</w:t>
      </w:r>
      <w:r>
        <w:rPr>
          <w:sz w:val="28"/>
          <w:szCs w:val="28"/>
          <w:lang w:eastAsia="zh-CN"/>
        </w:rPr>
        <w:t>.11.</w:t>
      </w:r>
      <w:r w:rsidRPr="006E7E86">
        <w:rPr>
          <w:sz w:val="28"/>
          <w:szCs w:val="28"/>
          <w:lang w:eastAsia="zh-CN"/>
        </w:rPr>
        <w:t>2022 года № 360</w:t>
      </w:r>
      <w:r>
        <w:rPr>
          <w:sz w:val="28"/>
          <w:szCs w:val="28"/>
          <w:lang w:eastAsia="zh-CN"/>
        </w:rPr>
        <w:t xml:space="preserve"> «</w:t>
      </w:r>
      <w:r w:rsidRPr="006E7E86">
        <w:rPr>
          <w:sz w:val="28"/>
          <w:szCs w:val="28"/>
          <w:lang w:eastAsia="zh-CN"/>
        </w:rPr>
        <w:t>О системе управления муниципальными программами Быстринского муниципального района</w:t>
      </w:r>
      <w:r>
        <w:rPr>
          <w:sz w:val="28"/>
          <w:szCs w:val="28"/>
          <w:lang w:eastAsia="zh-CN"/>
        </w:rPr>
        <w:t xml:space="preserve">», </w:t>
      </w:r>
      <w:r w:rsidRPr="00764D60">
        <w:rPr>
          <w:sz w:val="28"/>
          <w:szCs w:val="28"/>
          <w:lang w:eastAsia="zh-CN"/>
        </w:rPr>
        <w:t>руководствуясь частью 6 статьей 33 Устава Быстринского муниципального района</w:t>
      </w:r>
      <w:r>
        <w:rPr>
          <w:sz w:val="28"/>
          <w:szCs w:val="28"/>
          <w:lang w:eastAsia="zh-CN"/>
        </w:rPr>
        <w:t>.</w:t>
      </w:r>
    </w:p>
    <w:p w14:paraId="1B288412" w14:textId="77777777" w:rsidR="00881328" w:rsidRPr="003B3830" w:rsidRDefault="00881328" w:rsidP="00881328">
      <w:pPr>
        <w:suppressAutoHyphens/>
        <w:jc w:val="both"/>
        <w:rPr>
          <w:sz w:val="28"/>
          <w:szCs w:val="28"/>
          <w:lang w:eastAsia="zh-CN"/>
        </w:rPr>
      </w:pPr>
    </w:p>
    <w:p w14:paraId="7C5F5D29" w14:textId="77777777" w:rsidR="00881328" w:rsidRPr="003B3830" w:rsidRDefault="00881328" w:rsidP="00881328">
      <w:pPr>
        <w:suppressAutoHyphens/>
        <w:ind w:firstLine="709"/>
        <w:jc w:val="both"/>
        <w:rPr>
          <w:color w:val="FF0000"/>
          <w:sz w:val="28"/>
          <w:szCs w:val="28"/>
          <w:lang w:eastAsia="zh-CN"/>
        </w:rPr>
      </w:pPr>
      <w:r w:rsidRPr="003B3830">
        <w:rPr>
          <w:sz w:val="28"/>
          <w:szCs w:val="28"/>
          <w:lang w:eastAsia="zh-CN"/>
        </w:rPr>
        <w:t>ПОСТАНОВЛЯЮ</w:t>
      </w:r>
      <w:r>
        <w:rPr>
          <w:sz w:val="28"/>
          <w:szCs w:val="28"/>
          <w:lang w:eastAsia="zh-CN"/>
        </w:rPr>
        <w:t>:</w:t>
      </w:r>
    </w:p>
    <w:p w14:paraId="7185D7B1" w14:textId="77777777" w:rsidR="00881328" w:rsidRPr="003B3830" w:rsidRDefault="00881328" w:rsidP="00881328">
      <w:pPr>
        <w:suppressAutoHyphens/>
        <w:jc w:val="both"/>
        <w:rPr>
          <w:color w:val="FF0000"/>
          <w:sz w:val="28"/>
          <w:szCs w:val="28"/>
          <w:lang w:eastAsia="zh-CN"/>
        </w:rPr>
      </w:pPr>
    </w:p>
    <w:p w14:paraId="36B08D6C" w14:textId="78581484" w:rsidR="00881328" w:rsidRDefault="00881328" w:rsidP="008813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1. Внести в постановление администрации Быстринского муниципального района </w:t>
      </w:r>
      <w:r w:rsidR="00043734" w:rsidRPr="00043734">
        <w:rPr>
          <w:sz w:val="28"/>
          <w:szCs w:val="28"/>
          <w:lang w:eastAsia="zh-CN"/>
        </w:rPr>
        <w:t>от 24.05.2019 №207 «Об утверждении муниципальной программы «Развитие культуры Быстринского муниципального района на 2019 – 2021 годы»</w:t>
      </w:r>
      <w:r>
        <w:rPr>
          <w:sz w:val="28"/>
          <w:szCs w:val="28"/>
          <w:lang w:eastAsia="zh-CN"/>
        </w:rPr>
        <w:t xml:space="preserve"> следующие изменения:</w:t>
      </w:r>
    </w:p>
    <w:p w14:paraId="2E2E4645" w14:textId="46615370" w:rsidR="00881328" w:rsidRDefault="00881328" w:rsidP="008813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1.1. Изложить наименование программы в следующей редакции: </w:t>
      </w:r>
      <w:r w:rsidR="00043734">
        <w:rPr>
          <w:sz w:val="28"/>
          <w:szCs w:val="28"/>
          <w:lang w:eastAsia="zh-CN"/>
        </w:rPr>
        <w:t>«</w:t>
      </w:r>
      <w:r w:rsidR="00043734" w:rsidRPr="00043734">
        <w:rPr>
          <w:sz w:val="28"/>
          <w:szCs w:val="28"/>
          <w:lang w:eastAsia="zh-CN"/>
        </w:rPr>
        <w:t>Муниципальная программа Быстринского муниципального района «</w:t>
      </w:r>
      <w:bookmarkStart w:id="3" w:name="_Hlk119049510"/>
      <w:r w:rsidR="00043734" w:rsidRPr="00043734">
        <w:rPr>
          <w:sz w:val="28"/>
          <w:szCs w:val="28"/>
          <w:lang w:eastAsia="zh-CN"/>
        </w:rPr>
        <w:t xml:space="preserve">Развитие культуры в </w:t>
      </w:r>
      <w:proofErr w:type="spellStart"/>
      <w:r w:rsidR="00043734" w:rsidRPr="00043734">
        <w:rPr>
          <w:sz w:val="28"/>
          <w:szCs w:val="28"/>
          <w:lang w:eastAsia="zh-CN"/>
        </w:rPr>
        <w:t>Быстринском</w:t>
      </w:r>
      <w:proofErr w:type="spellEnd"/>
      <w:r w:rsidR="00043734" w:rsidRPr="00043734">
        <w:rPr>
          <w:sz w:val="28"/>
          <w:szCs w:val="28"/>
          <w:lang w:eastAsia="zh-CN"/>
        </w:rPr>
        <w:t xml:space="preserve"> муниципальном районе</w:t>
      </w:r>
      <w:bookmarkEnd w:id="3"/>
      <w:r w:rsidR="00043734" w:rsidRPr="00043734">
        <w:rPr>
          <w:sz w:val="28"/>
          <w:szCs w:val="28"/>
          <w:lang w:eastAsia="zh-CN"/>
        </w:rPr>
        <w:t>».</w:t>
      </w:r>
      <w:r>
        <w:rPr>
          <w:sz w:val="28"/>
          <w:szCs w:val="28"/>
          <w:lang w:eastAsia="zh-CN"/>
        </w:rPr>
        <w:t xml:space="preserve"> </w:t>
      </w:r>
      <w:r w:rsidRPr="00914C0A">
        <w:rPr>
          <w:sz w:val="28"/>
          <w:szCs w:val="28"/>
          <w:lang w:eastAsia="zh-CN"/>
        </w:rPr>
        <w:t>(</w:t>
      </w:r>
      <w:r>
        <w:rPr>
          <w:sz w:val="28"/>
          <w:szCs w:val="28"/>
          <w:lang w:eastAsia="zh-CN"/>
        </w:rPr>
        <w:t>д</w:t>
      </w:r>
      <w:r w:rsidRPr="00914C0A">
        <w:rPr>
          <w:sz w:val="28"/>
          <w:szCs w:val="28"/>
          <w:lang w:eastAsia="zh-CN"/>
        </w:rPr>
        <w:t>алее – муниципальная программа)</w:t>
      </w:r>
      <w:r>
        <w:rPr>
          <w:sz w:val="28"/>
          <w:szCs w:val="28"/>
          <w:lang w:eastAsia="zh-CN"/>
        </w:rPr>
        <w:t>.</w:t>
      </w:r>
    </w:p>
    <w:p w14:paraId="404A9D55" w14:textId="77777777" w:rsidR="00881328" w:rsidRDefault="00881328" w:rsidP="008813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1.2. Муниципальную программу изложить в редакции согласно приложению к настоящему постановлению.</w:t>
      </w:r>
    </w:p>
    <w:p w14:paraId="09829EAC" w14:textId="77777777" w:rsidR="00881328" w:rsidRDefault="00881328" w:rsidP="008813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224576">
        <w:rPr>
          <w:sz w:val="28"/>
          <w:szCs w:val="28"/>
        </w:rPr>
        <w:t>Контроль за выполнение</w:t>
      </w:r>
      <w:r>
        <w:rPr>
          <w:sz w:val="28"/>
          <w:szCs w:val="28"/>
        </w:rPr>
        <w:t>м</w:t>
      </w:r>
      <w:r w:rsidRPr="00224576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 xml:space="preserve"> возложить на заместителя главы Быстринского муниципального района по</w:t>
      </w:r>
      <w:r w:rsidRPr="001B17B7">
        <w:rPr>
          <w:sz w:val="28"/>
          <w:szCs w:val="28"/>
        </w:rPr>
        <w:t xml:space="preserve"> общим вопросам (социального развития, культуре и спорту, молодежной политике, КМНС и другим социально значимым вопросам)</w:t>
      </w:r>
      <w:r>
        <w:rPr>
          <w:sz w:val="28"/>
          <w:szCs w:val="28"/>
        </w:rPr>
        <w:t xml:space="preserve"> Прокину А.В.</w:t>
      </w:r>
    </w:p>
    <w:p w14:paraId="730DE953" w14:textId="77777777" w:rsidR="00881328" w:rsidRPr="00D02419" w:rsidRDefault="00881328" w:rsidP="008813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83B05">
        <w:rPr>
          <w:sz w:val="28"/>
          <w:szCs w:val="28"/>
        </w:rPr>
        <w:t xml:space="preserve"> </w:t>
      </w:r>
      <w:r w:rsidRPr="00D02419">
        <w:rPr>
          <w:sz w:val="28"/>
          <w:szCs w:val="28"/>
        </w:rPr>
        <w:t>Настоящее постановление вступает в силу после обнародования и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</w:t>
      </w:r>
      <w:r>
        <w:rPr>
          <w:sz w:val="28"/>
          <w:szCs w:val="28"/>
        </w:rPr>
        <w:t>.</w:t>
      </w:r>
    </w:p>
    <w:p w14:paraId="77BD01DF" w14:textId="77777777" w:rsidR="00881328" w:rsidRPr="00D02419" w:rsidRDefault="00881328" w:rsidP="008813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8FDB76F" w14:textId="77777777" w:rsidR="00881328" w:rsidRDefault="00881328" w:rsidP="00881328">
      <w:pPr>
        <w:suppressAutoHyphens/>
        <w:jc w:val="both"/>
        <w:rPr>
          <w:sz w:val="28"/>
          <w:szCs w:val="28"/>
          <w:lang w:eastAsia="zh-CN"/>
        </w:rPr>
      </w:pPr>
    </w:p>
    <w:p w14:paraId="2872D4B3" w14:textId="77777777" w:rsidR="00881328" w:rsidRDefault="00881328" w:rsidP="00881328">
      <w:pPr>
        <w:suppressAutoHyphens/>
        <w:jc w:val="both"/>
        <w:rPr>
          <w:sz w:val="28"/>
          <w:szCs w:val="28"/>
          <w:lang w:eastAsia="zh-CN"/>
        </w:rPr>
      </w:pPr>
    </w:p>
    <w:p w14:paraId="5856936B" w14:textId="77777777" w:rsidR="00881328" w:rsidRPr="003B3830" w:rsidRDefault="00881328" w:rsidP="00881328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</w:t>
      </w:r>
      <w:r w:rsidRPr="003B3830">
        <w:rPr>
          <w:sz w:val="28"/>
          <w:szCs w:val="28"/>
          <w:lang w:eastAsia="zh-CN"/>
        </w:rPr>
        <w:t>лав</w:t>
      </w:r>
      <w:r>
        <w:rPr>
          <w:sz w:val="28"/>
          <w:szCs w:val="28"/>
          <w:lang w:eastAsia="zh-CN"/>
        </w:rPr>
        <w:t>а</w:t>
      </w:r>
      <w:r w:rsidRPr="003B3830">
        <w:rPr>
          <w:sz w:val="28"/>
          <w:szCs w:val="28"/>
          <w:lang w:eastAsia="zh-CN"/>
        </w:rPr>
        <w:t xml:space="preserve"> Быстринского </w:t>
      </w:r>
    </w:p>
    <w:p w14:paraId="0C625926" w14:textId="77777777" w:rsidR="00881328" w:rsidRPr="003B3830" w:rsidRDefault="00881328" w:rsidP="00881328">
      <w:pPr>
        <w:suppressAutoHyphens/>
        <w:jc w:val="both"/>
        <w:rPr>
          <w:lang w:eastAsia="zh-CN"/>
        </w:rPr>
      </w:pPr>
      <w:r w:rsidRPr="003B3830">
        <w:rPr>
          <w:sz w:val="28"/>
          <w:szCs w:val="28"/>
          <w:lang w:eastAsia="zh-CN"/>
        </w:rPr>
        <w:t>муниципального района</w:t>
      </w:r>
      <w:r w:rsidRPr="003B3830">
        <w:rPr>
          <w:sz w:val="28"/>
          <w:szCs w:val="28"/>
          <w:lang w:eastAsia="zh-CN"/>
        </w:rPr>
        <w:tab/>
      </w:r>
      <w:r w:rsidRPr="003B3830">
        <w:rPr>
          <w:sz w:val="28"/>
          <w:szCs w:val="28"/>
          <w:lang w:eastAsia="zh-CN"/>
        </w:rPr>
        <w:tab/>
      </w:r>
      <w:r w:rsidRPr="003B3830">
        <w:rPr>
          <w:sz w:val="28"/>
          <w:szCs w:val="28"/>
          <w:lang w:eastAsia="zh-CN"/>
        </w:rPr>
        <w:tab/>
      </w:r>
      <w:r w:rsidRPr="003B3830">
        <w:rPr>
          <w:sz w:val="28"/>
          <w:szCs w:val="28"/>
          <w:lang w:eastAsia="zh-CN"/>
        </w:rPr>
        <w:tab/>
      </w:r>
      <w:r w:rsidRPr="003B3830">
        <w:rPr>
          <w:sz w:val="28"/>
          <w:szCs w:val="28"/>
          <w:lang w:eastAsia="zh-CN"/>
        </w:rPr>
        <w:tab/>
      </w:r>
      <w:r w:rsidRPr="003B3830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 xml:space="preserve">    </w:t>
      </w:r>
      <w:r w:rsidRPr="003B3830">
        <w:rPr>
          <w:sz w:val="28"/>
          <w:szCs w:val="28"/>
          <w:lang w:eastAsia="zh-CN"/>
        </w:rPr>
        <w:t xml:space="preserve">А.В. </w:t>
      </w:r>
      <w:r>
        <w:rPr>
          <w:sz w:val="28"/>
          <w:szCs w:val="28"/>
          <w:lang w:eastAsia="zh-CN"/>
        </w:rPr>
        <w:t>Вьюнов</w:t>
      </w:r>
    </w:p>
    <w:p w14:paraId="3402C226" w14:textId="77777777" w:rsidR="00881328" w:rsidRDefault="00881328" w:rsidP="00881328">
      <w:pPr>
        <w:suppressAutoHyphens/>
        <w:jc w:val="both"/>
        <w:rPr>
          <w:lang w:eastAsia="zh-CN"/>
        </w:rPr>
      </w:pPr>
    </w:p>
    <w:p w14:paraId="68DF003F" w14:textId="77777777" w:rsidR="00881328" w:rsidRDefault="00881328" w:rsidP="00881328">
      <w:pPr>
        <w:suppressAutoHyphens/>
        <w:jc w:val="both"/>
        <w:rPr>
          <w:lang w:eastAsia="zh-CN"/>
        </w:rPr>
      </w:pPr>
    </w:p>
    <w:p w14:paraId="4E1965ED" w14:textId="77777777" w:rsidR="00881328" w:rsidRPr="003B3830" w:rsidRDefault="00881328" w:rsidP="00881328">
      <w:pPr>
        <w:suppressAutoHyphens/>
        <w:jc w:val="both"/>
        <w:rPr>
          <w:lang w:eastAsia="zh-CN"/>
        </w:rPr>
      </w:pPr>
    </w:p>
    <w:p w14:paraId="3F68044C" w14:textId="77777777" w:rsidR="00881328" w:rsidRDefault="00881328" w:rsidP="00881328">
      <w:pPr>
        <w:pStyle w:val="a4"/>
        <w:ind w:left="-142"/>
        <w:jc w:val="both"/>
        <w:rPr>
          <w:sz w:val="28"/>
          <w:szCs w:val="28"/>
        </w:rPr>
      </w:pPr>
    </w:p>
    <w:p w14:paraId="1479B13A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1B90BAD7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1A5C897F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6B139A3C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6A10EC7A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264CE7C1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6F638C03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58FF3212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5130B46E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5486BC46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4FF19AE0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02CF6E3A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6AC45B4B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09EF3D3E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3A0D3AC8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2894DA88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71905F02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4A99B421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05A03F1E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6FA20F4D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37320006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380825EC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2BA3A714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404D63A9" w14:textId="77777777" w:rsidR="00881328" w:rsidRDefault="00881328" w:rsidP="00881328">
      <w:pPr>
        <w:rPr>
          <w:rFonts w:eastAsia="SimSun"/>
          <w:sz w:val="28"/>
          <w:szCs w:val="28"/>
        </w:rPr>
      </w:pPr>
    </w:p>
    <w:p w14:paraId="73F5297A" w14:textId="77777777" w:rsidR="00881328" w:rsidRDefault="00881328" w:rsidP="00881328">
      <w:pPr>
        <w:rPr>
          <w:rFonts w:eastAsia="SimSun"/>
          <w:sz w:val="28"/>
          <w:szCs w:val="28"/>
        </w:rPr>
      </w:pPr>
    </w:p>
    <w:p w14:paraId="1F451A6B" w14:textId="77777777" w:rsidR="00881328" w:rsidRDefault="00881328" w:rsidP="00881328">
      <w:pPr>
        <w:rPr>
          <w:rFonts w:eastAsia="SimSun"/>
          <w:sz w:val="28"/>
          <w:szCs w:val="28"/>
        </w:rPr>
      </w:pPr>
    </w:p>
    <w:p w14:paraId="39134055" w14:textId="77777777" w:rsidR="00881328" w:rsidRDefault="00881328" w:rsidP="00881328">
      <w:pPr>
        <w:rPr>
          <w:rFonts w:eastAsia="SimSun"/>
          <w:sz w:val="28"/>
          <w:szCs w:val="28"/>
        </w:rPr>
      </w:pPr>
    </w:p>
    <w:p w14:paraId="3297BEF8" w14:textId="77777777" w:rsidR="00881328" w:rsidRDefault="00881328" w:rsidP="00881328">
      <w:pPr>
        <w:pStyle w:val="a4"/>
        <w:tabs>
          <w:tab w:val="left" w:pos="1134"/>
        </w:tabs>
        <w:ind w:left="705" w:hanging="8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14:paraId="0285EB84" w14:textId="177A0912" w:rsidR="00881328" w:rsidRPr="00D3287E" w:rsidRDefault="00881328" w:rsidP="00881328">
      <w:pPr>
        <w:jc w:val="both"/>
        <w:rPr>
          <w:lang w:eastAsia="zh-CN"/>
        </w:rPr>
      </w:pPr>
      <w:r w:rsidRPr="00D3287E">
        <w:t xml:space="preserve">Разослано: </w:t>
      </w:r>
      <w:r w:rsidRPr="00D3287E">
        <w:rPr>
          <w:lang w:eastAsia="zh-CN"/>
        </w:rPr>
        <w:t>дело, прокуратура,</w:t>
      </w:r>
      <w:r>
        <w:rPr>
          <w:lang w:eastAsia="zh-CN"/>
        </w:rPr>
        <w:t xml:space="preserve"> МЦБ,</w:t>
      </w:r>
      <w:r w:rsidRPr="00D3287E">
        <w:rPr>
          <w:lang w:eastAsia="zh-CN"/>
        </w:rPr>
        <w:t xml:space="preserve"> </w:t>
      </w:r>
      <w:r>
        <w:rPr>
          <w:lang w:eastAsia="zh-CN"/>
        </w:rPr>
        <w:t>ф</w:t>
      </w:r>
      <w:r w:rsidRPr="00D3287E">
        <w:rPr>
          <w:lang w:eastAsia="zh-CN"/>
        </w:rPr>
        <w:t>инансовый отдел,</w:t>
      </w:r>
      <w:r w:rsidRPr="00D3287E">
        <w:t xml:space="preserve"> </w:t>
      </w:r>
      <w:r w:rsidRPr="00D3287E">
        <w:rPr>
          <w:lang w:eastAsia="zh-CN"/>
        </w:rPr>
        <w:t>Машеницкий</w:t>
      </w:r>
      <w:r>
        <w:rPr>
          <w:lang w:eastAsia="zh-CN"/>
        </w:rPr>
        <w:t xml:space="preserve"> А.Н</w:t>
      </w:r>
      <w:r w:rsidRPr="00D3287E">
        <w:rPr>
          <w:lang w:eastAsia="zh-CN"/>
        </w:rPr>
        <w:t>., официальный сайт</w:t>
      </w:r>
    </w:p>
    <w:p w14:paraId="3AA145ED" w14:textId="77777777" w:rsidR="00881328" w:rsidRPr="000B2802" w:rsidRDefault="00881328" w:rsidP="00881328">
      <w:pPr>
        <w:suppressAutoHyphens/>
        <w:rPr>
          <w:sz w:val="26"/>
          <w:szCs w:val="26"/>
          <w:lang w:eastAsia="zh-CN"/>
        </w:rPr>
      </w:pPr>
      <w:bookmarkStart w:id="4" w:name="_GoBack"/>
      <w:bookmarkEnd w:id="4"/>
    </w:p>
    <w:tbl>
      <w:tblPr>
        <w:tblpPr w:leftFromText="180" w:rightFromText="180" w:vertAnchor="text" w:horzAnchor="margin" w:tblpXSpec="right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</w:tblGrid>
      <w:tr w:rsidR="00881328" w:rsidRPr="000B2802" w14:paraId="2F66B5B3" w14:textId="77777777" w:rsidTr="00A47D03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580474A1" w14:textId="77777777" w:rsidR="00881328" w:rsidRPr="00583DF5" w:rsidRDefault="00881328" w:rsidP="00A47D03">
            <w:pPr>
              <w:outlineLvl w:val="1"/>
              <w:rPr>
                <w:sz w:val="24"/>
                <w:szCs w:val="24"/>
              </w:rPr>
            </w:pPr>
            <w:r w:rsidRPr="00583DF5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№</w:t>
            </w:r>
            <w:r w:rsidRPr="00583DF5">
              <w:rPr>
                <w:sz w:val="24"/>
                <w:szCs w:val="24"/>
              </w:rPr>
              <w:t xml:space="preserve"> 1</w:t>
            </w:r>
          </w:p>
          <w:p w14:paraId="3DFB3508" w14:textId="6C8196FE" w:rsidR="00881328" w:rsidRPr="00583DF5" w:rsidRDefault="00881328" w:rsidP="00A47D03">
            <w:pPr>
              <w:rPr>
                <w:sz w:val="24"/>
                <w:szCs w:val="24"/>
              </w:rPr>
            </w:pPr>
            <w:r w:rsidRPr="00583DF5">
              <w:rPr>
                <w:sz w:val="24"/>
                <w:szCs w:val="24"/>
              </w:rPr>
              <w:t xml:space="preserve">к постановлению администрации Быстринского муниципального района от </w:t>
            </w:r>
            <w:r w:rsidR="00D963B2">
              <w:rPr>
                <w:sz w:val="24"/>
                <w:szCs w:val="24"/>
              </w:rPr>
              <w:t>1</w:t>
            </w:r>
            <w:r w:rsidR="00E949E0">
              <w:rPr>
                <w:sz w:val="24"/>
                <w:szCs w:val="24"/>
              </w:rPr>
              <w:t>1</w:t>
            </w:r>
            <w:r w:rsidRPr="00583DF5">
              <w:rPr>
                <w:sz w:val="24"/>
                <w:szCs w:val="24"/>
              </w:rPr>
              <w:t xml:space="preserve">.11.2022 № </w:t>
            </w:r>
            <w:r w:rsidR="00D963B2">
              <w:t xml:space="preserve"> </w:t>
            </w:r>
          </w:p>
          <w:p w14:paraId="692E4700" w14:textId="77777777" w:rsidR="00881328" w:rsidRPr="000B2802" w:rsidRDefault="00881328" w:rsidP="00A47D03">
            <w:pPr>
              <w:rPr>
                <w:sz w:val="26"/>
                <w:szCs w:val="26"/>
              </w:rPr>
            </w:pPr>
          </w:p>
        </w:tc>
      </w:tr>
    </w:tbl>
    <w:p w14:paraId="125560AF" w14:textId="77777777" w:rsidR="00881328" w:rsidRDefault="00881328" w:rsidP="00881328">
      <w:pPr>
        <w:jc w:val="center"/>
        <w:rPr>
          <w:sz w:val="26"/>
          <w:szCs w:val="26"/>
        </w:rPr>
      </w:pPr>
    </w:p>
    <w:p w14:paraId="706AC614" w14:textId="77777777" w:rsidR="00881328" w:rsidRPr="000B2802" w:rsidRDefault="00881328" w:rsidP="00881328">
      <w:pPr>
        <w:jc w:val="center"/>
        <w:rPr>
          <w:sz w:val="26"/>
          <w:szCs w:val="26"/>
        </w:rPr>
      </w:pPr>
    </w:p>
    <w:p w14:paraId="4B3DE96C" w14:textId="77777777" w:rsidR="00881328" w:rsidRPr="000B2802" w:rsidRDefault="00881328" w:rsidP="00881328">
      <w:pPr>
        <w:jc w:val="center"/>
        <w:rPr>
          <w:sz w:val="26"/>
          <w:szCs w:val="26"/>
        </w:rPr>
      </w:pPr>
    </w:p>
    <w:p w14:paraId="2130AD54" w14:textId="77777777" w:rsidR="00881328" w:rsidRPr="000B2802" w:rsidRDefault="00881328" w:rsidP="00881328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14:paraId="637621DE" w14:textId="77777777" w:rsidR="00881328" w:rsidRPr="000B2802" w:rsidRDefault="00881328" w:rsidP="0088132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45FE1DE3" w14:textId="77777777" w:rsidR="00881328" w:rsidRPr="000B2802" w:rsidRDefault="00881328" w:rsidP="0088132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B2802">
        <w:rPr>
          <w:rFonts w:ascii="Times New Roman" w:hAnsi="Times New Roman" w:cs="Times New Roman"/>
          <w:sz w:val="26"/>
          <w:szCs w:val="26"/>
        </w:rPr>
        <w:t>МУНИЦИПАЛЬНАЯ ПРОГРАММА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5" w:name="_Hlk118272673"/>
      <w:r>
        <w:rPr>
          <w:rFonts w:ascii="Times New Roman" w:hAnsi="Times New Roman" w:cs="Times New Roman"/>
          <w:sz w:val="26"/>
          <w:szCs w:val="26"/>
        </w:rPr>
        <w:t>БЫСТРИНСКОГО МУНИЦИПАЛЬНОГО РАЙОНА</w:t>
      </w:r>
      <w:bookmarkEnd w:id="5"/>
    </w:p>
    <w:p w14:paraId="40CD57F2" w14:textId="77777777" w:rsidR="00881328" w:rsidRPr="000B2802" w:rsidRDefault="00881328" w:rsidP="00881328">
      <w:pPr>
        <w:jc w:val="center"/>
        <w:rPr>
          <w:sz w:val="26"/>
          <w:szCs w:val="26"/>
        </w:rPr>
      </w:pPr>
    </w:p>
    <w:p w14:paraId="6A406B3D" w14:textId="1AD965D2" w:rsidR="00E949E0" w:rsidRDefault="00E949E0" w:rsidP="0088132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bookmarkStart w:id="6" w:name="_Hlk119058495"/>
      <w:bookmarkStart w:id="7" w:name="_Hlk118204047"/>
      <w:r w:rsidRPr="00E949E0">
        <w:rPr>
          <w:rFonts w:ascii="Times New Roman" w:hAnsi="Times New Roman" w:cs="Times New Roman"/>
          <w:sz w:val="26"/>
          <w:szCs w:val="26"/>
          <w:u w:val="single"/>
        </w:rPr>
        <w:t xml:space="preserve">РАЗВИТИЕ КУЛЬТУРЫ В БЫСТРИНСКОМ МУНИЦИПАЛЬНОМ РАЙОНЕ </w:t>
      </w:r>
    </w:p>
    <w:bookmarkEnd w:id="6"/>
    <w:p w14:paraId="272E7388" w14:textId="734CF42E" w:rsidR="00881328" w:rsidRPr="00691A77" w:rsidRDefault="00881328" w:rsidP="0088132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91A77">
        <w:rPr>
          <w:rFonts w:ascii="Times New Roman" w:hAnsi="Times New Roman" w:cs="Times New Roman"/>
        </w:rPr>
        <w:t>(наименование программы)</w:t>
      </w:r>
    </w:p>
    <w:bookmarkEnd w:id="7"/>
    <w:p w14:paraId="3C12F68F" w14:textId="77777777" w:rsidR="00881328" w:rsidRPr="000B2802" w:rsidRDefault="00881328" w:rsidP="00881328">
      <w:pPr>
        <w:jc w:val="center"/>
        <w:rPr>
          <w:sz w:val="26"/>
          <w:szCs w:val="26"/>
        </w:rPr>
      </w:pPr>
    </w:p>
    <w:p w14:paraId="3E8990BC" w14:textId="2CD99857" w:rsidR="00881328" w:rsidRPr="00691A77" w:rsidRDefault="00881328" w:rsidP="00881328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  <w:color w:val="22272F"/>
          <w:sz w:val="26"/>
          <w:szCs w:val="26"/>
        </w:rPr>
      </w:pPr>
      <w:r w:rsidRPr="00691A77">
        <w:rPr>
          <w:b/>
          <w:bCs/>
          <w:color w:val="22272F"/>
          <w:sz w:val="26"/>
          <w:szCs w:val="26"/>
        </w:rPr>
        <w:t xml:space="preserve">I. Стратегические приоритеты </w:t>
      </w:r>
      <w:r>
        <w:rPr>
          <w:b/>
          <w:bCs/>
          <w:color w:val="22272F"/>
          <w:sz w:val="26"/>
          <w:szCs w:val="26"/>
        </w:rPr>
        <w:t>муниципальной программы</w:t>
      </w:r>
      <w:r w:rsidRPr="00691A77">
        <w:rPr>
          <w:b/>
          <w:bCs/>
          <w:color w:val="22272F"/>
          <w:sz w:val="26"/>
          <w:szCs w:val="26"/>
        </w:rPr>
        <w:t xml:space="preserve"> </w:t>
      </w:r>
      <w:bookmarkStart w:id="8" w:name="_Hlk118275074"/>
      <w:r>
        <w:rPr>
          <w:b/>
          <w:bCs/>
          <w:color w:val="22272F"/>
          <w:sz w:val="26"/>
          <w:szCs w:val="26"/>
        </w:rPr>
        <w:t>Б</w:t>
      </w:r>
      <w:r w:rsidRPr="00691A77">
        <w:rPr>
          <w:b/>
          <w:bCs/>
          <w:color w:val="22272F"/>
          <w:sz w:val="26"/>
          <w:szCs w:val="26"/>
        </w:rPr>
        <w:t xml:space="preserve">ыстринского муниципального района </w:t>
      </w:r>
      <w:r>
        <w:rPr>
          <w:b/>
          <w:bCs/>
          <w:color w:val="22272F"/>
          <w:sz w:val="26"/>
          <w:szCs w:val="26"/>
        </w:rPr>
        <w:t>«</w:t>
      </w:r>
      <w:r w:rsidR="00E949E0" w:rsidRPr="00E949E0">
        <w:rPr>
          <w:b/>
          <w:bCs/>
          <w:color w:val="22272F"/>
          <w:sz w:val="26"/>
          <w:szCs w:val="26"/>
        </w:rPr>
        <w:t xml:space="preserve">Развитие культуры в </w:t>
      </w:r>
      <w:proofErr w:type="spellStart"/>
      <w:r w:rsidR="00E949E0" w:rsidRPr="00E949E0">
        <w:rPr>
          <w:b/>
          <w:bCs/>
          <w:color w:val="22272F"/>
          <w:sz w:val="26"/>
          <w:szCs w:val="26"/>
        </w:rPr>
        <w:t>Быстринском</w:t>
      </w:r>
      <w:proofErr w:type="spellEnd"/>
      <w:r w:rsidR="00E949E0" w:rsidRPr="00E949E0">
        <w:rPr>
          <w:b/>
          <w:bCs/>
          <w:color w:val="22272F"/>
          <w:sz w:val="26"/>
          <w:szCs w:val="26"/>
        </w:rPr>
        <w:t xml:space="preserve"> муниципальном районе</w:t>
      </w:r>
      <w:r>
        <w:rPr>
          <w:b/>
          <w:bCs/>
          <w:color w:val="22272F"/>
          <w:sz w:val="26"/>
          <w:szCs w:val="26"/>
        </w:rPr>
        <w:t>»</w:t>
      </w:r>
    </w:p>
    <w:bookmarkEnd w:id="8"/>
    <w:p w14:paraId="3E824C65" w14:textId="65906432" w:rsidR="00881328" w:rsidRPr="00691A77" w:rsidRDefault="00881328" w:rsidP="00881328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  <w:color w:val="22272F"/>
          <w:sz w:val="26"/>
          <w:szCs w:val="26"/>
        </w:rPr>
      </w:pPr>
      <w:r w:rsidRPr="00691A77">
        <w:rPr>
          <w:b/>
          <w:bCs/>
          <w:color w:val="22272F"/>
          <w:sz w:val="26"/>
          <w:szCs w:val="26"/>
        </w:rPr>
        <w:t xml:space="preserve">1. Оценка текущего состояния сферы </w:t>
      </w:r>
      <w:r w:rsidR="00E949E0">
        <w:rPr>
          <w:b/>
          <w:bCs/>
          <w:color w:val="22272F"/>
          <w:sz w:val="26"/>
          <w:szCs w:val="26"/>
        </w:rPr>
        <w:t>культуры</w:t>
      </w:r>
      <w:r w:rsidRPr="00691A77">
        <w:rPr>
          <w:b/>
          <w:bCs/>
          <w:color w:val="22272F"/>
          <w:sz w:val="26"/>
          <w:szCs w:val="26"/>
        </w:rPr>
        <w:t xml:space="preserve"> в </w:t>
      </w:r>
      <w:proofErr w:type="spellStart"/>
      <w:r>
        <w:rPr>
          <w:b/>
          <w:bCs/>
          <w:color w:val="22272F"/>
          <w:sz w:val="26"/>
          <w:szCs w:val="26"/>
        </w:rPr>
        <w:t>Быстринском</w:t>
      </w:r>
      <w:proofErr w:type="spellEnd"/>
      <w:r>
        <w:rPr>
          <w:b/>
          <w:bCs/>
          <w:color w:val="22272F"/>
          <w:sz w:val="26"/>
          <w:szCs w:val="26"/>
        </w:rPr>
        <w:t xml:space="preserve"> муниципальном районе</w:t>
      </w:r>
    </w:p>
    <w:p w14:paraId="3A4AC9E7" w14:textId="77777777" w:rsidR="00871FCA" w:rsidRPr="00871FCA" w:rsidRDefault="00871FCA" w:rsidP="00871FCA">
      <w:pPr>
        <w:tabs>
          <w:tab w:val="left" w:pos="1418"/>
        </w:tabs>
        <w:ind w:firstLine="567"/>
        <w:jc w:val="both"/>
        <w:rPr>
          <w:rFonts w:eastAsia="SimSun"/>
          <w:kern w:val="2"/>
          <w:sz w:val="26"/>
          <w:szCs w:val="26"/>
        </w:rPr>
      </w:pPr>
      <w:r w:rsidRPr="00871FCA">
        <w:rPr>
          <w:rFonts w:eastAsia="SimSun"/>
          <w:kern w:val="2"/>
          <w:sz w:val="26"/>
          <w:szCs w:val="26"/>
        </w:rPr>
        <w:t xml:space="preserve">Основные направления развития культуры сосредоточены на создании условий для обеспечения права граждан на участие в культурной жизни и пользование учреждениями культуры, на доступ к культурным ценностям, закрепленного ст. 44 Конституции Российской Федерации. </w:t>
      </w:r>
    </w:p>
    <w:p w14:paraId="6230683A" w14:textId="77777777" w:rsidR="00871FCA" w:rsidRPr="00871FCA" w:rsidRDefault="00871FCA" w:rsidP="00871FCA">
      <w:pPr>
        <w:tabs>
          <w:tab w:val="left" w:pos="1418"/>
        </w:tabs>
        <w:ind w:firstLine="567"/>
        <w:jc w:val="both"/>
        <w:rPr>
          <w:rFonts w:eastAsia="SimSun"/>
          <w:kern w:val="2"/>
          <w:sz w:val="26"/>
          <w:szCs w:val="26"/>
        </w:rPr>
      </w:pPr>
      <w:r w:rsidRPr="00871FCA">
        <w:rPr>
          <w:rFonts w:eastAsia="SimSun"/>
          <w:kern w:val="2"/>
          <w:sz w:val="26"/>
          <w:szCs w:val="26"/>
        </w:rPr>
        <w:t>Несмотря на реализуемый комплекс государственных мер и положительную динамику отдельных показателей, отмеченную за последние годы, многие проблемы сферы культуры пока остаются нерешенными.</w:t>
      </w:r>
    </w:p>
    <w:p w14:paraId="761B5395" w14:textId="77777777" w:rsidR="00871FCA" w:rsidRPr="00871FCA" w:rsidRDefault="00871FCA" w:rsidP="00871FCA">
      <w:pPr>
        <w:tabs>
          <w:tab w:val="left" w:pos="1418"/>
        </w:tabs>
        <w:ind w:firstLine="567"/>
        <w:jc w:val="both"/>
        <w:rPr>
          <w:rFonts w:eastAsia="SimSun"/>
          <w:kern w:val="2"/>
          <w:sz w:val="26"/>
          <w:szCs w:val="26"/>
        </w:rPr>
      </w:pPr>
      <w:r w:rsidRPr="00871FCA">
        <w:rPr>
          <w:rFonts w:eastAsia="SimSun"/>
          <w:kern w:val="2"/>
          <w:sz w:val="26"/>
          <w:szCs w:val="26"/>
        </w:rPr>
        <w:t>Отрасль культуры Быстринского муниципального района объединяет следующие направления деятельности: сохранение объектов культурного наследия, развитие библиотечного и музейного дела, поддержка и развитие исполнительских искусств, сохранение и развитие традиционной народной культуры.</w:t>
      </w:r>
    </w:p>
    <w:p w14:paraId="2A3738BC" w14:textId="6D30CF77" w:rsidR="00871FCA" w:rsidRDefault="00871FCA" w:rsidP="00881328">
      <w:pPr>
        <w:tabs>
          <w:tab w:val="left" w:pos="1418"/>
        </w:tabs>
        <w:ind w:firstLine="567"/>
        <w:jc w:val="both"/>
        <w:rPr>
          <w:rFonts w:eastAsia="SimSun"/>
          <w:kern w:val="2"/>
          <w:sz w:val="26"/>
          <w:szCs w:val="26"/>
        </w:rPr>
      </w:pPr>
      <w:r>
        <w:rPr>
          <w:rFonts w:eastAsia="SimSun"/>
          <w:kern w:val="2"/>
          <w:sz w:val="26"/>
          <w:szCs w:val="26"/>
        </w:rPr>
        <w:t xml:space="preserve">В </w:t>
      </w:r>
      <w:proofErr w:type="spellStart"/>
      <w:r>
        <w:rPr>
          <w:rFonts w:eastAsia="SimSun"/>
          <w:kern w:val="2"/>
          <w:sz w:val="26"/>
          <w:szCs w:val="26"/>
        </w:rPr>
        <w:t>Быстринском</w:t>
      </w:r>
      <w:proofErr w:type="spellEnd"/>
      <w:r>
        <w:rPr>
          <w:rFonts w:eastAsia="SimSun"/>
          <w:kern w:val="2"/>
          <w:sz w:val="26"/>
          <w:szCs w:val="26"/>
        </w:rPr>
        <w:t xml:space="preserve"> муниципальном районе функционируют </w:t>
      </w:r>
      <w:r w:rsidR="00D93908">
        <w:rPr>
          <w:rFonts w:eastAsia="SimSun"/>
          <w:kern w:val="2"/>
          <w:sz w:val="26"/>
          <w:szCs w:val="26"/>
        </w:rPr>
        <w:t>8</w:t>
      </w:r>
      <w:r>
        <w:rPr>
          <w:rFonts w:eastAsia="SimSun"/>
          <w:kern w:val="2"/>
          <w:sz w:val="26"/>
          <w:szCs w:val="26"/>
        </w:rPr>
        <w:t xml:space="preserve"> (</w:t>
      </w:r>
      <w:r w:rsidR="00D93908">
        <w:rPr>
          <w:rFonts w:eastAsia="SimSun"/>
          <w:kern w:val="2"/>
          <w:sz w:val="26"/>
          <w:szCs w:val="26"/>
        </w:rPr>
        <w:t>восемь</w:t>
      </w:r>
      <w:r>
        <w:rPr>
          <w:rFonts w:eastAsia="SimSun"/>
          <w:kern w:val="2"/>
          <w:sz w:val="26"/>
          <w:szCs w:val="26"/>
        </w:rPr>
        <w:t xml:space="preserve">) бюджетных учреждений </w:t>
      </w:r>
      <w:r w:rsidRPr="00871FCA">
        <w:rPr>
          <w:rFonts w:eastAsia="SimSun"/>
          <w:kern w:val="2"/>
          <w:sz w:val="26"/>
          <w:szCs w:val="26"/>
        </w:rPr>
        <w:t>культуры и искусства</w:t>
      </w:r>
      <w:r>
        <w:rPr>
          <w:rFonts w:eastAsia="SimSun"/>
          <w:kern w:val="2"/>
          <w:sz w:val="26"/>
          <w:szCs w:val="26"/>
        </w:rPr>
        <w:t>:</w:t>
      </w:r>
    </w:p>
    <w:p w14:paraId="50D755B5" w14:textId="1F3D4087" w:rsidR="00871FCA" w:rsidRDefault="00871FCA" w:rsidP="00881328">
      <w:pPr>
        <w:tabs>
          <w:tab w:val="left" w:pos="1418"/>
        </w:tabs>
        <w:ind w:firstLine="567"/>
        <w:jc w:val="both"/>
        <w:rPr>
          <w:rFonts w:eastAsia="SimSun"/>
          <w:kern w:val="2"/>
          <w:sz w:val="26"/>
          <w:szCs w:val="26"/>
        </w:rPr>
      </w:pPr>
      <w:r>
        <w:rPr>
          <w:rFonts w:eastAsia="SimSun"/>
          <w:kern w:val="2"/>
          <w:sz w:val="26"/>
          <w:szCs w:val="26"/>
        </w:rPr>
        <w:t>-</w:t>
      </w:r>
      <w:bookmarkStart w:id="9" w:name="_Hlk119052356"/>
      <w:r w:rsidR="00E0639C" w:rsidRPr="00E0639C">
        <w:rPr>
          <w:rFonts w:eastAsia="SimSun"/>
          <w:kern w:val="2"/>
          <w:sz w:val="26"/>
          <w:szCs w:val="26"/>
        </w:rPr>
        <w:t>МБУДО</w:t>
      </w:r>
      <w:r w:rsidR="00E0639C">
        <w:rPr>
          <w:rFonts w:eastAsia="SimSun"/>
          <w:kern w:val="2"/>
          <w:sz w:val="26"/>
          <w:szCs w:val="26"/>
        </w:rPr>
        <w:t xml:space="preserve"> «</w:t>
      </w:r>
      <w:proofErr w:type="spellStart"/>
      <w:r w:rsidR="00E0639C">
        <w:rPr>
          <w:rFonts w:eastAsia="SimSun"/>
          <w:kern w:val="2"/>
          <w:sz w:val="26"/>
          <w:szCs w:val="26"/>
        </w:rPr>
        <w:t>Б</w:t>
      </w:r>
      <w:r w:rsidR="00E0639C" w:rsidRPr="00E0639C">
        <w:rPr>
          <w:rFonts w:eastAsia="SimSun"/>
          <w:kern w:val="2"/>
          <w:sz w:val="26"/>
          <w:szCs w:val="26"/>
        </w:rPr>
        <w:t>ыстринская</w:t>
      </w:r>
      <w:proofErr w:type="spellEnd"/>
      <w:r w:rsidR="00E0639C" w:rsidRPr="00E0639C">
        <w:rPr>
          <w:rFonts w:eastAsia="SimSun"/>
          <w:kern w:val="2"/>
          <w:sz w:val="26"/>
          <w:szCs w:val="26"/>
        </w:rPr>
        <w:t xml:space="preserve"> детская школа искусств</w:t>
      </w:r>
      <w:r w:rsidR="00E0639C">
        <w:rPr>
          <w:rFonts w:eastAsia="SimSun"/>
          <w:kern w:val="2"/>
          <w:sz w:val="26"/>
          <w:szCs w:val="26"/>
        </w:rPr>
        <w:t>»</w:t>
      </w:r>
      <w:bookmarkEnd w:id="9"/>
      <w:r w:rsidR="00E0639C">
        <w:rPr>
          <w:rFonts w:eastAsia="SimSun"/>
          <w:kern w:val="2"/>
          <w:sz w:val="26"/>
          <w:szCs w:val="26"/>
        </w:rPr>
        <w:t>;</w:t>
      </w:r>
    </w:p>
    <w:p w14:paraId="2B999FA6" w14:textId="43A85042" w:rsidR="00871FCA" w:rsidRDefault="00871FCA" w:rsidP="00881328">
      <w:pPr>
        <w:tabs>
          <w:tab w:val="left" w:pos="1418"/>
        </w:tabs>
        <w:ind w:firstLine="567"/>
        <w:jc w:val="both"/>
        <w:rPr>
          <w:rFonts w:eastAsia="SimSun"/>
          <w:kern w:val="2"/>
          <w:sz w:val="26"/>
          <w:szCs w:val="26"/>
        </w:rPr>
      </w:pPr>
      <w:r>
        <w:rPr>
          <w:rFonts w:eastAsia="SimSun"/>
          <w:kern w:val="2"/>
          <w:sz w:val="26"/>
          <w:szCs w:val="26"/>
        </w:rPr>
        <w:t>-</w:t>
      </w:r>
      <w:bookmarkStart w:id="10" w:name="_Hlk119051942"/>
      <w:r w:rsidR="00E0639C" w:rsidRPr="00E0639C">
        <w:rPr>
          <w:rFonts w:eastAsia="SimSun"/>
          <w:kern w:val="2"/>
          <w:sz w:val="26"/>
          <w:szCs w:val="26"/>
        </w:rPr>
        <w:t>МБУК</w:t>
      </w:r>
      <w:r w:rsidR="00E0639C">
        <w:rPr>
          <w:rFonts w:eastAsia="SimSun"/>
          <w:kern w:val="2"/>
          <w:sz w:val="26"/>
          <w:szCs w:val="26"/>
        </w:rPr>
        <w:t xml:space="preserve"> «</w:t>
      </w:r>
      <w:proofErr w:type="spellStart"/>
      <w:r w:rsidR="00E0639C">
        <w:rPr>
          <w:rFonts w:eastAsia="SimSun"/>
          <w:kern w:val="2"/>
          <w:sz w:val="26"/>
          <w:szCs w:val="26"/>
        </w:rPr>
        <w:t>М</w:t>
      </w:r>
      <w:r w:rsidR="00E0639C" w:rsidRPr="00E0639C">
        <w:rPr>
          <w:rFonts w:eastAsia="SimSun"/>
          <w:kern w:val="2"/>
          <w:sz w:val="26"/>
          <w:szCs w:val="26"/>
        </w:rPr>
        <w:t>ежпоселенческая</w:t>
      </w:r>
      <w:proofErr w:type="spellEnd"/>
      <w:r w:rsidR="00E0639C" w:rsidRPr="00E0639C">
        <w:rPr>
          <w:rFonts w:eastAsia="SimSun"/>
          <w:kern w:val="2"/>
          <w:sz w:val="26"/>
          <w:szCs w:val="26"/>
        </w:rPr>
        <w:t xml:space="preserve"> центральная библиотека имени </w:t>
      </w:r>
      <w:r w:rsidR="00E0639C">
        <w:rPr>
          <w:rFonts w:eastAsia="SimSun"/>
          <w:kern w:val="2"/>
          <w:sz w:val="26"/>
          <w:szCs w:val="26"/>
        </w:rPr>
        <w:t>К</w:t>
      </w:r>
      <w:r w:rsidR="00E0639C" w:rsidRPr="00E0639C">
        <w:rPr>
          <w:rFonts w:eastAsia="SimSun"/>
          <w:kern w:val="2"/>
          <w:sz w:val="26"/>
          <w:szCs w:val="26"/>
        </w:rPr>
        <w:t>.</w:t>
      </w:r>
      <w:r w:rsidR="00E0639C">
        <w:rPr>
          <w:rFonts w:eastAsia="SimSun"/>
          <w:kern w:val="2"/>
          <w:sz w:val="26"/>
          <w:szCs w:val="26"/>
        </w:rPr>
        <w:t>С</w:t>
      </w:r>
      <w:r w:rsidR="00E0639C" w:rsidRPr="00E0639C">
        <w:rPr>
          <w:rFonts w:eastAsia="SimSun"/>
          <w:kern w:val="2"/>
          <w:sz w:val="26"/>
          <w:szCs w:val="26"/>
        </w:rPr>
        <w:t xml:space="preserve">. </w:t>
      </w:r>
      <w:proofErr w:type="spellStart"/>
      <w:r w:rsidR="00E0639C">
        <w:rPr>
          <w:rFonts w:eastAsia="SimSun"/>
          <w:kern w:val="2"/>
          <w:sz w:val="26"/>
          <w:szCs w:val="26"/>
        </w:rPr>
        <w:t>Ч</w:t>
      </w:r>
      <w:r w:rsidR="00E0639C" w:rsidRPr="00E0639C">
        <w:rPr>
          <w:rFonts w:eastAsia="SimSun"/>
          <w:kern w:val="2"/>
          <w:sz w:val="26"/>
          <w:szCs w:val="26"/>
        </w:rPr>
        <w:t>ерканова</w:t>
      </w:r>
      <w:proofErr w:type="spellEnd"/>
      <w:r w:rsidR="00E0639C">
        <w:rPr>
          <w:rFonts w:eastAsia="SimSun"/>
          <w:kern w:val="2"/>
          <w:sz w:val="26"/>
          <w:szCs w:val="26"/>
        </w:rPr>
        <w:t>»</w:t>
      </w:r>
      <w:bookmarkEnd w:id="10"/>
      <w:r w:rsidR="00E0639C">
        <w:rPr>
          <w:rFonts w:eastAsia="SimSun"/>
          <w:kern w:val="2"/>
          <w:sz w:val="26"/>
          <w:szCs w:val="26"/>
        </w:rPr>
        <w:t>;</w:t>
      </w:r>
    </w:p>
    <w:p w14:paraId="4418040B" w14:textId="6EB74984" w:rsidR="00871FCA" w:rsidRDefault="00871FCA" w:rsidP="00881328">
      <w:pPr>
        <w:tabs>
          <w:tab w:val="left" w:pos="1418"/>
        </w:tabs>
        <w:ind w:firstLine="567"/>
        <w:jc w:val="both"/>
        <w:rPr>
          <w:rFonts w:eastAsia="SimSun"/>
          <w:kern w:val="2"/>
          <w:sz w:val="26"/>
          <w:szCs w:val="26"/>
        </w:rPr>
      </w:pPr>
      <w:r>
        <w:rPr>
          <w:rFonts w:eastAsia="SimSun"/>
          <w:kern w:val="2"/>
          <w:sz w:val="26"/>
          <w:szCs w:val="26"/>
        </w:rPr>
        <w:t>-</w:t>
      </w:r>
      <w:r w:rsidR="00816F6B" w:rsidRPr="00E0639C">
        <w:rPr>
          <w:rFonts w:eastAsia="SimSun"/>
          <w:kern w:val="2"/>
          <w:sz w:val="26"/>
          <w:szCs w:val="26"/>
        </w:rPr>
        <w:t>МБУК</w:t>
      </w:r>
      <w:r w:rsidR="00816F6B" w:rsidRPr="00816F6B">
        <w:rPr>
          <w:rFonts w:ascii="Arial" w:hAnsi="Arial" w:cs="Arial"/>
          <w:color w:val="0C0E31"/>
          <w:shd w:val="clear" w:color="auto" w:fill="FFFFFF"/>
        </w:rPr>
        <w:t xml:space="preserve"> </w:t>
      </w:r>
      <w:r w:rsidR="00816F6B">
        <w:rPr>
          <w:rFonts w:ascii="Arial" w:hAnsi="Arial" w:cs="Arial"/>
          <w:color w:val="0C0E31"/>
          <w:shd w:val="clear" w:color="auto" w:fill="FFFFFF"/>
        </w:rPr>
        <w:t>«</w:t>
      </w:r>
      <w:r w:rsidR="00816F6B">
        <w:rPr>
          <w:rFonts w:eastAsia="SimSun"/>
          <w:kern w:val="2"/>
          <w:sz w:val="26"/>
          <w:szCs w:val="26"/>
        </w:rPr>
        <w:t>Б</w:t>
      </w:r>
      <w:r w:rsidR="00816F6B" w:rsidRPr="00816F6B">
        <w:rPr>
          <w:rFonts w:eastAsia="SimSun"/>
          <w:kern w:val="2"/>
          <w:sz w:val="26"/>
          <w:szCs w:val="26"/>
        </w:rPr>
        <w:t xml:space="preserve">иблиотека с. </w:t>
      </w:r>
      <w:proofErr w:type="spellStart"/>
      <w:r w:rsidR="00816F6B">
        <w:rPr>
          <w:rFonts w:eastAsia="SimSun"/>
          <w:kern w:val="2"/>
          <w:sz w:val="26"/>
          <w:szCs w:val="26"/>
        </w:rPr>
        <w:t>А</w:t>
      </w:r>
      <w:r w:rsidR="00816F6B" w:rsidRPr="00816F6B">
        <w:rPr>
          <w:rFonts w:eastAsia="SimSun"/>
          <w:kern w:val="2"/>
          <w:sz w:val="26"/>
          <w:szCs w:val="26"/>
        </w:rPr>
        <w:t>навгай</w:t>
      </w:r>
      <w:proofErr w:type="spellEnd"/>
      <w:r w:rsidR="00816F6B">
        <w:rPr>
          <w:rFonts w:eastAsia="SimSun"/>
          <w:kern w:val="2"/>
          <w:sz w:val="26"/>
          <w:szCs w:val="26"/>
        </w:rPr>
        <w:t>»;</w:t>
      </w:r>
    </w:p>
    <w:p w14:paraId="42D2E579" w14:textId="088C4EF5" w:rsidR="00871FCA" w:rsidRDefault="00871FCA" w:rsidP="00881328">
      <w:pPr>
        <w:tabs>
          <w:tab w:val="left" w:pos="1418"/>
        </w:tabs>
        <w:ind w:firstLine="567"/>
        <w:jc w:val="both"/>
        <w:rPr>
          <w:rFonts w:eastAsia="SimSun"/>
          <w:kern w:val="2"/>
          <w:sz w:val="26"/>
          <w:szCs w:val="26"/>
        </w:rPr>
      </w:pPr>
      <w:r>
        <w:rPr>
          <w:rFonts w:eastAsia="SimSun"/>
          <w:kern w:val="2"/>
          <w:sz w:val="26"/>
          <w:szCs w:val="26"/>
        </w:rPr>
        <w:t>-</w:t>
      </w:r>
      <w:r w:rsidR="00816F6B" w:rsidRPr="00E0639C">
        <w:rPr>
          <w:rFonts w:eastAsia="SimSun"/>
          <w:kern w:val="2"/>
          <w:sz w:val="26"/>
          <w:szCs w:val="26"/>
        </w:rPr>
        <w:t>МБУК</w:t>
      </w:r>
      <w:r w:rsidR="00816F6B" w:rsidRPr="00816F6B">
        <w:rPr>
          <w:rFonts w:ascii="Arial" w:hAnsi="Arial" w:cs="Arial"/>
          <w:color w:val="0C0E31"/>
          <w:shd w:val="clear" w:color="auto" w:fill="FFFFFF"/>
        </w:rPr>
        <w:t xml:space="preserve"> </w:t>
      </w:r>
      <w:r w:rsidR="00816F6B">
        <w:rPr>
          <w:rFonts w:ascii="Arial" w:hAnsi="Arial" w:cs="Arial"/>
          <w:color w:val="0C0E31"/>
          <w:shd w:val="clear" w:color="auto" w:fill="FFFFFF"/>
        </w:rPr>
        <w:t>«</w:t>
      </w:r>
      <w:proofErr w:type="spellStart"/>
      <w:r w:rsidR="00816F6B">
        <w:rPr>
          <w:rFonts w:eastAsia="SimSun"/>
          <w:kern w:val="2"/>
          <w:sz w:val="26"/>
          <w:szCs w:val="26"/>
        </w:rPr>
        <w:t>Б</w:t>
      </w:r>
      <w:r w:rsidR="00816F6B" w:rsidRPr="00816F6B">
        <w:rPr>
          <w:rFonts w:eastAsia="SimSun"/>
          <w:kern w:val="2"/>
          <w:sz w:val="26"/>
          <w:szCs w:val="26"/>
        </w:rPr>
        <w:t>ыстринский</w:t>
      </w:r>
      <w:proofErr w:type="spellEnd"/>
      <w:r w:rsidR="00816F6B" w:rsidRPr="00816F6B">
        <w:rPr>
          <w:rFonts w:eastAsia="SimSun"/>
          <w:kern w:val="2"/>
          <w:sz w:val="26"/>
          <w:szCs w:val="26"/>
        </w:rPr>
        <w:t xml:space="preserve"> районный этнографический музей</w:t>
      </w:r>
      <w:r w:rsidR="00816F6B">
        <w:rPr>
          <w:rFonts w:eastAsia="SimSun"/>
          <w:kern w:val="2"/>
          <w:sz w:val="26"/>
          <w:szCs w:val="26"/>
        </w:rPr>
        <w:t>»;</w:t>
      </w:r>
    </w:p>
    <w:p w14:paraId="1A5685E5" w14:textId="276A2B13" w:rsidR="00871FCA" w:rsidRDefault="00871FCA" w:rsidP="00881328">
      <w:pPr>
        <w:tabs>
          <w:tab w:val="left" w:pos="1418"/>
        </w:tabs>
        <w:ind w:firstLine="567"/>
        <w:jc w:val="both"/>
        <w:rPr>
          <w:rFonts w:eastAsia="SimSun"/>
          <w:kern w:val="2"/>
          <w:sz w:val="26"/>
          <w:szCs w:val="26"/>
        </w:rPr>
      </w:pPr>
      <w:r>
        <w:rPr>
          <w:rFonts w:eastAsia="SimSun"/>
          <w:kern w:val="2"/>
          <w:sz w:val="26"/>
          <w:szCs w:val="26"/>
        </w:rPr>
        <w:t>-</w:t>
      </w:r>
      <w:r w:rsidR="00291DA7" w:rsidRPr="00291DA7">
        <w:rPr>
          <w:rFonts w:eastAsia="SimSun"/>
          <w:kern w:val="2"/>
          <w:sz w:val="26"/>
          <w:szCs w:val="26"/>
        </w:rPr>
        <w:t xml:space="preserve">МБУК ЭКЦ </w:t>
      </w:r>
      <w:r w:rsidR="00291DA7">
        <w:rPr>
          <w:rFonts w:eastAsia="SimSun"/>
          <w:kern w:val="2"/>
          <w:sz w:val="26"/>
          <w:szCs w:val="26"/>
        </w:rPr>
        <w:t>«</w:t>
      </w:r>
      <w:proofErr w:type="spellStart"/>
      <w:r w:rsidR="00291DA7">
        <w:rPr>
          <w:rFonts w:eastAsia="SimSun"/>
          <w:kern w:val="2"/>
          <w:sz w:val="26"/>
          <w:szCs w:val="26"/>
        </w:rPr>
        <w:t>М</w:t>
      </w:r>
      <w:r w:rsidR="00291DA7" w:rsidRPr="00291DA7">
        <w:rPr>
          <w:rFonts w:eastAsia="SimSun"/>
          <w:kern w:val="2"/>
          <w:sz w:val="26"/>
          <w:szCs w:val="26"/>
        </w:rPr>
        <w:t>энэдек</w:t>
      </w:r>
      <w:proofErr w:type="spellEnd"/>
      <w:r w:rsidR="00291DA7">
        <w:rPr>
          <w:rFonts w:eastAsia="SimSun"/>
          <w:kern w:val="2"/>
          <w:sz w:val="26"/>
          <w:szCs w:val="26"/>
        </w:rPr>
        <w:t>»;</w:t>
      </w:r>
    </w:p>
    <w:p w14:paraId="03DCA041" w14:textId="7363E970" w:rsidR="00871FCA" w:rsidRDefault="00871FCA" w:rsidP="00881328">
      <w:pPr>
        <w:tabs>
          <w:tab w:val="left" w:pos="1418"/>
        </w:tabs>
        <w:ind w:firstLine="567"/>
        <w:jc w:val="both"/>
        <w:rPr>
          <w:rFonts w:eastAsia="SimSun"/>
          <w:kern w:val="2"/>
          <w:sz w:val="26"/>
          <w:szCs w:val="26"/>
        </w:rPr>
      </w:pPr>
      <w:r>
        <w:rPr>
          <w:rFonts w:eastAsia="SimSun"/>
          <w:kern w:val="2"/>
          <w:sz w:val="26"/>
          <w:szCs w:val="26"/>
        </w:rPr>
        <w:t>-</w:t>
      </w:r>
      <w:bookmarkStart w:id="11" w:name="_Hlk119052248"/>
      <w:r w:rsidR="00291DA7" w:rsidRPr="00291DA7">
        <w:rPr>
          <w:rFonts w:eastAsia="SimSun"/>
          <w:kern w:val="2"/>
          <w:sz w:val="26"/>
          <w:szCs w:val="26"/>
        </w:rPr>
        <w:t>МБУ</w:t>
      </w:r>
      <w:r w:rsidR="00291DA7">
        <w:rPr>
          <w:rFonts w:eastAsia="SimSun"/>
          <w:kern w:val="2"/>
          <w:sz w:val="26"/>
          <w:szCs w:val="26"/>
        </w:rPr>
        <w:t xml:space="preserve"> ДК с. Эссо</w:t>
      </w:r>
      <w:bookmarkEnd w:id="11"/>
      <w:r w:rsidR="00291DA7">
        <w:rPr>
          <w:rFonts w:eastAsia="SimSun"/>
          <w:kern w:val="2"/>
          <w:sz w:val="26"/>
          <w:szCs w:val="26"/>
        </w:rPr>
        <w:t>;</w:t>
      </w:r>
    </w:p>
    <w:p w14:paraId="5FF3B1F7" w14:textId="5AFF7349" w:rsidR="00871FCA" w:rsidRDefault="00871FCA" w:rsidP="00881328">
      <w:pPr>
        <w:tabs>
          <w:tab w:val="left" w:pos="1418"/>
        </w:tabs>
        <w:ind w:firstLine="567"/>
        <w:jc w:val="both"/>
        <w:rPr>
          <w:rFonts w:eastAsia="SimSun"/>
          <w:kern w:val="2"/>
          <w:sz w:val="26"/>
          <w:szCs w:val="26"/>
        </w:rPr>
      </w:pPr>
      <w:r>
        <w:rPr>
          <w:rFonts w:eastAsia="SimSun"/>
          <w:kern w:val="2"/>
          <w:sz w:val="26"/>
          <w:szCs w:val="26"/>
        </w:rPr>
        <w:t>-</w:t>
      </w:r>
      <w:r w:rsidR="00291DA7" w:rsidRPr="00291DA7">
        <w:rPr>
          <w:rFonts w:eastAsia="SimSun"/>
          <w:kern w:val="2"/>
          <w:sz w:val="26"/>
          <w:szCs w:val="26"/>
        </w:rPr>
        <w:t>МБУК</w:t>
      </w:r>
      <w:r w:rsidR="00291DA7" w:rsidRPr="00291DA7">
        <w:t xml:space="preserve"> </w:t>
      </w:r>
      <w:r w:rsidR="00291DA7" w:rsidRPr="00291DA7">
        <w:rPr>
          <w:rFonts w:eastAsia="SimSun"/>
          <w:kern w:val="2"/>
          <w:sz w:val="26"/>
          <w:szCs w:val="26"/>
        </w:rPr>
        <w:t xml:space="preserve">СДК </w:t>
      </w:r>
      <w:r w:rsidR="00291DA7">
        <w:rPr>
          <w:rFonts w:eastAsia="SimSun"/>
          <w:kern w:val="2"/>
          <w:sz w:val="26"/>
          <w:szCs w:val="26"/>
        </w:rPr>
        <w:t>с</w:t>
      </w:r>
      <w:r w:rsidR="00291DA7" w:rsidRPr="00291DA7">
        <w:rPr>
          <w:rFonts w:eastAsia="SimSun"/>
          <w:kern w:val="2"/>
          <w:sz w:val="26"/>
          <w:szCs w:val="26"/>
        </w:rPr>
        <w:t xml:space="preserve">. </w:t>
      </w:r>
      <w:proofErr w:type="spellStart"/>
      <w:r w:rsidR="00291DA7" w:rsidRPr="00291DA7">
        <w:rPr>
          <w:rFonts w:eastAsia="SimSun"/>
          <w:kern w:val="2"/>
          <w:sz w:val="26"/>
          <w:szCs w:val="26"/>
        </w:rPr>
        <w:t>Анавгай</w:t>
      </w:r>
      <w:proofErr w:type="spellEnd"/>
      <w:r w:rsidR="00291DA7">
        <w:rPr>
          <w:rFonts w:eastAsia="SimSun"/>
          <w:kern w:val="2"/>
          <w:sz w:val="26"/>
          <w:szCs w:val="26"/>
        </w:rPr>
        <w:t>;</w:t>
      </w:r>
    </w:p>
    <w:p w14:paraId="6646F09C" w14:textId="0B9CC7E2" w:rsidR="00871FCA" w:rsidRDefault="00291DA7" w:rsidP="00D93908">
      <w:pPr>
        <w:tabs>
          <w:tab w:val="left" w:pos="1418"/>
        </w:tabs>
        <w:ind w:firstLine="567"/>
        <w:jc w:val="both"/>
        <w:rPr>
          <w:rFonts w:eastAsia="SimSun"/>
          <w:kern w:val="2"/>
          <w:sz w:val="26"/>
          <w:szCs w:val="26"/>
        </w:rPr>
      </w:pPr>
      <w:r>
        <w:rPr>
          <w:rFonts w:eastAsia="SimSun"/>
          <w:kern w:val="2"/>
          <w:sz w:val="26"/>
          <w:szCs w:val="26"/>
        </w:rPr>
        <w:t>-</w:t>
      </w:r>
      <w:r w:rsidRPr="00291DA7">
        <w:rPr>
          <w:rFonts w:eastAsia="SimSun"/>
          <w:kern w:val="2"/>
          <w:sz w:val="26"/>
          <w:szCs w:val="26"/>
        </w:rPr>
        <w:t>МБУК</w:t>
      </w:r>
      <w:r>
        <w:rPr>
          <w:rFonts w:eastAsia="SimSun"/>
          <w:kern w:val="2"/>
          <w:sz w:val="26"/>
          <w:szCs w:val="26"/>
        </w:rPr>
        <w:t xml:space="preserve"> «</w:t>
      </w:r>
      <w:r w:rsidRPr="00291DA7">
        <w:rPr>
          <w:rFonts w:eastAsia="SimSun"/>
          <w:kern w:val="2"/>
          <w:sz w:val="26"/>
          <w:szCs w:val="26"/>
        </w:rPr>
        <w:t xml:space="preserve">Эвенский Национальный Ансамбль </w:t>
      </w:r>
      <w:r>
        <w:rPr>
          <w:rFonts w:eastAsia="SimSun"/>
          <w:kern w:val="2"/>
          <w:sz w:val="26"/>
          <w:szCs w:val="26"/>
        </w:rPr>
        <w:t>«</w:t>
      </w:r>
      <w:proofErr w:type="spellStart"/>
      <w:r w:rsidRPr="00291DA7">
        <w:rPr>
          <w:rFonts w:eastAsia="SimSun"/>
          <w:kern w:val="2"/>
          <w:sz w:val="26"/>
          <w:szCs w:val="26"/>
        </w:rPr>
        <w:t>Нулгур</w:t>
      </w:r>
      <w:proofErr w:type="spellEnd"/>
      <w:r>
        <w:rPr>
          <w:rFonts w:eastAsia="SimSun"/>
          <w:kern w:val="2"/>
          <w:sz w:val="26"/>
          <w:szCs w:val="26"/>
        </w:rPr>
        <w:t>».</w:t>
      </w:r>
    </w:p>
    <w:p w14:paraId="77E9077E" w14:textId="0B28DBBE" w:rsidR="00D93908" w:rsidRDefault="00D93908" w:rsidP="00D93908">
      <w:pPr>
        <w:ind w:firstLine="567"/>
        <w:jc w:val="both"/>
        <w:rPr>
          <w:rFonts w:eastAsia="SimSun"/>
          <w:kern w:val="2"/>
          <w:sz w:val="26"/>
          <w:szCs w:val="26"/>
        </w:rPr>
      </w:pPr>
      <w:bookmarkStart w:id="12" w:name="_Hlk118273069"/>
      <w:r w:rsidRPr="00D93908">
        <w:rPr>
          <w:rFonts w:eastAsia="SimSun"/>
          <w:kern w:val="2"/>
          <w:sz w:val="26"/>
          <w:szCs w:val="26"/>
        </w:rPr>
        <w:t>Для существующей инфраструктуры отрасли характерны высокая степень износа и низкая степень технического оснащения.</w:t>
      </w:r>
      <w:r>
        <w:rPr>
          <w:rFonts w:eastAsia="SimSun"/>
          <w:kern w:val="2"/>
          <w:sz w:val="26"/>
          <w:szCs w:val="26"/>
        </w:rPr>
        <w:t xml:space="preserve"> </w:t>
      </w:r>
      <w:r w:rsidRPr="00D93908">
        <w:rPr>
          <w:rFonts w:eastAsia="SimSun"/>
          <w:kern w:val="2"/>
          <w:sz w:val="26"/>
          <w:szCs w:val="26"/>
        </w:rPr>
        <w:t xml:space="preserve">Начиная с 2014 года, наметилась положительная динамика, направленная на решение проблем </w:t>
      </w:r>
      <w:bookmarkStart w:id="13" w:name="_Hlk119056629"/>
      <w:r w:rsidRPr="00D93908">
        <w:rPr>
          <w:rFonts w:eastAsia="SimSun"/>
          <w:kern w:val="2"/>
          <w:sz w:val="26"/>
          <w:szCs w:val="26"/>
        </w:rPr>
        <w:t>материально-технического состояния учреждений культуры</w:t>
      </w:r>
      <w:bookmarkEnd w:id="13"/>
      <w:r w:rsidRPr="00D93908">
        <w:rPr>
          <w:rFonts w:eastAsia="SimSun"/>
          <w:kern w:val="2"/>
          <w:sz w:val="26"/>
          <w:szCs w:val="26"/>
        </w:rPr>
        <w:t xml:space="preserve">. </w:t>
      </w:r>
    </w:p>
    <w:p w14:paraId="18A7F781" w14:textId="7BA93F50" w:rsidR="00D93908" w:rsidRPr="00D93908" w:rsidRDefault="00D93908" w:rsidP="00620343">
      <w:pPr>
        <w:ind w:firstLine="567"/>
        <w:jc w:val="both"/>
        <w:rPr>
          <w:rFonts w:eastAsia="SimSun"/>
          <w:kern w:val="2"/>
          <w:sz w:val="26"/>
          <w:szCs w:val="26"/>
        </w:rPr>
      </w:pPr>
      <w:r>
        <w:rPr>
          <w:rFonts w:eastAsia="SimSun"/>
          <w:kern w:val="2"/>
          <w:sz w:val="26"/>
          <w:szCs w:val="26"/>
        </w:rPr>
        <w:t xml:space="preserve">Например, в 2022 г. состоялось торжественное открытие модульной библиотеки </w:t>
      </w:r>
      <w:r w:rsidRPr="00D93908">
        <w:rPr>
          <w:rFonts w:eastAsia="SimSun"/>
          <w:kern w:val="2"/>
          <w:sz w:val="26"/>
          <w:szCs w:val="26"/>
        </w:rPr>
        <w:t>МБУК «</w:t>
      </w:r>
      <w:proofErr w:type="spellStart"/>
      <w:r w:rsidRPr="00D93908">
        <w:rPr>
          <w:rFonts w:eastAsia="SimSun"/>
          <w:kern w:val="2"/>
          <w:sz w:val="26"/>
          <w:szCs w:val="26"/>
        </w:rPr>
        <w:t>Межпоселенческая</w:t>
      </w:r>
      <w:proofErr w:type="spellEnd"/>
      <w:r w:rsidRPr="00D93908">
        <w:rPr>
          <w:rFonts w:eastAsia="SimSun"/>
          <w:kern w:val="2"/>
          <w:sz w:val="26"/>
          <w:szCs w:val="26"/>
        </w:rPr>
        <w:t xml:space="preserve"> центральная библиотека имени К.С. </w:t>
      </w:r>
      <w:proofErr w:type="spellStart"/>
      <w:r w:rsidRPr="00D93908">
        <w:rPr>
          <w:rFonts w:eastAsia="SimSun"/>
          <w:kern w:val="2"/>
          <w:sz w:val="26"/>
          <w:szCs w:val="26"/>
        </w:rPr>
        <w:t>Черканова</w:t>
      </w:r>
      <w:proofErr w:type="spellEnd"/>
      <w:r w:rsidRPr="00D93908">
        <w:rPr>
          <w:rFonts w:eastAsia="SimSun"/>
          <w:kern w:val="2"/>
          <w:sz w:val="26"/>
          <w:szCs w:val="26"/>
        </w:rPr>
        <w:t>»</w:t>
      </w:r>
      <w:r>
        <w:rPr>
          <w:rFonts w:eastAsia="SimSun"/>
          <w:kern w:val="2"/>
          <w:sz w:val="26"/>
          <w:szCs w:val="26"/>
        </w:rPr>
        <w:t xml:space="preserve">. Проект реализован за счет средств Национального проекта «Культура». В рамках проекта произведена </w:t>
      </w:r>
      <w:r w:rsidRPr="00D93908">
        <w:rPr>
          <w:rFonts w:eastAsia="SimSun"/>
          <w:kern w:val="2"/>
          <w:sz w:val="26"/>
          <w:szCs w:val="26"/>
        </w:rPr>
        <w:t>реконструкци</w:t>
      </w:r>
      <w:r>
        <w:rPr>
          <w:rFonts w:eastAsia="SimSun"/>
          <w:kern w:val="2"/>
          <w:sz w:val="26"/>
          <w:szCs w:val="26"/>
        </w:rPr>
        <w:t>я здания, обновлен книжный фонд и материально-техническая база.</w:t>
      </w:r>
      <w:r w:rsidR="00620343">
        <w:rPr>
          <w:rFonts w:eastAsia="SimSun"/>
          <w:kern w:val="2"/>
          <w:sz w:val="26"/>
          <w:szCs w:val="26"/>
        </w:rPr>
        <w:t xml:space="preserve"> Также в 2022 г. в рамках Национального проекта «Культура» произведен капитальный ремонт здания </w:t>
      </w:r>
      <w:r w:rsidR="00620343" w:rsidRPr="00620343">
        <w:rPr>
          <w:rFonts w:eastAsia="SimSun"/>
          <w:kern w:val="2"/>
          <w:sz w:val="26"/>
          <w:szCs w:val="26"/>
        </w:rPr>
        <w:t>МБУДО «</w:t>
      </w:r>
      <w:proofErr w:type="spellStart"/>
      <w:r w:rsidR="00620343" w:rsidRPr="00620343">
        <w:rPr>
          <w:rFonts w:eastAsia="SimSun"/>
          <w:kern w:val="2"/>
          <w:sz w:val="26"/>
          <w:szCs w:val="26"/>
        </w:rPr>
        <w:t>Быстринская</w:t>
      </w:r>
      <w:proofErr w:type="spellEnd"/>
      <w:r w:rsidR="00620343" w:rsidRPr="00620343">
        <w:rPr>
          <w:rFonts w:eastAsia="SimSun"/>
          <w:kern w:val="2"/>
          <w:sz w:val="26"/>
          <w:szCs w:val="26"/>
        </w:rPr>
        <w:t xml:space="preserve"> детская школа </w:t>
      </w:r>
      <w:r w:rsidR="00620343" w:rsidRPr="00620343">
        <w:rPr>
          <w:rFonts w:eastAsia="SimSun"/>
          <w:kern w:val="2"/>
          <w:sz w:val="26"/>
          <w:szCs w:val="26"/>
        </w:rPr>
        <w:lastRenderedPageBreak/>
        <w:t>искусств»</w:t>
      </w:r>
      <w:r w:rsidR="00620343">
        <w:rPr>
          <w:rFonts w:eastAsia="SimSun"/>
          <w:kern w:val="2"/>
          <w:sz w:val="26"/>
          <w:szCs w:val="26"/>
        </w:rPr>
        <w:t xml:space="preserve">. </w:t>
      </w:r>
      <w:r>
        <w:rPr>
          <w:rFonts w:eastAsia="SimSun"/>
          <w:kern w:val="2"/>
          <w:sz w:val="26"/>
          <w:szCs w:val="26"/>
        </w:rPr>
        <w:t xml:space="preserve">На период 2023-2025 г. планируется проведение капитального ремонта </w:t>
      </w:r>
      <w:r w:rsidRPr="00D93908">
        <w:rPr>
          <w:rFonts w:eastAsia="SimSun"/>
          <w:kern w:val="2"/>
          <w:sz w:val="26"/>
          <w:szCs w:val="26"/>
        </w:rPr>
        <w:t>МБУ ДК с. Эссо</w:t>
      </w:r>
      <w:r>
        <w:rPr>
          <w:rFonts w:eastAsia="SimSun"/>
          <w:kern w:val="2"/>
          <w:sz w:val="26"/>
          <w:szCs w:val="26"/>
        </w:rPr>
        <w:t>.</w:t>
      </w:r>
      <w:r w:rsidR="000052DA">
        <w:rPr>
          <w:rFonts w:eastAsia="SimSun"/>
          <w:kern w:val="2"/>
          <w:sz w:val="26"/>
          <w:szCs w:val="26"/>
        </w:rPr>
        <w:t xml:space="preserve"> </w:t>
      </w:r>
    </w:p>
    <w:p w14:paraId="70140671" w14:textId="06A20CD8" w:rsidR="00620343" w:rsidRPr="00D93908" w:rsidRDefault="00D93908" w:rsidP="00033787">
      <w:pPr>
        <w:ind w:firstLine="567"/>
        <w:jc w:val="both"/>
        <w:rPr>
          <w:rFonts w:eastAsia="SimSun"/>
          <w:kern w:val="2"/>
          <w:sz w:val="26"/>
          <w:szCs w:val="26"/>
        </w:rPr>
      </w:pPr>
      <w:r w:rsidRPr="00D93908">
        <w:rPr>
          <w:rFonts w:eastAsia="SimSun"/>
          <w:kern w:val="2"/>
          <w:sz w:val="26"/>
          <w:szCs w:val="26"/>
        </w:rPr>
        <w:t xml:space="preserve">Наболевшей проблемой является высокая степень износа </w:t>
      </w:r>
      <w:r w:rsidR="00F47FA3">
        <w:rPr>
          <w:rFonts w:eastAsia="SimSun"/>
          <w:kern w:val="2"/>
          <w:sz w:val="26"/>
          <w:szCs w:val="26"/>
        </w:rPr>
        <w:t xml:space="preserve">(или отсутствия) </w:t>
      </w:r>
      <w:r w:rsidRPr="00D93908">
        <w:rPr>
          <w:rFonts w:eastAsia="SimSun"/>
          <w:kern w:val="2"/>
          <w:sz w:val="26"/>
          <w:szCs w:val="26"/>
        </w:rPr>
        <w:t xml:space="preserve">парков музыкальных инструментов, компьютеров, оргтехники, кино-, видео- и </w:t>
      </w:r>
      <w:proofErr w:type="spellStart"/>
      <w:r w:rsidRPr="00D93908">
        <w:rPr>
          <w:rFonts w:eastAsia="SimSun"/>
          <w:kern w:val="2"/>
          <w:sz w:val="26"/>
          <w:szCs w:val="26"/>
        </w:rPr>
        <w:t>звукотехнического</w:t>
      </w:r>
      <w:proofErr w:type="spellEnd"/>
      <w:r w:rsidRPr="00D93908">
        <w:rPr>
          <w:rFonts w:eastAsia="SimSun"/>
          <w:kern w:val="2"/>
          <w:sz w:val="26"/>
          <w:szCs w:val="26"/>
        </w:rPr>
        <w:t xml:space="preserve"> оборудования, транспорта. </w:t>
      </w:r>
    </w:p>
    <w:p w14:paraId="61A39EAD" w14:textId="11D368DA" w:rsidR="00D93908" w:rsidRDefault="00D93908" w:rsidP="00D93908">
      <w:pPr>
        <w:ind w:firstLine="567"/>
        <w:jc w:val="both"/>
        <w:rPr>
          <w:rFonts w:eastAsia="SimSun"/>
          <w:kern w:val="2"/>
          <w:sz w:val="26"/>
          <w:szCs w:val="26"/>
        </w:rPr>
      </w:pPr>
      <w:r w:rsidRPr="00D93908">
        <w:rPr>
          <w:rFonts w:eastAsia="SimSun"/>
          <w:kern w:val="2"/>
          <w:sz w:val="26"/>
          <w:szCs w:val="26"/>
        </w:rPr>
        <w:tab/>
        <w:t xml:space="preserve">Нерешенность проблем обеспеченности учреждений культуры Быстринского муниципального района современным материально-техническим оснащением является препятствием в развитии сферы культуры как составляющей стратегии экономического и социального развития. </w:t>
      </w:r>
    </w:p>
    <w:p w14:paraId="61131037" w14:textId="2013BF58" w:rsidR="00CA4929" w:rsidRPr="00CA4929" w:rsidRDefault="00CA4929" w:rsidP="00CA4929">
      <w:pPr>
        <w:ind w:firstLine="567"/>
        <w:jc w:val="both"/>
        <w:rPr>
          <w:rFonts w:eastAsia="SimSun"/>
          <w:kern w:val="2"/>
          <w:sz w:val="26"/>
          <w:szCs w:val="26"/>
        </w:rPr>
      </w:pPr>
      <w:r w:rsidRPr="00CA4929">
        <w:rPr>
          <w:rFonts w:eastAsia="SimSun"/>
          <w:kern w:val="2"/>
          <w:sz w:val="26"/>
          <w:szCs w:val="26"/>
        </w:rPr>
        <w:t xml:space="preserve">Одним из ведущих направлений развития культуры в </w:t>
      </w:r>
      <w:proofErr w:type="spellStart"/>
      <w:r w:rsidRPr="00CA4929">
        <w:rPr>
          <w:rFonts w:eastAsia="SimSun"/>
          <w:kern w:val="2"/>
          <w:sz w:val="26"/>
          <w:szCs w:val="26"/>
        </w:rPr>
        <w:t>Быстринском</w:t>
      </w:r>
      <w:proofErr w:type="spellEnd"/>
      <w:r w:rsidRPr="00CA4929">
        <w:rPr>
          <w:rFonts w:eastAsia="SimSun"/>
          <w:kern w:val="2"/>
          <w:sz w:val="26"/>
          <w:szCs w:val="26"/>
        </w:rPr>
        <w:t xml:space="preserve"> муниципальном районе является сохранение и передача объектов культурного значения будущим поколениям.</w:t>
      </w:r>
      <w:r>
        <w:rPr>
          <w:rFonts w:eastAsia="SimSun"/>
          <w:kern w:val="2"/>
          <w:sz w:val="26"/>
          <w:szCs w:val="26"/>
        </w:rPr>
        <w:t xml:space="preserve"> </w:t>
      </w:r>
      <w:r w:rsidRPr="00CA4929">
        <w:rPr>
          <w:rFonts w:eastAsia="SimSun"/>
          <w:kern w:val="2"/>
          <w:sz w:val="26"/>
          <w:szCs w:val="26"/>
        </w:rPr>
        <w:t>Не менее актуальными в сфере материального культурного наследия являются вопросы сохранения</w:t>
      </w:r>
      <w:r>
        <w:rPr>
          <w:rFonts w:eastAsia="SimSun"/>
          <w:kern w:val="2"/>
          <w:sz w:val="26"/>
          <w:szCs w:val="26"/>
        </w:rPr>
        <w:t xml:space="preserve"> и </w:t>
      </w:r>
      <w:r w:rsidRPr="00CA4929">
        <w:rPr>
          <w:rFonts w:eastAsia="SimSun"/>
          <w:kern w:val="2"/>
          <w:sz w:val="26"/>
          <w:szCs w:val="26"/>
        </w:rPr>
        <w:t>комплектования</w:t>
      </w:r>
      <w:r>
        <w:rPr>
          <w:rFonts w:eastAsia="SimSun"/>
          <w:kern w:val="2"/>
          <w:sz w:val="26"/>
          <w:szCs w:val="26"/>
        </w:rPr>
        <w:t xml:space="preserve"> </w:t>
      </w:r>
      <w:r w:rsidRPr="00CA4929">
        <w:rPr>
          <w:rFonts w:eastAsia="SimSun"/>
          <w:kern w:val="2"/>
          <w:sz w:val="26"/>
          <w:szCs w:val="26"/>
        </w:rPr>
        <w:t>библиотечных и музейных фондов, совершенствование системы информационного обслуживания населения Быстринского района.</w:t>
      </w:r>
    </w:p>
    <w:p w14:paraId="129D4F7F" w14:textId="77777777" w:rsidR="00CA4929" w:rsidRPr="00CA4929" w:rsidRDefault="00CA4929" w:rsidP="00CA4929">
      <w:pPr>
        <w:ind w:firstLine="567"/>
        <w:jc w:val="both"/>
        <w:rPr>
          <w:rFonts w:eastAsia="SimSun"/>
          <w:kern w:val="2"/>
          <w:sz w:val="26"/>
          <w:szCs w:val="26"/>
        </w:rPr>
      </w:pPr>
      <w:r w:rsidRPr="00CA4929">
        <w:rPr>
          <w:rFonts w:eastAsia="SimSun"/>
          <w:kern w:val="2"/>
          <w:sz w:val="26"/>
          <w:szCs w:val="26"/>
        </w:rPr>
        <w:t xml:space="preserve">Модернизация системы информационно-библиотечного обслуживания населения с внедрением новых технологий и вхождением в единое информационное пространство на территории края является обязательным условием для обеспечения населения современными библиотечными ресурсами. </w:t>
      </w:r>
    </w:p>
    <w:p w14:paraId="6002A1CC" w14:textId="77777777" w:rsidR="00CA4929" w:rsidRPr="00CA4929" w:rsidRDefault="00CA4929" w:rsidP="00CA4929">
      <w:pPr>
        <w:ind w:firstLine="567"/>
        <w:jc w:val="both"/>
        <w:rPr>
          <w:rFonts w:eastAsia="SimSun"/>
          <w:kern w:val="2"/>
          <w:sz w:val="26"/>
          <w:szCs w:val="26"/>
        </w:rPr>
      </w:pPr>
      <w:r w:rsidRPr="00CA4929">
        <w:rPr>
          <w:rFonts w:eastAsia="SimSun"/>
          <w:kern w:val="2"/>
          <w:sz w:val="26"/>
          <w:szCs w:val="26"/>
        </w:rPr>
        <w:t>Важными являются вопросы совершенствования учетно-</w:t>
      </w:r>
      <w:proofErr w:type="spellStart"/>
      <w:r w:rsidRPr="00CA4929">
        <w:rPr>
          <w:rFonts w:eastAsia="SimSun"/>
          <w:kern w:val="2"/>
          <w:sz w:val="26"/>
          <w:szCs w:val="26"/>
        </w:rPr>
        <w:t>хранительской</w:t>
      </w:r>
      <w:proofErr w:type="spellEnd"/>
      <w:r w:rsidRPr="00CA4929">
        <w:rPr>
          <w:rFonts w:eastAsia="SimSun"/>
          <w:kern w:val="2"/>
          <w:sz w:val="26"/>
          <w:szCs w:val="26"/>
        </w:rPr>
        <w:t xml:space="preserve"> работы в музеях, в том числе перевод в цифровую форму архивных документов, рукописей, редких книг, эскизов, изображений музейных предметов, создание учетных баз данных, электронных каталогов и реестров, расширение работ по реставрации музейных коллекций, пополнение музейного фонда и других коллекций, находящихся на территории Быстринского района.</w:t>
      </w:r>
    </w:p>
    <w:p w14:paraId="6005F4B6" w14:textId="16882DE6" w:rsidR="00CA4929" w:rsidRPr="00CA4929" w:rsidRDefault="00CA4929" w:rsidP="00CA4929">
      <w:pPr>
        <w:ind w:firstLine="567"/>
        <w:jc w:val="both"/>
        <w:rPr>
          <w:rFonts w:eastAsia="SimSun"/>
          <w:kern w:val="2"/>
          <w:sz w:val="26"/>
          <w:szCs w:val="26"/>
        </w:rPr>
      </w:pPr>
      <w:r w:rsidRPr="00CA4929">
        <w:rPr>
          <w:rFonts w:eastAsia="SimSun"/>
          <w:kern w:val="2"/>
          <w:sz w:val="26"/>
          <w:szCs w:val="26"/>
        </w:rPr>
        <w:t xml:space="preserve">Одной из приоритетных задач отрасли культуры является сохранение и поддержка традиционной народной культуры и любительского искусства, как фактора сохранения единого культурного пространства в многонациональном российском государстве. </w:t>
      </w:r>
    </w:p>
    <w:p w14:paraId="3E5ED02E" w14:textId="1A031E18" w:rsidR="00CA4929" w:rsidRPr="00CA4929" w:rsidRDefault="00CA4929" w:rsidP="00262E79">
      <w:pPr>
        <w:ind w:firstLine="567"/>
        <w:jc w:val="both"/>
        <w:rPr>
          <w:rFonts w:eastAsia="SimSun"/>
          <w:kern w:val="2"/>
          <w:sz w:val="26"/>
          <w:szCs w:val="26"/>
        </w:rPr>
      </w:pPr>
      <w:r w:rsidRPr="00CA4929">
        <w:rPr>
          <w:rFonts w:eastAsia="SimSun"/>
          <w:kern w:val="2"/>
          <w:sz w:val="26"/>
          <w:szCs w:val="26"/>
        </w:rPr>
        <w:t xml:space="preserve">На сохранение и поддержку народного творчества, организацию досуга населения Быстринского муниципального района направлена деятельность учреждений культурно-досугового типа. В </w:t>
      </w:r>
      <w:proofErr w:type="spellStart"/>
      <w:r w:rsidRPr="00CA4929">
        <w:rPr>
          <w:rFonts w:eastAsia="SimSun"/>
          <w:kern w:val="2"/>
          <w:sz w:val="26"/>
          <w:szCs w:val="26"/>
        </w:rPr>
        <w:t>Быстринском</w:t>
      </w:r>
      <w:proofErr w:type="spellEnd"/>
      <w:r w:rsidRPr="00CA4929">
        <w:rPr>
          <w:rFonts w:eastAsia="SimSun"/>
          <w:kern w:val="2"/>
          <w:sz w:val="26"/>
          <w:szCs w:val="26"/>
        </w:rPr>
        <w:t xml:space="preserve"> муниципальном районе 2 культурно-досуговых учреждения; 1 этнокультурный центр в селе </w:t>
      </w:r>
      <w:proofErr w:type="spellStart"/>
      <w:r w:rsidRPr="00CA4929">
        <w:rPr>
          <w:rFonts w:eastAsia="SimSun"/>
          <w:kern w:val="2"/>
          <w:sz w:val="26"/>
          <w:szCs w:val="26"/>
        </w:rPr>
        <w:t>Анавгай</w:t>
      </w:r>
      <w:proofErr w:type="spellEnd"/>
      <w:r w:rsidRPr="00CA4929">
        <w:rPr>
          <w:rFonts w:eastAsia="SimSun"/>
          <w:kern w:val="2"/>
          <w:sz w:val="26"/>
          <w:szCs w:val="26"/>
        </w:rPr>
        <w:t>, 1 концертная организация.</w:t>
      </w:r>
      <w:r w:rsidR="00262E79">
        <w:rPr>
          <w:rFonts w:eastAsia="SimSun"/>
          <w:kern w:val="2"/>
          <w:sz w:val="26"/>
          <w:szCs w:val="26"/>
        </w:rPr>
        <w:t xml:space="preserve"> </w:t>
      </w:r>
      <w:r w:rsidRPr="00CA4929">
        <w:rPr>
          <w:rFonts w:eastAsia="SimSun"/>
          <w:kern w:val="2"/>
          <w:sz w:val="26"/>
          <w:szCs w:val="26"/>
        </w:rPr>
        <w:t xml:space="preserve">Жители Быстринского муниципального района могут развивать свои творческие способности в действующих при культурно-досуговых учреждениях клубных формированиях. </w:t>
      </w:r>
    </w:p>
    <w:p w14:paraId="56655704" w14:textId="2F9F2BEB" w:rsidR="00CA4929" w:rsidRPr="00CA4929" w:rsidRDefault="00CA4929" w:rsidP="00CA4929">
      <w:pPr>
        <w:ind w:firstLine="567"/>
        <w:jc w:val="both"/>
        <w:rPr>
          <w:rFonts w:eastAsia="SimSun"/>
          <w:kern w:val="2"/>
          <w:sz w:val="26"/>
          <w:szCs w:val="26"/>
        </w:rPr>
      </w:pPr>
      <w:r w:rsidRPr="00CA4929">
        <w:rPr>
          <w:rFonts w:eastAsia="SimSun"/>
          <w:kern w:val="2"/>
          <w:sz w:val="26"/>
          <w:szCs w:val="26"/>
        </w:rPr>
        <w:t>Важнейшей задачей отрасли культуры является сохранение исторически самобытной культуры коренных малочисленных народов Севера, являющихся частью пространственной структуры народностей Азиатско-Тихоокеанского региона.</w:t>
      </w:r>
      <w:r w:rsidR="001A6209">
        <w:rPr>
          <w:rFonts w:eastAsia="SimSun"/>
          <w:kern w:val="2"/>
          <w:sz w:val="26"/>
          <w:szCs w:val="26"/>
        </w:rPr>
        <w:t xml:space="preserve"> С этой целью на территории района проводятся традиционные праздничные мероприятия представителей КМНС.</w:t>
      </w:r>
    </w:p>
    <w:p w14:paraId="7FA51039" w14:textId="2F1879DA" w:rsidR="00CA4929" w:rsidRPr="00CA4929" w:rsidRDefault="00CA4929" w:rsidP="00CA4929">
      <w:pPr>
        <w:ind w:firstLine="567"/>
        <w:jc w:val="both"/>
        <w:rPr>
          <w:rFonts w:eastAsia="SimSun"/>
          <w:kern w:val="2"/>
          <w:sz w:val="26"/>
          <w:szCs w:val="26"/>
        </w:rPr>
      </w:pPr>
      <w:r w:rsidRPr="00CA4929">
        <w:rPr>
          <w:rFonts w:eastAsia="SimSun"/>
          <w:kern w:val="2"/>
          <w:sz w:val="26"/>
          <w:szCs w:val="26"/>
        </w:rPr>
        <w:t>Мерами государственной поддержки национальной культуры является проведение региональных фестивалей национального творчества («Золотые родники», «В семье единой», «Сельские встречи»),</w:t>
      </w:r>
      <w:r w:rsidR="00D767BB">
        <w:rPr>
          <w:rFonts w:eastAsia="SimSun"/>
          <w:kern w:val="2"/>
          <w:sz w:val="26"/>
          <w:szCs w:val="26"/>
        </w:rPr>
        <w:t xml:space="preserve"> </w:t>
      </w:r>
      <w:r w:rsidRPr="00CA4929">
        <w:rPr>
          <w:rFonts w:eastAsia="SimSun"/>
          <w:kern w:val="2"/>
          <w:sz w:val="26"/>
          <w:szCs w:val="26"/>
        </w:rPr>
        <w:t>организация выставок декоративно-прикладного творчества, участия национальных коллективов во всероссийских и международных творческих акциях, проведение этнографических экспедиций, изучение и сохранение национального фольклора.</w:t>
      </w:r>
    </w:p>
    <w:p w14:paraId="28C33B96" w14:textId="5710D1A7" w:rsidR="00CA4929" w:rsidRPr="00CA4929" w:rsidRDefault="00CA4929" w:rsidP="001A6209">
      <w:pPr>
        <w:ind w:firstLine="567"/>
        <w:jc w:val="both"/>
        <w:rPr>
          <w:rFonts w:eastAsia="SimSun"/>
          <w:kern w:val="2"/>
          <w:sz w:val="26"/>
          <w:szCs w:val="26"/>
        </w:rPr>
      </w:pPr>
      <w:r w:rsidRPr="00CA4929">
        <w:rPr>
          <w:rFonts w:eastAsia="SimSun"/>
          <w:kern w:val="2"/>
          <w:sz w:val="26"/>
          <w:szCs w:val="26"/>
        </w:rPr>
        <w:t xml:space="preserve">Профессиональное искусство в </w:t>
      </w:r>
      <w:proofErr w:type="spellStart"/>
      <w:r w:rsidRPr="00CA4929">
        <w:rPr>
          <w:rFonts w:eastAsia="SimSun"/>
          <w:kern w:val="2"/>
          <w:sz w:val="26"/>
          <w:szCs w:val="26"/>
        </w:rPr>
        <w:t>Быстринском</w:t>
      </w:r>
      <w:proofErr w:type="spellEnd"/>
      <w:r w:rsidRPr="00CA4929">
        <w:rPr>
          <w:rFonts w:eastAsia="SimSun"/>
          <w:kern w:val="2"/>
          <w:sz w:val="26"/>
          <w:szCs w:val="26"/>
        </w:rPr>
        <w:t xml:space="preserve"> муниципальном районе представлено концертными учреждениями.</w:t>
      </w:r>
      <w:r w:rsidR="001A6209">
        <w:rPr>
          <w:rFonts w:eastAsia="SimSun"/>
          <w:kern w:val="2"/>
          <w:sz w:val="26"/>
          <w:szCs w:val="26"/>
        </w:rPr>
        <w:t xml:space="preserve"> </w:t>
      </w:r>
      <w:r w:rsidRPr="00CA4929">
        <w:rPr>
          <w:rFonts w:eastAsia="SimSun"/>
          <w:kern w:val="2"/>
          <w:sz w:val="26"/>
          <w:szCs w:val="26"/>
        </w:rPr>
        <w:t xml:space="preserve">В настоящее время в </w:t>
      </w:r>
      <w:proofErr w:type="spellStart"/>
      <w:r w:rsidRPr="00CA4929">
        <w:rPr>
          <w:rFonts w:eastAsia="SimSun"/>
          <w:kern w:val="2"/>
          <w:sz w:val="26"/>
          <w:szCs w:val="26"/>
        </w:rPr>
        <w:t>Быстринском</w:t>
      </w:r>
      <w:proofErr w:type="spellEnd"/>
      <w:r w:rsidRPr="00CA4929">
        <w:rPr>
          <w:rFonts w:eastAsia="SimSun"/>
          <w:kern w:val="2"/>
          <w:sz w:val="26"/>
          <w:szCs w:val="26"/>
        </w:rPr>
        <w:t xml:space="preserve"> муниципальном районе действует 1 концертная организация. </w:t>
      </w:r>
    </w:p>
    <w:p w14:paraId="593D5F3B" w14:textId="0D29B0BB" w:rsidR="00CA4929" w:rsidRPr="00CA4929" w:rsidRDefault="00CA4929" w:rsidP="00D767BB">
      <w:pPr>
        <w:ind w:firstLine="567"/>
        <w:jc w:val="both"/>
        <w:rPr>
          <w:rFonts w:eastAsia="SimSun"/>
          <w:kern w:val="2"/>
          <w:sz w:val="26"/>
          <w:szCs w:val="26"/>
        </w:rPr>
      </w:pPr>
      <w:r w:rsidRPr="00CA4929">
        <w:rPr>
          <w:rFonts w:eastAsia="SimSun"/>
          <w:kern w:val="2"/>
          <w:sz w:val="26"/>
          <w:szCs w:val="26"/>
        </w:rPr>
        <w:lastRenderedPageBreak/>
        <w:t>Фактором стабильности притока новых творческих идей, поступательного развития отрасли, безусловно, являются кадры.</w:t>
      </w:r>
      <w:r w:rsidR="00D767BB">
        <w:rPr>
          <w:rFonts w:eastAsia="SimSun"/>
          <w:kern w:val="2"/>
          <w:sz w:val="26"/>
          <w:szCs w:val="26"/>
        </w:rPr>
        <w:t xml:space="preserve"> </w:t>
      </w:r>
      <w:r w:rsidRPr="00CA4929">
        <w:rPr>
          <w:rFonts w:eastAsia="SimSun"/>
          <w:kern w:val="2"/>
          <w:sz w:val="26"/>
          <w:szCs w:val="26"/>
        </w:rPr>
        <w:t>Вместе с тем, вопрос кадрового обеспечения отрасли достаточно проблематичен. Несмотря на принимаемые меры, сохраняется количество вакансий, связанное с отсутствием жилья.</w:t>
      </w:r>
    </w:p>
    <w:p w14:paraId="227B3061" w14:textId="618503A3" w:rsidR="00CA4929" w:rsidRPr="00CA4929" w:rsidRDefault="00CA4929" w:rsidP="00CA4929">
      <w:pPr>
        <w:ind w:firstLine="567"/>
        <w:jc w:val="both"/>
        <w:rPr>
          <w:rFonts w:eastAsia="SimSun"/>
          <w:kern w:val="2"/>
          <w:sz w:val="26"/>
          <w:szCs w:val="26"/>
        </w:rPr>
      </w:pPr>
      <w:r w:rsidRPr="00CA4929">
        <w:rPr>
          <w:rFonts w:eastAsia="SimSun"/>
          <w:kern w:val="2"/>
          <w:sz w:val="26"/>
          <w:szCs w:val="26"/>
        </w:rPr>
        <w:t>Реализация Программы к 202</w:t>
      </w:r>
      <w:r w:rsidR="00063CE6">
        <w:rPr>
          <w:rFonts w:eastAsia="SimSun"/>
          <w:kern w:val="2"/>
          <w:sz w:val="26"/>
          <w:szCs w:val="26"/>
        </w:rPr>
        <w:t>5</w:t>
      </w:r>
      <w:r w:rsidRPr="00CA4929">
        <w:rPr>
          <w:rFonts w:eastAsia="SimSun"/>
          <w:kern w:val="2"/>
          <w:sz w:val="26"/>
          <w:szCs w:val="26"/>
        </w:rPr>
        <w:t xml:space="preserve"> году позволит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укрепить имидж Быстринского муниципального района.</w:t>
      </w:r>
    </w:p>
    <w:bookmarkEnd w:id="12"/>
    <w:p w14:paraId="003B9137" w14:textId="77777777" w:rsidR="00881328" w:rsidRPr="001A0A72" w:rsidRDefault="00881328" w:rsidP="005F4FC8">
      <w:pPr>
        <w:jc w:val="both"/>
        <w:rPr>
          <w:sz w:val="26"/>
          <w:szCs w:val="26"/>
        </w:rPr>
      </w:pPr>
    </w:p>
    <w:p w14:paraId="083EA49B" w14:textId="77777777" w:rsidR="00881328" w:rsidRPr="001A0A72" w:rsidRDefault="00881328" w:rsidP="00881328">
      <w:pPr>
        <w:suppressAutoHyphens/>
        <w:jc w:val="center"/>
        <w:rPr>
          <w:sz w:val="26"/>
          <w:szCs w:val="26"/>
        </w:rPr>
      </w:pPr>
      <w:r w:rsidRPr="001A0A72">
        <w:rPr>
          <w:b/>
          <w:bCs/>
          <w:sz w:val="26"/>
          <w:szCs w:val="26"/>
        </w:rPr>
        <w:t>2. Описание приоритетов и целей муниципальной политики в сфере реализации Программы</w:t>
      </w:r>
    </w:p>
    <w:p w14:paraId="663D7592" w14:textId="77777777" w:rsidR="00881328" w:rsidRDefault="00881328" w:rsidP="00881328">
      <w:pPr>
        <w:suppressAutoHyphens/>
        <w:rPr>
          <w:sz w:val="24"/>
          <w:szCs w:val="24"/>
        </w:rPr>
      </w:pPr>
    </w:p>
    <w:p w14:paraId="43913167" w14:textId="3CDF6BD6" w:rsidR="001528DF" w:rsidRDefault="001528DF" w:rsidP="00F43562">
      <w:pPr>
        <w:tabs>
          <w:tab w:val="left" w:pos="1276"/>
        </w:tabs>
        <w:ind w:firstLine="567"/>
        <w:jc w:val="both"/>
        <w:rPr>
          <w:rFonts w:eastAsia="SimSun"/>
          <w:kern w:val="2"/>
          <w:sz w:val="26"/>
          <w:szCs w:val="26"/>
        </w:rPr>
      </w:pPr>
      <w:r w:rsidRPr="001528DF">
        <w:rPr>
          <w:rFonts w:eastAsia="SimSun"/>
          <w:kern w:val="2"/>
          <w:sz w:val="26"/>
          <w:szCs w:val="26"/>
        </w:rPr>
        <w:t xml:space="preserve">Приоритеты и цели </w:t>
      </w:r>
      <w:r>
        <w:rPr>
          <w:rFonts w:eastAsia="SimSun"/>
          <w:kern w:val="2"/>
          <w:sz w:val="26"/>
          <w:szCs w:val="26"/>
        </w:rPr>
        <w:t>муниципальной</w:t>
      </w:r>
      <w:r w:rsidRPr="001528DF">
        <w:rPr>
          <w:rFonts w:eastAsia="SimSun"/>
          <w:kern w:val="2"/>
          <w:sz w:val="26"/>
          <w:szCs w:val="26"/>
        </w:rPr>
        <w:t xml:space="preserve"> политики в сфере культуры определены в соответствии</w:t>
      </w:r>
      <w:r>
        <w:rPr>
          <w:rFonts w:eastAsia="SimSun"/>
          <w:kern w:val="2"/>
          <w:sz w:val="26"/>
          <w:szCs w:val="26"/>
        </w:rPr>
        <w:t xml:space="preserve"> с Конституцией Российской Федерации, Законом </w:t>
      </w:r>
      <w:r w:rsidRPr="001528DF">
        <w:rPr>
          <w:rFonts w:eastAsia="SimSun"/>
          <w:kern w:val="2"/>
          <w:sz w:val="26"/>
          <w:szCs w:val="26"/>
        </w:rPr>
        <w:t>Российской Федерации</w:t>
      </w:r>
      <w:r>
        <w:rPr>
          <w:rFonts w:eastAsia="SimSun"/>
          <w:kern w:val="2"/>
          <w:sz w:val="26"/>
          <w:szCs w:val="26"/>
        </w:rPr>
        <w:t xml:space="preserve"> </w:t>
      </w:r>
      <w:r w:rsidRPr="001528DF">
        <w:rPr>
          <w:rFonts w:eastAsia="SimSun"/>
          <w:kern w:val="2"/>
          <w:sz w:val="26"/>
          <w:szCs w:val="26"/>
        </w:rPr>
        <w:t xml:space="preserve">от 9 октября 1992 г. N 3612-I </w:t>
      </w:r>
      <w:r>
        <w:rPr>
          <w:rFonts w:eastAsia="SimSun"/>
          <w:kern w:val="2"/>
          <w:sz w:val="26"/>
          <w:szCs w:val="26"/>
        </w:rPr>
        <w:t>«</w:t>
      </w:r>
      <w:r w:rsidRPr="001528DF">
        <w:rPr>
          <w:rFonts w:eastAsia="SimSun"/>
          <w:kern w:val="2"/>
          <w:sz w:val="26"/>
          <w:szCs w:val="26"/>
        </w:rPr>
        <w:t>Основы законодательства Российской Федерации о культуре</w:t>
      </w:r>
      <w:r>
        <w:rPr>
          <w:rFonts w:eastAsia="SimSun"/>
          <w:kern w:val="2"/>
          <w:sz w:val="26"/>
          <w:szCs w:val="26"/>
        </w:rPr>
        <w:t xml:space="preserve">», </w:t>
      </w:r>
      <w:r w:rsidRPr="001528DF">
        <w:rPr>
          <w:rFonts w:eastAsia="SimSun"/>
          <w:kern w:val="2"/>
          <w:sz w:val="26"/>
          <w:szCs w:val="26"/>
        </w:rPr>
        <w:t xml:space="preserve">Указом Президента Российской Федерации от 24 декабря 2014 г. N 808 </w:t>
      </w:r>
      <w:r>
        <w:rPr>
          <w:rFonts w:eastAsia="SimSun"/>
          <w:kern w:val="2"/>
          <w:sz w:val="26"/>
          <w:szCs w:val="26"/>
        </w:rPr>
        <w:t>«</w:t>
      </w:r>
      <w:r w:rsidRPr="001528DF">
        <w:rPr>
          <w:rFonts w:eastAsia="SimSun"/>
          <w:kern w:val="2"/>
          <w:sz w:val="26"/>
          <w:szCs w:val="26"/>
        </w:rPr>
        <w:t>Об утверждении Основ государственной культурной политики</w:t>
      </w:r>
      <w:r>
        <w:rPr>
          <w:rFonts w:eastAsia="SimSun"/>
          <w:kern w:val="2"/>
          <w:sz w:val="26"/>
          <w:szCs w:val="26"/>
        </w:rPr>
        <w:t xml:space="preserve">», </w:t>
      </w:r>
      <w:r w:rsidRPr="001528DF">
        <w:rPr>
          <w:rFonts w:eastAsia="SimSun"/>
          <w:kern w:val="2"/>
          <w:sz w:val="26"/>
          <w:szCs w:val="26"/>
        </w:rPr>
        <w:t xml:space="preserve">Указом Президента Российской Федерации от 21 июля 2020 г. N 474 </w:t>
      </w:r>
      <w:r>
        <w:rPr>
          <w:rFonts w:eastAsia="SimSun"/>
          <w:kern w:val="2"/>
          <w:sz w:val="26"/>
          <w:szCs w:val="26"/>
        </w:rPr>
        <w:t>«</w:t>
      </w:r>
      <w:r w:rsidRPr="001528DF">
        <w:rPr>
          <w:rFonts w:eastAsia="SimSun"/>
          <w:kern w:val="2"/>
          <w:sz w:val="26"/>
          <w:szCs w:val="26"/>
        </w:rPr>
        <w:t>О национальных целях развития Российской Федерации на период до 2030 года</w:t>
      </w:r>
      <w:r>
        <w:rPr>
          <w:rFonts w:eastAsia="SimSun"/>
          <w:kern w:val="2"/>
          <w:sz w:val="26"/>
          <w:szCs w:val="26"/>
        </w:rPr>
        <w:t xml:space="preserve">» </w:t>
      </w:r>
      <w:r w:rsidRPr="001528DF">
        <w:rPr>
          <w:rFonts w:eastAsia="SimSun"/>
          <w:kern w:val="2"/>
          <w:sz w:val="26"/>
          <w:szCs w:val="26"/>
        </w:rPr>
        <w:t>(далее - Указ Президента Российской Федерации о национальных целях развития)</w:t>
      </w:r>
      <w:r>
        <w:rPr>
          <w:rFonts w:eastAsia="SimSun"/>
          <w:kern w:val="2"/>
          <w:sz w:val="26"/>
          <w:szCs w:val="26"/>
        </w:rPr>
        <w:t xml:space="preserve">, </w:t>
      </w:r>
      <w:r w:rsidRPr="001528DF">
        <w:rPr>
          <w:rFonts w:eastAsia="SimSun"/>
          <w:kern w:val="2"/>
          <w:sz w:val="26"/>
          <w:szCs w:val="26"/>
        </w:rPr>
        <w:t xml:space="preserve">Указом Президента Российской Федерации от 2 июля 2021 г. N 400 </w:t>
      </w:r>
      <w:r w:rsidR="00F43562">
        <w:rPr>
          <w:rFonts w:eastAsia="SimSun"/>
          <w:kern w:val="2"/>
          <w:sz w:val="26"/>
          <w:szCs w:val="26"/>
        </w:rPr>
        <w:t>«</w:t>
      </w:r>
      <w:r w:rsidRPr="001528DF">
        <w:rPr>
          <w:rFonts w:eastAsia="SimSun"/>
          <w:kern w:val="2"/>
          <w:sz w:val="26"/>
          <w:szCs w:val="26"/>
        </w:rPr>
        <w:t>О Стратегии национальной безопасности Российской Федерации</w:t>
      </w:r>
      <w:r w:rsidR="00F43562">
        <w:rPr>
          <w:rFonts w:eastAsia="SimSun"/>
          <w:kern w:val="2"/>
          <w:sz w:val="26"/>
          <w:szCs w:val="26"/>
        </w:rPr>
        <w:t xml:space="preserve">», </w:t>
      </w:r>
      <w:r w:rsidRPr="001528DF">
        <w:rPr>
          <w:rFonts w:eastAsia="SimSun"/>
          <w:kern w:val="2"/>
          <w:sz w:val="26"/>
          <w:szCs w:val="26"/>
        </w:rPr>
        <w:t>Стратегией государственной культурной политики на период до 2030 года, утвержденной распоряжением Правительства Российской Федерации от 29 февраля 2016 г. N 326-р</w:t>
      </w:r>
      <w:r w:rsidR="00F43562">
        <w:rPr>
          <w:rFonts w:eastAsia="SimSun"/>
          <w:kern w:val="2"/>
          <w:sz w:val="26"/>
          <w:szCs w:val="26"/>
        </w:rPr>
        <w:t xml:space="preserve">. </w:t>
      </w:r>
      <w:r w:rsidR="00F43562" w:rsidRPr="00F43562">
        <w:rPr>
          <w:rFonts w:eastAsia="SimSun"/>
          <w:kern w:val="2"/>
          <w:sz w:val="26"/>
          <w:szCs w:val="26"/>
        </w:rPr>
        <w:t xml:space="preserve">Программа разработана с учетом требований и принципов развития </w:t>
      </w:r>
      <w:r w:rsidR="00F43562">
        <w:rPr>
          <w:rFonts w:eastAsia="SimSun"/>
          <w:kern w:val="2"/>
          <w:sz w:val="26"/>
          <w:szCs w:val="26"/>
        </w:rPr>
        <w:t xml:space="preserve">культуры в Камчатском крае, утвержденных </w:t>
      </w:r>
      <w:r w:rsidR="00F43562" w:rsidRPr="00F43562">
        <w:rPr>
          <w:rFonts w:eastAsia="SimSun"/>
          <w:kern w:val="2"/>
          <w:sz w:val="26"/>
          <w:szCs w:val="26"/>
        </w:rPr>
        <w:t>Постановлением Правительства Камчатского края от 29.11.2013 № 545-П «Об утверждении государственной программы Камчатского края «Развитие культуры в Камчатском крае»</w:t>
      </w:r>
      <w:r w:rsidR="00F43562">
        <w:rPr>
          <w:rFonts w:eastAsia="SimSun"/>
          <w:kern w:val="2"/>
          <w:sz w:val="26"/>
          <w:szCs w:val="26"/>
        </w:rPr>
        <w:t>.</w:t>
      </w:r>
    </w:p>
    <w:p w14:paraId="1239F7AC" w14:textId="62DBDCCD" w:rsidR="00881328" w:rsidRPr="004877C5" w:rsidRDefault="00881328" w:rsidP="004877C5">
      <w:pPr>
        <w:tabs>
          <w:tab w:val="left" w:pos="1276"/>
        </w:tabs>
        <w:ind w:firstLine="567"/>
        <w:jc w:val="both"/>
        <w:rPr>
          <w:rFonts w:eastAsia="SimSun"/>
          <w:iCs/>
          <w:kern w:val="2"/>
          <w:sz w:val="26"/>
          <w:szCs w:val="26"/>
        </w:rPr>
      </w:pPr>
      <w:r w:rsidRPr="00E471CF">
        <w:rPr>
          <w:rFonts w:eastAsia="SimSun"/>
          <w:kern w:val="2"/>
          <w:sz w:val="26"/>
          <w:szCs w:val="26"/>
        </w:rPr>
        <w:t xml:space="preserve">Целью Программы является </w:t>
      </w:r>
      <w:r w:rsidR="00BF5A06" w:rsidRPr="00BF5A06">
        <w:rPr>
          <w:rFonts w:eastAsia="SimSun"/>
          <w:kern w:val="2"/>
          <w:sz w:val="26"/>
          <w:szCs w:val="26"/>
        </w:rPr>
        <w:t>сохранение культурного и исторического наследия</w:t>
      </w:r>
      <w:r w:rsidR="00662B32">
        <w:rPr>
          <w:rFonts w:eastAsia="SimSun"/>
          <w:kern w:val="2"/>
          <w:sz w:val="26"/>
          <w:szCs w:val="26"/>
        </w:rPr>
        <w:t xml:space="preserve"> Быстринского муниципального района</w:t>
      </w:r>
      <w:r w:rsidR="00BF5A06" w:rsidRPr="00BF5A06">
        <w:rPr>
          <w:rFonts w:eastAsia="SimSun"/>
          <w:kern w:val="2"/>
          <w:sz w:val="26"/>
          <w:szCs w:val="26"/>
        </w:rPr>
        <w:t>, обеспечение равного доступа населения к культурным ценностям и участию в культурной жизни, реализация творческого потенциала населения района.</w:t>
      </w:r>
      <w:r w:rsidR="004877C5">
        <w:rPr>
          <w:rFonts w:eastAsia="SimSun"/>
          <w:kern w:val="2"/>
          <w:sz w:val="26"/>
          <w:szCs w:val="26"/>
        </w:rPr>
        <w:t xml:space="preserve"> Реализация программы предполагается посредством </w:t>
      </w:r>
      <w:r w:rsidR="004877C5">
        <w:rPr>
          <w:rFonts w:eastAsia="SimSun"/>
          <w:iCs/>
          <w:kern w:val="2"/>
          <w:sz w:val="26"/>
          <w:szCs w:val="26"/>
        </w:rPr>
        <w:t xml:space="preserve">взаимодействия между </w:t>
      </w:r>
      <w:r w:rsidR="004877C5" w:rsidRPr="00FA76EA">
        <w:rPr>
          <w:rFonts w:eastAsia="SimSun"/>
          <w:iCs/>
          <w:kern w:val="2"/>
          <w:sz w:val="26"/>
          <w:szCs w:val="26"/>
        </w:rPr>
        <w:t>учреждени</w:t>
      </w:r>
      <w:r w:rsidR="004877C5">
        <w:rPr>
          <w:rFonts w:eastAsia="SimSun"/>
          <w:iCs/>
          <w:kern w:val="2"/>
          <w:sz w:val="26"/>
          <w:szCs w:val="26"/>
        </w:rPr>
        <w:t>ями</w:t>
      </w:r>
      <w:r w:rsidR="004877C5" w:rsidRPr="00FA76EA">
        <w:rPr>
          <w:rFonts w:eastAsia="SimSun"/>
          <w:iCs/>
          <w:kern w:val="2"/>
          <w:sz w:val="26"/>
          <w:szCs w:val="26"/>
        </w:rPr>
        <w:t xml:space="preserve"> культуры, расположенных в </w:t>
      </w:r>
      <w:proofErr w:type="spellStart"/>
      <w:r w:rsidR="004877C5" w:rsidRPr="00FA76EA">
        <w:rPr>
          <w:rFonts w:eastAsia="SimSun"/>
          <w:iCs/>
          <w:kern w:val="2"/>
          <w:sz w:val="26"/>
          <w:szCs w:val="26"/>
        </w:rPr>
        <w:t>Быстринском</w:t>
      </w:r>
      <w:proofErr w:type="spellEnd"/>
      <w:r w:rsidR="004877C5" w:rsidRPr="00FA76EA">
        <w:rPr>
          <w:rFonts w:eastAsia="SimSun"/>
          <w:iCs/>
          <w:kern w:val="2"/>
          <w:sz w:val="26"/>
          <w:szCs w:val="26"/>
        </w:rPr>
        <w:t xml:space="preserve"> муниципальном районе и предоставляющих услуги в сфере культуры. Такой подход позволяет эффективно использовать ресурсы, обмениваться лучшими практиками, создавать максимальные возможности для развития культуры.</w:t>
      </w:r>
    </w:p>
    <w:p w14:paraId="5208FCD0" w14:textId="3ADECAE1" w:rsidR="00212D77" w:rsidRPr="00212D77" w:rsidRDefault="00212D77" w:rsidP="00212D77">
      <w:pPr>
        <w:ind w:firstLine="567"/>
        <w:jc w:val="both"/>
        <w:rPr>
          <w:rFonts w:eastAsia="SimSun"/>
          <w:iCs/>
          <w:kern w:val="2"/>
          <w:sz w:val="26"/>
          <w:szCs w:val="26"/>
        </w:rPr>
      </w:pPr>
      <w:r w:rsidRPr="00212D77">
        <w:rPr>
          <w:rFonts w:eastAsia="SimSun"/>
          <w:iCs/>
          <w:kern w:val="2"/>
          <w:sz w:val="26"/>
          <w:szCs w:val="26"/>
        </w:rPr>
        <w:t>Достижение данной цели предполагается посредством решения взаимосвязанных и взаимодополняющих задач, отражающих установленные полномочия государственных органов власти в сфере культуры</w:t>
      </w:r>
      <w:r>
        <w:rPr>
          <w:rFonts w:eastAsia="SimSun"/>
          <w:iCs/>
          <w:kern w:val="2"/>
          <w:sz w:val="26"/>
          <w:szCs w:val="26"/>
        </w:rPr>
        <w:t>:</w:t>
      </w:r>
    </w:p>
    <w:p w14:paraId="4DE626C5" w14:textId="1019E2DF" w:rsidR="005072D4" w:rsidRPr="005072D4" w:rsidRDefault="005072D4" w:rsidP="005072D4">
      <w:pPr>
        <w:suppressAutoHyphens/>
        <w:ind w:firstLine="709"/>
        <w:jc w:val="both"/>
        <w:rPr>
          <w:rFonts w:eastAsia="SimSun"/>
          <w:iCs/>
          <w:kern w:val="2"/>
          <w:sz w:val="26"/>
          <w:szCs w:val="26"/>
        </w:rPr>
      </w:pPr>
      <w:r w:rsidRPr="005072D4">
        <w:rPr>
          <w:rFonts w:eastAsia="SimSun"/>
          <w:iCs/>
          <w:kern w:val="2"/>
          <w:sz w:val="26"/>
          <w:szCs w:val="26"/>
        </w:rPr>
        <w:t>Задача 1.</w:t>
      </w:r>
      <w:r w:rsidRPr="005072D4">
        <w:rPr>
          <w:rFonts w:eastAsia="SimSun"/>
          <w:b/>
          <w:iCs/>
          <w:kern w:val="2"/>
          <w:sz w:val="26"/>
          <w:szCs w:val="26"/>
        </w:rPr>
        <w:t xml:space="preserve"> «</w:t>
      </w:r>
      <w:bookmarkStart w:id="14" w:name="_Hlk119053542"/>
      <w:r w:rsidRPr="005072D4">
        <w:rPr>
          <w:rFonts w:eastAsia="SimSun"/>
          <w:iCs/>
          <w:kern w:val="2"/>
          <w:sz w:val="26"/>
          <w:szCs w:val="26"/>
        </w:rPr>
        <w:t xml:space="preserve">Сохранение </w:t>
      </w:r>
      <w:r w:rsidRPr="005072D4">
        <w:rPr>
          <w:rFonts w:eastAsia="SimSun"/>
          <w:bCs/>
          <w:iCs/>
          <w:kern w:val="2"/>
          <w:sz w:val="26"/>
          <w:szCs w:val="26"/>
        </w:rPr>
        <w:t xml:space="preserve">культурного и исторического наследия и обеспечение условий для равной доступности </w:t>
      </w:r>
      <w:r w:rsidRPr="005072D4">
        <w:rPr>
          <w:rFonts w:eastAsia="SimSun"/>
          <w:iCs/>
          <w:kern w:val="2"/>
          <w:sz w:val="26"/>
          <w:szCs w:val="26"/>
        </w:rPr>
        <w:t>разных категорий граждан к культурным ценностям</w:t>
      </w:r>
      <w:bookmarkEnd w:id="14"/>
      <w:r w:rsidRPr="005072D4">
        <w:rPr>
          <w:rFonts w:eastAsia="SimSun"/>
          <w:iCs/>
          <w:kern w:val="2"/>
          <w:sz w:val="26"/>
          <w:szCs w:val="26"/>
        </w:rPr>
        <w:t>».</w:t>
      </w:r>
    </w:p>
    <w:p w14:paraId="116A34D4" w14:textId="77777777" w:rsidR="005072D4" w:rsidRPr="005072D4" w:rsidRDefault="005072D4" w:rsidP="005072D4">
      <w:pPr>
        <w:suppressAutoHyphens/>
        <w:ind w:firstLine="709"/>
        <w:jc w:val="both"/>
        <w:rPr>
          <w:rFonts w:eastAsia="SimSun"/>
          <w:iCs/>
          <w:kern w:val="2"/>
          <w:sz w:val="26"/>
          <w:szCs w:val="26"/>
        </w:rPr>
      </w:pPr>
      <w:bookmarkStart w:id="15" w:name="_Hlk119053642"/>
      <w:r w:rsidRPr="005072D4">
        <w:rPr>
          <w:rFonts w:eastAsia="SimSun"/>
          <w:iCs/>
          <w:kern w:val="2"/>
          <w:sz w:val="26"/>
          <w:szCs w:val="26"/>
        </w:rPr>
        <w:t>Данная задача ориентирована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</w:t>
      </w:r>
    </w:p>
    <w:p w14:paraId="1914AF42" w14:textId="77777777" w:rsidR="005072D4" w:rsidRDefault="005072D4" w:rsidP="005072D4">
      <w:pPr>
        <w:suppressAutoHyphens/>
        <w:ind w:firstLine="709"/>
        <w:jc w:val="both"/>
        <w:rPr>
          <w:rFonts w:eastAsia="SimSun"/>
          <w:iCs/>
          <w:kern w:val="2"/>
          <w:sz w:val="26"/>
          <w:szCs w:val="26"/>
        </w:rPr>
      </w:pPr>
      <w:r w:rsidRPr="005072D4">
        <w:rPr>
          <w:rFonts w:eastAsia="SimSun"/>
          <w:iCs/>
          <w:kern w:val="2"/>
          <w:sz w:val="26"/>
          <w:szCs w:val="26"/>
        </w:rPr>
        <w:t>Решение данной задачи будет обеспечено посредством осуществления подпрограммы «Наследие», которая включает основные мероприятия, направленные на:</w:t>
      </w:r>
    </w:p>
    <w:p w14:paraId="738AEEB4" w14:textId="10FC2DFE" w:rsidR="005072D4" w:rsidRPr="005072D4" w:rsidRDefault="005072D4" w:rsidP="005072D4">
      <w:pPr>
        <w:suppressAutoHyphens/>
        <w:ind w:firstLine="709"/>
        <w:jc w:val="both"/>
        <w:rPr>
          <w:rFonts w:eastAsia="SimSun"/>
          <w:iCs/>
          <w:kern w:val="2"/>
          <w:sz w:val="26"/>
          <w:szCs w:val="26"/>
        </w:rPr>
      </w:pPr>
      <w:r>
        <w:rPr>
          <w:rFonts w:eastAsia="SimSun"/>
          <w:iCs/>
          <w:kern w:val="2"/>
          <w:sz w:val="26"/>
          <w:szCs w:val="26"/>
        </w:rPr>
        <w:t>1. Р</w:t>
      </w:r>
      <w:r w:rsidRPr="005072D4">
        <w:rPr>
          <w:rFonts w:eastAsia="SimSun"/>
          <w:iCs/>
          <w:kern w:val="2"/>
          <w:sz w:val="26"/>
          <w:szCs w:val="26"/>
        </w:rPr>
        <w:t>азвитие библиотечного дела и музейного дела.</w:t>
      </w:r>
    </w:p>
    <w:bookmarkEnd w:id="15"/>
    <w:p w14:paraId="33F462B5" w14:textId="357D321B" w:rsidR="005072D4" w:rsidRPr="005072D4" w:rsidRDefault="005072D4" w:rsidP="005072D4">
      <w:pPr>
        <w:suppressAutoHyphens/>
        <w:ind w:firstLine="709"/>
        <w:jc w:val="both"/>
        <w:rPr>
          <w:rFonts w:eastAsia="SimSun"/>
          <w:iCs/>
          <w:kern w:val="2"/>
          <w:sz w:val="26"/>
          <w:szCs w:val="26"/>
        </w:rPr>
      </w:pPr>
      <w:r w:rsidRPr="005072D4">
        <w:rPr>
          <w:rFonts w:eastAsia="SimSun"/>
          <w:iCs/>
          <w:kern w:val="2"/>
          <w:sz w:val="26"/>
          <w:szCs w:val="26"/>
        </w:rPr>
        <w:t>Задача 2.</w:t>
      </w:r>
      <w:r w:rsidRPr="005072D4">
        <w:rPr>
          <w:rFonts w:eastAsia="SimSun"/>
          <w:b/>
          <w:iCs/>
          <w:kern w:val="2"/>
          <w:sz w:val="26"/>
          <w:szCs w:val="26"/>
        </w:rPr>
        <w:t xml:space="preserve"> «</w:t>
      </w:r>
      <w:bookmarkStart w:id="16" w:name="_Hlk119053561"/>
      <w:r w:rsidRPr="005072D4">
        <w:rPr>
          <w:rFonts w:eastAsia="SimSun"/>
          <w:iCs/>
          <w:kern w:val="2"/>
          <w:sz w:val="26"/>
          <w:szCs w:val="26"/>
        </w:rPr>
        <w:t>С</w:t>
      </w:r>
      <w:r w:rsidRPr="005072D4">
        <w:rPr>
          <w:rFonts w:eastAsia="SimSun"/>
          <w:bCs/>
          <w:iCs/>
          <w:kern w:val="2"/>
          <w:sz w:val="26"/>
          <w:szCs w:val="26"/>
        </w:rPr>
        <w:t>оздание условий для развития духовного потенциала, исполнительских искусств</w:t>
      </w:r>
      <w:bookmarkEnd w:id="16"/>
      <w:r w:rsidRPr="005072D4">
        <w:rPr>
          <w:rFonts w:eastAsia="SimSun"/>
          <w:bCs/>
          <w:iCs/>
          <w:kern w:val="2"/>
          <w:sz w:val="26"/>
          <w:szCs w:val="26"/>
        </w:rPr>
        <w:t>».</w:t>
      </w:r>
    </w:p>
    <w:p w14:paraId="7E4A1523" w14:textId="77777777" w:rsidR="005072D4" w:rsidRDefault="005072D4" w:rsidP="005072D4">
      <w:pPr>
        <w:suppressAutoHyphens/>
        <w:ind w:firstLine="709"/>
        <w:jc w:val="both"/>
        <w:rPr>
          <w:rFonts w:eastAsia="SimSun"/>
          <w:iCs/>
          <w:kern w:val="2"/>
          <w:sz w:val="26"/>
          <w:szCs w:val="26"/>
        </w:rPr>
      </w:pPr>
      <w:bookmarkStart w:id="17" w:name="_Hlk119053761"/>
      <w:r w:rsidRPr="005072D4">
        <w:rPr>
          <w:rFonts w:eastAsia="SimSun"/>
          <w:iCs/>
          <w:kern w:val="2"/>
          <w:sz w:val="26"/>
          <w:szCs w:val="26"/>
        </w:rPr>
        <w:lastRenderedPageBreak/>
        <w:t>Решение данной задачи будет обеспечено посредством осуществления в рамках подпрограммы «Искусство», включающей основные мероприятия:</w:t>
      </w:r>
      <w:bookmarkStart w:id="18" w:name="_Hlk119053790"/>
      <w:bookmarkEnd w:id="17"/>
    </w:p>
    <w:p w14:paraId="584CAA07" w14:textId="77777777" w:rsidR="005072D4" w:rsidRDefault="005072D4" w:rsidP="005072D4">
      <w:pPr>
        <w:suppressAutoHyphens/>
        <w:ind w:firstLine="709"/>
        <w:jc w:val="both"/>
        <w:rPr>
          <w:rFonts w:eastAsia="SimSun"/>
          <w:iCs/>
          <w:kern w:val="2"/>
          <w:sz w:val="26"/>
          <w:szCs w:val="26"/>
        </w:rPr>
      </w:pPr>
      <w:r>
        <w:rPr>
          <w:rFonts w:eastAsia="SimSun"/>
          <w:iCs/>
          <w:kern w:val="2"/>
          <w:sz w:val="26"/>
          <w:szCs w:val="26"/>
        </w:rPr>
        <w:t>1. П</w:t>
      </w:r>
      <w:r w:rsidRPr="005072D4">
        <w:rPr>
          <w:rFonts w:eastAsia="SimSun"/>
          <w:iCs/>
          <w:kern w:val="2"/>
          <w:sz w:val="26"/>
          <w:szCs w:val="26"/>
        </w:rPr>
        <w:t>оддержка и развитие исполнительских искусств;</w:t>
      </w:r>
    </w:p>
    <w:p w14:paraId="226AB096" w14:textId="1FAC90D6" w:rsidR="005072D4" w:rsidRPr="005072D4" w:rsidRDefault="005072D4" w:rsidP="005072D4">
      <w:pPr>
        <w:suppressAutoHyphens/>
        <w:ind w:firstLine="709"/>
        <w:jc w:val="both"/>
        <w:rPr>
          <w:rFonts w:eastAsia="SimSun"/>
          <w:iCs/>
          <w:kern w:val="2"/>
          <w:sz w:val="26"/>
          <w:szCs w:val="26"/>
        </w:rPr>
      </w:pPr>
      <w:r>
        <w:rPr>
          <w:rFonts w:eastAsia="SimSun"/>
          <w:iCs/>
          <w:kern w:val="2"/>
          <w:sz w:val="26"/>
          <w:szCs w:val="26"/>
        </w:rPr>
        <w:t>2. П</w:t>
      </w:r>
      <w:r w:rsidRPr="005072D4">
        <w:rPr>
          <w:rFonts w:eastAsia="SimSun"/>
          <w:iCs/>
          <w:kern w:val="2"/>
          <w:sz w:val="26"/>
          <w:szCs w:val="26"/>
        </w:rPr>
        <w:t>роведение мероприятий международного, межрегионального и регионального значения, посвященных значимым событиям региональной, отечественной и мировой культуры, а также мероприятий по развитию международного и межрегионального сотрудничества в сфере культуры.</w:t>
      </w:r>
    </w:p>
    <w:bookmarkEnd w:id="18"/>
    <w:p w14:paraId="72052E86" w14:textId="3A3D251A" w:rsidR="005072D4" w:rsidRPr="005072D4" w:rsidRDefault="005072D4" w:rsidP="005072D4">
      <w:pPr>
        <w:suppressAutoHyphens/>
        <w:ind w:firstLine="709"/>
        <w:jc w:val="both"/>
        <w:rPr>
          <w:rFonts w:eastAsia="SimSun"/>
          <w:iCs/>
          <w:kern w:val="2"/>
          <w:sz w:val="26"/>
          <w:szCs w:val="26"/>
        </w:rPr>
      </w:pPr>
      <w:r w:rsidRPr="005072D4">
        <w:rPr>
          <w:rFonts w:eastAsia="SimSun"/>
          <w:iCs/>
          <w:kern w:val="2"/>
          <w:sz w:val="26"/>
          <w:szCs w:val="26"/>
        </w:rPr>
        <w:t>Задача 3.</w:t>
      </w:r>
      <w:r w:rsidRPr="005072D4">
        <w:rPr>
          <w:rFonts w:eastAsia="SimSun"/>
          <w:b/>
          <w:iCs/>
          <w:kern w:val="2"/>
          <w:sz w:val="26"/>
          <w:szCs w:val="26"/>
        </w:rPr>
        <w:t xml:space="preserve"> «</w:t>
      </w:r>
      <w:bookmarkStart w:id="19" w:name="_Hlk119054845"/>
      <w:r w:rsidRPr="005072D4">
        <w:rPr>
          <w:rFonts w:eastAsia="SimSun"/>
          <w:bCs/>
          <w:iCs/>
          <w:kern w:val="2"/>
          <w:sz w:val="26"/>
          <w:szCs w:val="26"/>
        </w:rPr>
        <w:t>Создание условий для сохранения и развития традиционного народного творчества и обеспечение доступа граждан к участию в культурной жизни</w:t>
      </w:r>
      <w:bookmarkEnd w:id="19"/>
      <w:r w:rsidRPr="005072D4">
        <w:rPr>
          <w:rFonts w:eastAsia="SimSun"/>
          <w:bCs/>
          <w:iCs/>
          <w:kern w:val="2"/>
          <w:sz w:val="26"/>
          <w:szCs w:val="26"/>
        </w:rPr>
        <w:t>».</w:t>
      </w:r>
    </w:p>
    <w:p w14:paraId="4BD6C82F" w14:textId="77777777" w:rsidR="005072D4" w:rsidRPr="005072D4" w:rsidRDefault="005072D4" w:rsidP="005072D4">
      <w:pPr>
        <w:suppressAutoHyphens/>
        <w:ind w:firstLine="709"/>
        <w:jc w:val="both"/>
        <w:rPr>
          <w:rFonts w:eastAsia="SimSun"/>
          <w:iCs/>
          <w:kern w:val="2"/>
          <w:sz w:val="26"/>
          <w:szCs w:val="26"/>
        </w:rPr>
      </w:pPr>
      <w:r w:rsidRPr="005072D4">
        <w:rPr>
          <w:rFonts w:eastAsia="SimSun"/>
          <w:iCs/>
          <w:kern w:val="2"/>
          <w:sz w:val="26"/>
          <w:szCs w:val="26"/>
        </w:rPr>
        <w:t>Решение данной задачи будет обеспечено посредством осуществления подпрограммы «Традиционная культура и народное творчество», включающей основные мероприятия:</w:t>
      </w:r>
    </w:p>
    <w:p w14:paraId="09CA9682" w14:textId="104EBB76" w:rsidR="005072D4" w:rsidRPr="005072D4" w:rsidRDefault="005072D4" w:rsidP="005072D4">
      <w:pPr>
        <w:suppressAutoHyphens/>
        <w:ind w:firstLine="709"/>
        <w:jc w:val="both"/>
        <w:rPr>
          <w:rFonts w:eastAsia="SimSun"/>
          <w:iCs/>
          <w:kern w:val="2"/>
          <w:sz w:val="26"/>
          <w:szCs w:val="26"/>
        </w:rPr>
      </w:pPr>
      <w:r>
        <w:rPr>
          <w:rFonts w:eastAsia="SimSun"/>
          <w:iCs/>
          <w:kern w:val="2"/>
          <w:sz w:val="26"/>
          <w:szCs w:val="26"/>
        </w:rPr>
        <w:t>1. О</w:t>
      </w:r>
      <w:r w:rsidRPr="005072D4">
        <w:rPr>
          <w:rFonts w:eastAsia="SimSun"/>
          <w:iCs/>
          <w:kern w:val="2"/>
          <w:sz w:val="26"/>
          <w:szCs w:val="26"/>
        </w:rPr>
        <w:t>рганизация и проведение мероприятий по сохранению нематериального культурного наследия народов Быстринского муниципального района;</w:t>
      </w:r>
    </w:p>
    <w:p w14:paraId="3BFCAE20" w14:textId="529ADC42" w:rsidR="005072D4" w:rsidRPr="005072D4" w:rsidRDefault="005072D4" w:rsidP="005072D4">
      <w:pPr>
        <w:suppressAutoHyphens/>
        <w:ind w:firstLine="709"/>
        <w:jc w:val="both"/>
        <w:rPr>
          <w:rFonts w:eastAsia="SimSun"/>
          <w:iCs/>
          <w:kern w:val="2"/>
          <w:sz w:val="26"/>
          <w:szCs w:val="26"/>
        </w:rPr>
      </w:pPr>
      <w:r w:rsidRPr="005072D4">
        <w:rPr>
          <w:rFonts w:eastAsia="SimSun"/>
          <w:iCs/>
          <w:kern w:val="2"/>
          <w:sz w:val="26"/>
          <w:szCs w:val="26"/>
        </w:rPr>
        <w:t>2</w:t>
      </w:r>
      <w:r>
        <w:rPr>
          <w:rFonts w:eastAsia="SimSun"/>
          <w:iCs/>
          <w:kern w:val="2"/>
          <w:sz w:val="26"/>
          <w:szCs w:val="26"/>
        </w:rPr>
        <w:t>.</w:t>
      </w:r>
      <w:r w:rsidRPr="005072D4">
        <w:rPr>
          <w:rFonts w:eastAsia="SimSun"/>
          <w:iCs/>
          <w:kern w:val="2"/>
          <w:sz w:val="26"/>
          <w:szCs w:val="26"/>
        </w:rPr>
        <w:t xml:space="preserve"> </w:t>
      </w:r>
      <w:r>
        <w:rPr>
          <w:rFonts w:eastAsia="SimSun"/>
          <w:iCs/>
          <w:kern w:val="2"/>
          <w:sz w:val="26"/>
          <w:szCs w:val="26"/>
        </w:rPr>
        <w:t>П</w:t>
      </w:r>
      <w:r w:rsidRPr="005072D4">
        <w:rPr>
          <w:rFonts w:eastAsia="SimSun"/>
          <w:iCs/>
          <w:kern w:val="2"/>
          <w:sz w:val="26"/>
          <w:szCs w:val="26"/>
        </w:rPr>
        <w:t>оддержка разнообразных видов и форм традиционной народной культуры и творческих инициатив в области художественного самодеятельного творчества и обеспечение доступа граждан к участию в культурной жизни.</w:t>
      </w:r>
    </w:p>
    <w:p w14:paraId="67B0E49A" w14:textId="1A00A373" w:rsidR="005072D4" w:rsidRPr="005072D4" w:rsidRDefault="005072D4" w:rsidP="005072D4">
      <w:pPr>
        <w:suppressAutoHyphens/>
        <w:ind w:firstLine="709"/>
        <w:jc w:val="both"/>
        <w:rPr>
          <w:rFonts w:eastAsia="SimSun"/>
          <w:iCs/>
          <w:kern w:val="2"/>
          <w:sz w:val="26"/>
          <w:szCs w:val="26"/>
        </w:rPr>
      </w:pPr>
      <w:r w:rsidRPr="005072D4">
        <w:rPr>
          <w:rFonts w:eastAsia="SimSun"/>
          <w:iCs/>
          <w:kern w:val="2"/>
          <w:sz w:val="26"/>
          <w:szCs w:val="26"/>
        </w:rPr>
        <w:t>Задача 4.</w:t>
      </w:r>
      <w:r w:rsidRPr="005072D4">
        <w:rPr>
          <w:rFonts w:eastAsia="SimSun"/>
          <w:b/>
          <w:iCs/>
          <w:kern w:val="2"/>
          <w:sz w:val="26"/>
          <w:szCs w:val="26"/>
        </w:rPr>
        <w:t xml:space="preserve"> «</w:t>
      </w:r>
      <w:r w:rsidRPr="005072D4">
        <w:rPr>
          <w:rFonts w:eastAsia="SimSun"/>
          <w:iCs/>
          <w:kern w:val="2"/>
          <w:sz w:val="26"/>
          <w:szCs w:val="26"/>
        </w:rPr>
        <w:t>Создание условий для повышения доступности и качества образования в сфере культуры и искусства».</w:t>
      </w:r>
    </w:p>
    <w:p w14:paraId="266A86F7" w14:textId="77777777" w:rsidR="005072D4" w:rsidRDefault="005072D4" w:rsidP="005072D4">
      <w:pPr>
        <w:suppressAutoHyphens/>
        <w:ind w:firstLine="709"/>
        <w:jc w:val="both"/>
        <w:rPr>
          <w:rFonts w:eastAsia="SimSun"/>
          <w:iCs/>
          <w:kern w:val="2"/>
          <w:sz w:val="26"/>
          <w:szCs w:val="26"/>
        </w:rPr>
      </w:pPr>
      <w:bookmarkStart w:id="20" w:name="_Hlk119055187"/>
      <w:r w:rsidRPr="005072D4">
        <w:rPr>
          <w:rFonts w:eastAsia="SimSun"/>
          <w:iCs/>
          <w:kern w:val="2"/>
          <w:sz w:val="26"/>
          <w:szCs w:val="26"/>
        </w:rPr>
        <w:t xml:space="preserve"> Решение данной задачи будет обеспечено посредством осуществления подпрограммы «Образование в сфере культуры», включающей основные мероприятия:</w:t>
      </w:r>
    </w:p>
    <w:bookmarkEnd w:id="20"/>
    <w:p w14:paraId="700F2EF7" w14:textId="0F057352" w:rsidR="005072D4" w:rsidRPr="005072D4" w:rsidRDefault="005072D4" w:rsidP="005072D4">
      <w:pPr>
        <w:suppressAutoHyphens/>
        <w:ind w:firstLine="709"/>
        <w:jc w:val="both"/>
        <w:rPr>
          <w:rFonts w:eastAsia="SimSun"/>
          <w:iCs/>
          <w:kern w:val="2"/>
          <w:sz w:val="26"/>
          <w:szCs w:val="26"/>
        </w:rPr>
      </w:pPr>
      <w:r>
        <w:rPr>
          <w:rFonts w:eastAsia="SimSun"/>
          <w:iCs/>
          <w:kern w:val="2"/>
          <w:sz w:val="26"/>
          <w:szCs w:val="26"/>
        </w:rPr>
        <w:t>1. Р</w:t>
      </w:r>
      <w:r w:rsidRPr="005072D4">
        <w:rPr>
          <w:rFonts w:eastAsia="SimSun"/>
          <w:iCs/>
          <w:kern w:val="2"/>
          <w:sz w:val="26"/>
          <w:szCs w:val="26"/>
        </w:rPr>
        <w:t>азвитие системы образования в сфере культуры и искусства;</w:t>
      </w:r>
    </w:p>
    <w:p w14:paraId="1189B5AA" w14:textId="7FE006DD" w:rsidR="005072D4" w:rsidRPr="005072D4" w:rsidRDefault="005072D4" w:rsidP="005072D4">
      <w:pPr>
        <w:suppressAutoHyphens/>
        <w:ind w:firstLine="709"/>
        <w:jc w:val="both"/>
        <w:rPr>
          <w:rFonts w:eastAsia="SimSun"/>
          <w:iCs/>
          <w:kern w:val="2"/>
          <w:sz w:val="26"/>
          <w:szCs w:val="26"/>
        </w:rPr>
      </w:pPr>
      <w:r>
        <w:rPr>
          <w:rFonts w:eastAsia="SimSun"/>
          <w:iCs/>
          <w:kern w:val="2"/>
          <w:sz w:val="26"/>
          <w:szCs w:val="26"/>
        </w:rPr>
        <w:t>2.</w:t>
      </w:r>
      <w:r w:rsidRPr="005072D4">
        <w:rPr>
          <w:rFonts w:eastAsia="SimSun"/>
          <w:iCs/>
          <w:kern w:val="2"/>
          <w:sz w:val="26"/>
          <w:szCs w:val="26"/>
        </w:rPr>
        <w:t xml:space="preserve"> </w:t>
      </w:r>
      <w:r>
        <w:rPr>
          <w:rFonts w:eastAsia="SimSun"/>
          <w:iCs/>
          <w:kern w:val="2"/>
          <w:sz w:val="26"/>
          <w:szCs w:val="26"/>
        </w:rPr>
        <w:t>П</w:t>
      </w:r>
      <w:r w:rsidRPr="005072D4">
        <w:rPr>
          <w:rFonts w:eastAsia="SimSun"/>
          <w:iCs/>
          <w:kern w:val="2"/>
          <w:sz w:val="26"/>
          <w:szCs w:val="26"/>
        </w:rPr>
        <w:t>роведение мероприятий по выявлению художественно одаренных детей и молодежи и созданию условий для их творческого развития.</w:t>
      </w:r>
    </w:p>
    <w:p w14:paraId="6B0AFF04" w14:textId="174E38AE" w:rsidR="005072D4" w:rsidRDefault="005072D4" w:rsidP="005072D4">
      <w:pPr>
        <w:suppressAutoHyphens/>
        <w:ind w:firstLine="709"/>
        <w:jc w:val="both"/>
        <w:rPr>
          <w:rFonts w:eastAsia="SimSun"/>
          <w:iCs/>
          <w:kern w:val="2"/>
          <w:sz w:val="26"/>
          <w:szCs w:val="26"/>
        </w:rPr>
      </w:pPr>
      <w:r w:rsidRPr="005072D4">
        <w:rPr>
          <w:rFonts w:eastAsia="SimSun"/>
          <w:iCs/>
          <w:kern w:val="2"/>
          <w:sz w:val="26"/>
          <w:szCs w:val="26"/>
        </w:rPr>
        <w:t>Задача 5.</w:t>
      </w:r>
      <w:r w:rsidRPr="005072D4">
        <w:rPr>
          <w:rFonts w:eastAsia="SimSun"/>
          <w:b/>
          <w:iCs/>
          <w:kern w:val="2"/>
          <w:sz w:val="26"/>
          <w:szCs w:val="26"/>
        </w:rPr>
        <w:t xml:space="preserve"> «</w:t>
      </w:r>
      <w:r w:rsidRPr="005072D4">
        <w:rPr>
          <w:rFonts w:eastAsia="SimSun"/>
          <w:iCs/>
          <w:kern w:val="2"/>
          <w:sz w:val="26"/>
          <w:szCs w:val="26"/>
        </w:rPr>
        <w:t>Создание благоприятных условий для устойчивого развития сферы культуры».</w:t>
      </w:r>
    </w:p>
    <w:p w14:paraId="1CBCE38E" w14:textId="6D5E3517" w:rsidR="005072D4" w:rsidRPr="005072D4" w:rsidRDefault="005072D4" w:rsidP="005072D4">
      <w:pPr>
        <w:suppressAutoHyphens/>
        <w:ind w:firstLine="709"/>
        <w:jc w:val="both"/>
        <w:rPr>
          <w:rFonts w:eastAsia="SimSun"/>
          <w:iCs/>
          <w:kern w:val="2"/>
          <w:sz w:val="26"/>
          <w:szCs w:val="26"/>
        </w:rPr>
      </w:pPr>
      <w:r w:rsidRPr="005072D4">
        <w:rPr>
          <w:rFonts w:eastAsia="SimSun"/>
          <w:iCs/>
          <w:kern w:val="2"/>
          <w:sz w:val="26"/>
          <w:szCs w:val="26"/>
        </w:rPr>
        <w:t>Решение данной задачи будет обеспечено посредством осуществления подпрограммы «</w:t>
      </w:r>
      <w:r w:rsidR="00093B0A" w:rsidRPr="00093B0A">
        <w:rPr>
          <w:rFonts w:eastAsia="SimSun"/>
          <w:iCs/>
          <w:kern w:val="2"/>
          <w:sz w:val="26"/>
          <w:szCs w:val="26"/>
        </w:rPr>
        <w:t>Организация праздников</w:t>
      </w:r>
      <w:r w:rsidRPr="005072D4">
        <w:rPr>
          <w:rFonts w:eastAsia="SimSun"/>
          <w:iCs/>
          <w:kern w:val="2"/>
          <w:sz w:val="26"/>
          <w:szCs w:val="26"/>
        </w:rPr>
        <w:t>», включающей основные</w:t>
      </w:r>
      <w:r w:rsidR="00046A21">
        <w:rPr>
          <w:rFonts w:eastAsia="SimSun"/>
          <w:iCs/>
          <w:kern w:val="2"/>
          <w:sz w:val="26"/>
          <w:szCs w:val="26"/>
        </w:rPr>
        <w:t xml:space="preserve"> праздничные </w:t>
      </w:r>
      <w:r w:rsidR="00046A21" w:rsidRPr="005072D4">
        <w:rPr>
          <w:rFonts w:eastAsia="SimSun"/>
          <w:iCs/>
          <w:kern w:val="2"/>
          <w:sz w:val="26"/>
          <w:szCs w:val="26"/>
        </w:rPr>
        <w:t>мероприятия</w:t>
      </w:r>
      <w:r w:rsidR="00046A21">
        <w:rPr>
          <w:rFonts w:eastAsia="SimSun"/>
          <w:iCs/>
          <w:kern w:val="2"/>
          <w:sz w:val="26"/>
          <w:szCs w:val="26"/>
        </w:rPr>
        <w:t xml:space="preserve"> Быстринского муниципального района.</w:t>
      </w:r>
    </w:p>
    <w:p w14:paraId="32B52196" w14:textId="77777777" w:rsidR="00881328" w:rsidRDefault="00881328" w:rsidP="00046A21">
      <w:pPr>
        <w:tabs>
          <w:tab w:val="left" w:pos="1276"/>
        </w:tabs>
        <w:jc w:val="both"/>
        <w:rPr>
          <w:rFonts w:eastAsia="SimSun"/>
          <w:kern w:val="2"/>
          <w:sz w:val="26"/>
          <w:szCs w:val="26"/>
        </w:rPr>
      </w:pPr>
    </w:p>
    <w:p w14:paraId="69D64D6F" w14:textId="77777777" w:rsidR="00881328" w:rsidRDefault="00881328" w:rsidP="00881328">
      <w:pPr>
        <w:keepNext/>
        <w:tabs>
          <w:tab w:val="left" w:pos="0"/>
        </w:tabs>
        <w:suppressAutoHyphens/>
        <w:spacing w:line="240" w:lineRule="atLeast"/>
        <w:ind w:left="17"/>
        <w:jc w:val="center"/>
        <w:outlineLvl w:val="0"/>
        <w:rPr>
          <w:rFonts w:eastAsia="SimSun"/>
          <w:b/>
          <w:kern w:val="2"/>
          <w:sz w:val="26"/>
          <w:szCs w:val="26"/>
        </w:rPr>
      </w:pPr>
      <w:r w:rsidRPr="005B04F3">
        <w:rPr>
          <w:rFonts w:eastAsia="SimSun"/>
          <w:b/>
          <w:bCs/>
          <w:kern w:val="2"/>
          <w:sz w:val="26"/>
          <w:szCs w:val="26"/>
        </w:rPr>
        <w:t xml:space="preserve">3. </w:t>
      </w:r>
      <w:r>
        <w:rPr>
          <w:rFonts w:eastAsia="SimSun"/>
          <w:b/>
          <w:kern w:val="2"/>
          <w:sz w:val="26"/>
          <w:szCs w:val="26"/>
        </w:rPr>
        <w:t>З</w:t>
      </w:r>
      <w:r w:rsidRPr="00F54D15">
        <w:rPr>
          <w:rFonts w:eastAsia="SimSun"/>
          <w:b/>
          <w:kern w:val="2"/>
          <w:sz w:val="26"/>
          <w:szCs w:val="26"/>
        </w:rPr>
        <w:t>адачи</w:t>
      </w:r>
      <w:r>
        <w:rPr>
          <w:rFonts w:eastAsia="SimSun"/>
          <w:b/>
          <w:kern w:val="2"/>
          <w:sz w:val="26"/>
          <w:szCs w:val="26"/>
        </w:rPr>
        <w:t xml:space="preserve"> муниципального управления</w:t>
      </w:r>
      <w:r w:rsidRPr="00F54D15">
        <w:rPr>
          <w:rFonts w:eastAsia="SimSun"/>
          <w:b/>
          <w:kern w:val="2"/>
          <w:sz w:val="26"/>
          <w:szCs w:val="26"/>
        </w:rPr>
        <w:t xml:space="preserve"> и мероприятия Программы,</w:t>
      </w:r>
    </w:p>
    <w:p w14:paraId="5D658246" w14:textId="77777777" w:rsidR="00881328" w:rsidRPr="00AB0553" w:rsidRDefault="00881328" w:rsidP="00881328">
      <w:pPr>
        <w:keepNext/>
        <w:tabs>
          <w:tab w:val="left" w:pos="0"/>
        </w:tabs>
        <w:suppressAutoHyphens/>
        <w:spacing w:line="240" w:lineRule="atLeast"/>
        <w:ind w:left="17"/>
        <w:jc w:val="center"/>
        <w:outlineLvl w:val="0"/>
        <w:rPr>
          <w:rFonts w:eastAsia="SimSun"/>
          <w:b/>
          <w:kern w:val="2"/>
          <w:sz w:val="26"/>
          <w:szCs w:val="26"/>
        </w:rPr>
      </w:pPr>
      <w:r w:rsidRPr="00F54D15">
        <w:rPr>
          <w:rFonts w:eastAsia="SimSun"/>
          <w:b/>
          <w:kern w:val="2"/>
          <w:sz w:val="26"/>
          <w:szCs w:val="26"/>
        </w:rPr>
        <w:t>сроки и этапы ее реализации, ресурсное обеспечение</w:t>
      </w:r>
    </w:p>
    <w:p w14:paraId="1A43A74D" w14:textId="77777777" w:rsidR="00881328" w:rsidRDefault="00881328" w:rsidP="00881328">
      <w:pPr>
        <w:tabs>
          <w:tab w:val="left" w:pos="1276"/>
        </w:tabs>
        <w:ind w:firstLine="567"/>
        <w:jc w:val="center"/>
        <w:rPr>
          <w:rFonts w:eastAsia="SimSun"/>
          <w:kern w:val="2"/>
          <w:sz w:val="26"/>
          <w:szCs w:val="26"/>
        </w:rPr>
      </w:pPr>
    </w:p>
    <w:p w14:paraId="3075EFB8" w14:textId="66896057" w:rsidR="00881328" w:rsidRPr="00D0273B" w:rsidRDefault="00881328" w:rsidP="00BA5C55">
      <w:pPr>
        <w:suppressAutoHyphens/>
        <w:ind w:firstLine="709"/>
        <w:jc w:val="both"/>
        <w:rPr>
          <w:rFonts w:eastAsia="SimSun"/>
          <w:kern w:val="2"/>
          <w:sz w:val="26"/>
          <w:szCs w:val="26"/>
        </w:rPr>
      </w:pPr>
      <w:r w:rsidRPr="00D0273B">
        <w:rPr>
          <w:rFonts w:eastAsia="SimSun"/>
          <w:kern w:val="2"/>
          <w:sz w:val="26"/>
          <w:szCs w:val="26"/>
        </w:rPr>
        <w:t>Для достижения цели</w:t>
      </w:r>
      <w:r>
        <w:rPr>
          <w:rFonts w:eastAsia="SimSun"/>
          <w:kern w:val="2"/>
          <w:sz w:val="26"/>
          <w:szCs w:val="26"/>
        </w:rPr>
        <w:t xml:space="preserve"> Программы</w:t>
      </w:r>
      <w:r w:rsidRPr="00D0273B">
        <w:rPr>
          <w:rFonts w:eastAsia="SimSun"/>
          <w:kern w:val="2"/>
          <w:sz w:val="26"/>
          <w:szCs w:val="26"/>
        </w:rPr>
        <w:t xml:space="preserve"> необходимо решение следующих задач:</w:t>
      </w:r>
    </w:p>
    <w:p w14:paraId="6A6E2D14" w14:textId="05FCC984" w:rsidR="004877C5" w:rsidRPr="004877C5" w:rsidRDefault="004877C5" w:rsidP="004877C5">
      <w:pPr>
        <w:suppressAutoHyphens/>
        <w:ind w:firstLine="709"/>
        <w:jc w:val="both"/>
        <w:rPr>
          <w:rFonts w:eastAsia="SimSun"/>
          <w:iCs/>
          <w:kern w:val="2"/>
          <w:sz w:val="26"/>
          <w:szCs w:val="26"/>
        </w:rPr>
      </w:pPr>
      <w:r>
        <w:rPr>
          <w:rFonts w:eastAsia="SimSun"/>
          <w:iCs/>
          <w:kern w:val="2"/>
          <w:sz w:val="26"/>
          <w:szCs w:val="26"/>
        </w:rPr>
        <w:t>1. О</w:t>
      </w:r>
      <w:r w:rsidRPr="004877C5">
        <w:rPr>
          <w:rFonts w:eastAsia="SimSun"/>
          <w:iCs/>
          <w:kern w:val="2"/>
          <w:sz w:val="26"/>
          <w:szCs w:val="26"/>
        </w:rPr>
        <w:t xml:space="preserve">беспечение деятельности </w:t>
      </w:r>
      <w:r w:rsidR="008E499C">
        <w:rPr>
          <w:rFonts w:eastAsia="SimSun"/>
          <w:iCs/>
          <w:kern w:val="2"/>
          <w:sz w:val="26"/>
          <w:szCs w:val="26"/>
        </w:rPr>
        <w:t>учреждений</w:t>
      </w:r>
      <w:r w:rsidRPr="004877C5">
        <w:rPr>
          <w:rFonts w:eastAsia="SimSun"/>
          <w:iCs/>
          <w:kern w:val="2"/>
          <w:sz w:val="26"/>
          <w:szCs w:val="26"/>
        </w:rPr>
        <w:t xml:space="preserve"> культуры</w:t>
      </w:r>
      <w:r w:rsidR="008E499C">
        <w:rPr>
          <w:rFonts w:eastAsia="SimSun"/>
          <w:iCs/>
          <w:kern w:val="2"/>
          <w:sz w:val="26"/>
          <w:szCs w:val="26"/>
        </w:rPr>
        <w:t xml:space="preserve"> Быстринского муниципального района (далее – </w:t>
      </w:r>
      <w:bookmarkStart w:id="21" w:name="_Hlk119056190"/>
      <w:r w:rsidR="008E499C">
        <w:rPr>
          <w:rFonts w:eastAsia="SimSun"/>
          <w:iCs/>
          <w:kern w:val="2"/>
          <w:sz w:val="26"/>
          <w:szCs w:val="26"/>
        </w:rPr>
        <w:t>учреждений культуры района</w:t>
      </w:r>
      <w:bookmarkEnd w:id="21"/>
      <w:r w:rsidR="008E499C">
        <w:rPr>
          <w:rFonts w:eastAsia="SimSun"/>
          <w:iCs/>
          <w:kern w:val="2"/>
          <w:sz w:val="26"/>
          <w:szCs w:val="26"/>
        </w:rPr>
        <w:t>)</w:t>
      </w:r>
      <w:r w:rsidRPr="004877C5">
        <w:rPr>
          <w:rFonts w:eastAsia="SimSun"/>
          <w:iCs/>
          <w:kern w:val="2"/>
          <w:sz w:val="26"/>
          <w:szCs w:val="26"/>
        </w:rPr>
        <w:t>;</w:t>
      </w:r>
    </w:p>
    <w:p w14:paraId="49E4AC61" w14:textId="42CAD965" w:rsidR="004877C5" w:rsidRPr="004877C5" w:rsidRDefault="004877C5" w:rsidP="008E499C">
      <w:pPr>
        <w:suppressAutoHyphens/>
        <w:ind w:firstLine="709"/>
        <w:jc w:val="both"/>
        <w:rPr>
          <w:rFonts w:eastAsia="SimSun"/>
          <w:iCs/>
          <w:kern w:val="2"/>
          <w:sz w:val="26"/>
          <w:szCs w:val="26"/>
        </w:rPr>
      </w:pPr>
      <w:r>
        <w:rPr>
          <w:rFonts w:eastAsia="SimSun"/>
          <w:iCs/>
          <w:kern w:val="2"/>
          <w:sz w:val="26"/>
          <w:szCs w:val="26"/>
        </w:rPr>
        <w:t>2. Р</w:t>
      </w:r>
      <w:r w:rsidRPr="004877C5">
        <w:rPr>
          <w:rFonts w:eastAsia="SimSun"/>
          <w:iCs/>
          <w:kern w:val="2"/>
          <w:sz w:val="26"/>
          <w:szCs w:val="26"/>
        </w:rPr>
        <w:t xml:space="preserve">азвитие гастрольной и выставочной деятельности </w:t>
      </w:r>
      <w:r w:rsidR="008E499C" w:rsidRPr="008E499C">
        <w:rPr>
          <w:rFonts w:eastAsia="SimSun"/>
          <w:iCs/>
          <w:kern w:val="2"/>
          <w:sz w:val="26"/>
          <w:szCs w:val="26"/>
        </w:rPr>
        <w:t>учреждений культуры района</w:t>
      </w:r>
      <w:r w:rsidRPr="004877C5">
        <w:rPr>
          <w:rFonts w:eastAsia="SimSun"/>
          <w:iCs/>
          <w:kern w:val="2"/>
          <w:sz w:val="26"/>
          <w:szCs w:val="26"/>
        </w:rPr>
        <w:t>;</w:t>
      </w:r>
    </w:p>
    <w:p w14:paraId="64B5DB1B" w14:textId="6DA50FBC" w:rsidR="004877C5" w:rsidRPr="004877C5" w:rsidRDefault="008E499C" w:rsidP="004877C5">
      <w:pPr>
        <w:suppressAutoHyphens/>
        <w:ind w:firstLine="709"/>
        <w:jc w:val="both"/>
        <w:rPr>
          <w:rFonts w:eastAsia="SimSun"/>
          <w:iCs/>
          <w:kern w:val="2"/>
          <w:sz w:val="26"/>
          <w:szCs w:val="26"/>
        </w:rPr>
      </w:pPr>
      <w:r>
        <w:rPr>
          <w:rFonts w:eastAsia="SimSun"/>
          <w:iCs/>
          <w:kern w:val="2"/>
          <w:sz w:val="26"/>
          <w:szCs w:val="26"/>
        </w:rPr>
        <w:t>3. П</w:t>
      </w:r>
      <w:r w:rsidR="004877C5" w:rsidRPr="004877C5">
        <w:rPr>
          <w:rFonts w:eastAsia="SimSun"/>
          <w:iCs/>
          <w:kern w:val="2"/>
          <w:sz w:val="26"/>
          <w:szCs w:val="26"/>
        </w:rPr>
        <w:t>оддержка лучших сельских учреждений культуры и лучших работников сельских учреждений культуры;</w:t>
      </w:r>
    </w:p>
    <w:p w14:paraId="2FA37ACB" w14:textId="3AD8A4AA" w:rsidR="004877C5" w:rsidRPr="004877C5" w:rsidRDefault="008E499C" w:rsidP="004877C5">
      <w:pPr>
        <w:suppressAutoHyphens/>
        <w:ind w:firstLine="709"/>
        <w:jc w:val="both"/>
        <w:rPr>
          <w:rFonts w:eastAsia="SimSun"/>
          <w:iCs/>
          <w:kern w:val="2"/>
          <w:sz w:val="26"/>
          <w:szCs w:val="26"/>
        </w:rPr>
      </w:pPr>
      <w:r>
        <w:rPr>
          <w:rFonts w:eastAsia="SimSun"/>
          <w:iCs/>
          <w:kern w:val="2"/>
          <w:sz w:val="26"/>
          <w:szCs w:val="26"/>
        </w:rPr>
        <w:t>4. П</w:t>
      </w:r>
      <w:r w:rsidR="004877C5" w:rsidRPr="004877C5">
        <w:rPr>
          <w:rFonts w:eastAsia="SimSun"/>
          <w:iCs/>
          <w:kern w:val="2"/>
          <w:sz w:val="26"/>
          <w:szCs w:val="26"/>
        </w:rPr>
        <w:t>оддержка непрерывного образования и повышения квалификации творческих и управленческих кадров в сфере культуры для обеспечения организаций культуры высокопрофессиональными кадрами;</w:t>
      </w:r>
    </w:p>
    <w:p w14:paraId="2DAA8B60" w14:textId="07F4BA19" w:rsidR="004877C5" w:rsidRDefault="008E499C" w:rsidP="004877C5">
      <w:pPr>
        <w:suppressAutoHyphens/>
        <w:ind w:firstLine="709"/>
        <w:jc w:val="both"/>
        <w:rPr>
          <w:rFonts w:eastAsia="SimSun"/>
          <w:iCs/>
          <w:kern w:val="2"/>
          <w:sz w:val="26"/>
          <w:szCs w:val="26"/>
        </w:rPr>
      </w:pPr>
      <w:r>
        <w:rPr>
          <w:rFonts w:eastAsia="SimSun"/>
          <w:iCs/>
          <w:kern w:val="2"/>
          <w:sz w:val="26"/>
          <w:szCs w:val="26"/>
        </w:rPr>
        <w:t>5.</w:t>
      </w:r>
      <w:r w:rsidR="00662B32">
        <w:rPr>
          <w:rFonts w:eastAsia="SimSun"/>
          <w:iCs/>
          <w:kern w:val="2"/>
          <w:sz w:val="26"/>
          <w:szCs w:val="26"/>
        </w:rPr>
        <w:t xml:space="preserve"> </w:t>
      </w:r>
      <w:r>
        <w:rPr>
          <w:rFonts w:eastAsia="SimSun"/>
          <w:iCs/>
          <w:kern w:val="2"/>
          <w:sz w:val="26"/>
          <w:szCs w:val="26"/>
        </w:rPr>
        <w:t>П</w:t>
      </w:r>
      <w:r w:rsidR="004877C5" w:rsidRPr="004877C5">
        <w:rPr>
          <w:rFonts w:eastAsia="SimSun"/>
          <w:iCs/>
          <w:kern w:val="2"/>
          <w:sz w:val="26"/>
          <w:szCs w:val="26"/>
        </w:rPr>
        <w:t xml:space="preserve">опуляризация </w:t>
      </w:r>
      <w:r>
        <w:rPr>
          <w:rFonts w:eastAsia="SimSun"/>
          <w:iCs/>
          <w:kern w:val="2"/>
          <w:sz w:val="26"/>
          <w:szCs w:val="26"/>
        </w:rPr>
        <w:t xml:space="preserve">культуры КМНС, проживающих в </w:t>
      </w:r>
      <w:proofErr w:type="spellStart"/>
      <w:r>
        <w:rPr>
          <w:rFonts w:eastAsia="SimSun"/>
          <w:iCs/>
          <w:kern w:val="2"/>
          <w:sz w:val="26"/>
          <w:szCs w:val="26"/>
        </w:rPr>
        <w:t>Быстринском</w:t>
      </w:r>
      <w:proofErr w:type="spellEnd"/>
      <w:r>
        <w:rPr>
          <w:rFonts w:eastAsia="SimSun"/>
          <w:iCs/>
          <w:kern w:val="2"/>
          <w:sz w:val="26"/>
          <w:szCs w:val="26"/>
        </w:rPr>
        <w:t xml:space="preserve"> муниципальном районе;</w:t>
      </w:r>
    </w:p>
    <w:p w14:paraId="5F3795C6" w14:textId="219A8810" w:rsidR="008E499C" w:rsidRDefault="008E499C" w:rsidP="004877C5">
      <w:pPr>
        <w:suppressAutoHyphens/>
        <w:ind w:firstLine="709"/>
        <w:jc w:val="both"/>
        <w:rPr>
          <w:rFonts w:eastAsia="SimSun"/>
          <w:iCs/>
          <w:kern w:val="2"/>
          <w:sz w:val="26"/>
          <w:szCs w:val="26"/>
        </w:rPr>
      </w:pPr>
      <w:r>
        <w:rPr>
          <w:rFonts w:eastAsia="SimSun"/>
          <w:iCs/>
          <w:kern w:val="2"/>
          <w:sz w:val="26"/>
          <w:szCs w:val="26"/>
        </w:rPr>
        <w:t>6. П</w:t>
      </w:r>
      <w:r w:rsidRPr="008E499C">
        <w:rPr>
          <w:rFonts w:eastAsia="SimSun"/>
          <w:iCs/>
          <w:kern w:val="2"/>
          <w:sz w:val="26"/>
          <w:szCs w:val="26"/>
        </w:rPr>
        <w:t>родвижение талантливой молодежи в сфере искусства, в том числе путем</w:t>
      </w:r>
      <w:r>
        <w:rPr>
          <w:rFonts w:eastAsia="SimSun"/>
          <w:iCs/>
          <w:kern w:val="2"/>
          <w:sz w:val="26"/>
          <w:szCs w:val="26"/>
        </w:rPr>
        <w:t xml:space="preserve"> </w:t>
      </w:r>
      <w:r w:rsidRPr="008E499C">
        <w:rPr>
          <w:rFonts w:eastAsia="SimSun"/>
          <w:iCs/>
          <w:kern w:val="2"/>
          <w:sz w:val="26"/>
          <w:szCs w:val="26"/>
        </w:rPr>
        <w:t>проведения детских творческих фестивалей</w:t>
      </w:r>
      <w:r>
        <w:rPr>
          <w:rFonts w:eastAsia="SimSun"/>
          <w:iCs/>
          <w:kern w:val="2"/>
          <w:sz w:val="26"/>
          <w:szCs w:val="26"/>
        </w:rPr>
        <w:t>;</w:t>
      </w:r>
    </w:p>
    <w:p w14:paraId="40629E23" w14:textId="1FBAC228" w:rsidR="008E499C" w:rsidRDefault="008E499C" w:rsidP="004877C5">
      <w:pPr>
        <w:suppressAutoHyphens/>
        <w:ind w:firstLine="709"/>
        <w:jc w:val="both"/>
        <w:rPr>
          <w:rFonts w:eastAsia="SimSun"/>
          <w:iCs/>
          <w:kern w:val="2"/>
          <w:sz w:val="26"/>
          <w:szCs w:val="26"/>
        </w:rPr>
      </w:pPr>
      <w:r>
        <w:rPr>
          <w:rFonts w:eastAsia="SimSun"/>
          <w:iCs/>
          <w:kern w:val="2"/>
          <w:sz w:val="26"/>
          <w:szCs w:val="26"/>
        </w:rPr>
        <w:t xml:space="preserve">7. </w:t>
      </w:r>
      <w:r w:rsidR="00662B32">
        <w:rPr>
          <w:rFonts w:eastAsia="SimSun"/>
          <w:iCs/>
          <w:kern w:val="2"/>
          <w:sz w:val="26"/>
          <w:szCs w:val="26"/>
        </w:rPr>
        <w:t>П</w:t>
      </w:r>
      <w:r w:rsidR="00662B32" w:rsidRPr="00662B32">
        <w:rPr>
          <w:rFonts w:eastAsia="SimSun"/>
          <w:iCs/>
          <w:kern w:val="2"/>
          <w:sz w:val="26"/>
          <w:szCs w:val="26"/>
        </w:rPr>
        <w:t>оддержка самодеятельного народного творчества посредством проведения фестивалей любительских творческих коллективов;</w:t>
      </w:r>
    </w:p>
    <w:p w14:paraId="5AB74748" w14:textId="64AB3059" w:rsidR="00662B32" w:rsidRDefault="00662B32" w:rsidP="004877C5">
      <w:pPr>
        <w:suppressAutoHyphens/>
        <w:ind w:firstLine="709"/>
        <w:jc w:val="both"/>
        <w:rPr>
          <w:rFonts w:eastAsia="SimSun"/>
          <w:iCs/>
          <w:kern w:val="2"/>
          <w:sz w:val="26"/>
          <w:szCs w:val="26"/>
        </w:rPr>
      </w:pPr>
      <w:r>
        <w:rPr>
          <w:rFonts w:eastAsia="SimSun"/>
          <w:iCs/>
          <w:kern w:val="2"/>
          <w:sz w:val="26"/>
          <w:szCs w:val="26"/>
        </w:rPr>
        <w:lastRenderedPageBreak/>
        <w:t>8. П</w:t>
      </w:r>
      <w:r w:rsidRPr="00662B32">
        <w:rPr>
          <w:rFonts w:eastAsia="SimSun"/>
          <w:iCs/>
          <w:kern w:val="2"/>
          <w:sz w:val="26"/>
          <w:szCs w:val="26"/>
        </w:rPr>
        <w:t>оддержка реализации проектов, направленных на возрождение духовных традиций и сохранение национального культурного наследия, содействие реализации талантливых и перспективных проектов в области культуры и искусства, воспитание, просвещение и поддержку молодого поколения</w:t>
      </w:r>
      <w:r>
        <w:rPr>
          <w:rFonts w:eastAsia="SimSun"/>
          <w:iCs/>
          <w:kern w:val="2"/>
          <w:sz w:val="26"/>
          <w:szCs w:val="26"/>
        </w:rPr>
        <w:t>;</w:t>
      </w:r>
    </w:p>
    <w:p w14:paraId="166AB96D" w14:textId="264258E7" w:rsidR="00662B32" w:rsidRDefault="00662B32" w:rsidP="004877C5">
      <w:pPr>
        <w:suppressAutoHyphens/>
        <w:ind w:firstLine="709"/>
        <w:jc w:val="both"/>
        <w:rPr>
          <w:rFonts w:eastAsia="SimSun"/>
          <w:iCs/>
          <w:kern w:val="2"/>
          <w:sz w:val="26"/>
          <w:szCs w:val="26"/>
        </w:rPr>
      </w:pPr>
      <w:r>
        <w:rPr>
          <w:rFonts w:eastAsia="SimSun"/>
          <w:iCs/>
          <w:kern w:val="2"/>
          <w:sz w:val="26"/>
          <w:szCs w:val="26"/>
        </w:rPr>
        <w:t>9. П</w:t>
      </w:r>
      <w:r w:rsidRPr="00662B32">
        <w:rPr>
          <w:rFonts w:eastAsia="SimSun"/>
          <w:iCs/>
          <w:kern w:val="2"/>
          <w:sz w:val="26"/>
          <w:szCs w:val="26"/>
        </w:rPr>
        <w:t>оддержка развития добровольческой (волонтерской) деятельности в сфере культуры</w:t>
      </w:r>
      <w:r>
        <w:rPr>
          <w:rFonts w:eastAsia="SimSun"/>
          <w:iCs/>
          <w:kern w:val="2"/>
          <w:sz w:val="26"/>
          <w:szCs w:val="26"/>
        </w:rPr>
        <w:t>;</w:t>
      </w:r>
    </w:p>
    <w:p w14:paraId="5A595049" w14:textId="4B088B47" w:rsidR="00662B32" w:rsidRDefault="00662B32" w:rsidP="004877C5">
      <w:pPr>
        <w:suppressAutoHyphens/>
        <w:ind w:firstLine="709"/>
        <w:jc w:val="both"/>
        <w:rPr>
          <w:rFonts w:eastAsia="SimSun"/>
          <w:iCs/>
          <w:kern w:val="2"/>
          <w:sz w:val="26"/>
          <w:szCs w:val="26"/>
        </w:rPr>
      </w:pPr>
      <w:r>
        <w:rPr>
          <w:rFonts w:eastAsia="SimSun"/>
          <w:iCs/>
          <w:kern w:val="2"/>
          <w:sz w:val="26"/>
          <w:szCs w:val="26"/>
        </w:rPr>
        <w:t>10. П</w:t>
      </w:r>
      <w:r w:rsidRPr="00662B32">
        <w:rPr>
          <w:rFonts w:eastAsia="SimSun"/>
          <w:iCs/>
          <w:kern w:val="2"/>
          <w:sz w:val="26"/>
          <w:szCs w:val="26"/>
        </w:rPr>
        <w:t>оддержка производства и продвижения национальных фильмов</w:t>
      </w:r>
      <w:r>
        <w:rPr>
          <w:rFonts w:eastAsia="SimSun"/>
          <w:iCs/>
          <w:kern w:val="2"/>
          <w:sz w:val="26"/>
          <w:szCs w:val="26"/>
        </w:rPr>
        <w:t>;</w:t>
      </w:r>
    </w:p>
    <w:p w14:paraId="21D3F3CB" w14:textId="14D0E68E" w:rsidR="00662B32" w:rsidRDefault="00662B32" w:rsidP="004877C5">
      <w:pPr>
        <w:suppressAutoHyphens/>
        <w:ind w:firstLine="709"/>
        <w:jc w:val="both"/>
        <w:rPr>
          <w:rFonts w:eastAsia="SimSun"/>
          <w:iCs/>
          <w:kern w:val="2"/>
          <w:sz w:val="26"/>
          <w:szCs w:val="26"/>
        </w:rPr>
      </w:pPr>
      <w:r>
        <w:rPr>
          <w:rFonts w:eastAsia="SimSun"/>
          <w:iCs/>
          <w:kern w:val="2"/>
          <w:sz w:val="26"/>
          <w:szCs w:val="26"/>
        </w:rPr>
        <w:t xml:space="preserve">11. Обновление материально-технической базы и улучшение </w:t>
      </w:r>
      <w:r w:rsidRPr="00662B32">
        <w:rPr>
          <w:rFonts w:eastAsia="SimSun"/>
          <w:iCs/>
          <w:kern w:val="2"/>
          <w:sz w:val="26"/>
          <w:szCs w:val="26"/>
        </w:rPr>
        <w:t>материально-технического состояния учреждений культуры</w:t>
      </w:r>
      <w:r>
        <w:rPr>
          <w:rFonts w:eastAsia="SimSun"/>
          <w:iCs/>
          <w:kern w:val="2"/>
          <w:sz w:val="26"/>
          <w:szCs w:val="26"/>
        </w:rPr>
        <w:t xml:space="preserve"> района;</w:t>
      </w:r>
    </w:p>
    <w:p w14:paraId="2D29877D" w14:textId="747715C1" w:rsidR="00662B32" w:rsidRDefault="00662B32" w:rsidP="004877C5">
      <w:pPr>
        <w:suppressAutoHyphens/>
        <w:ind w:firstLine="709"/>
        <w:jc w:val="both"/>
        <w:rPr>
          <w:rFonts w:eastAsia="SimSun"/>
          <w:iCs/>
          <w:kern w:val="2"/>
          <w:sz w:val="26"/>
          <w:szCs w:val="26"/>
        </w:rPr>
      </w:pPr>
      <w:r>
        <w:rPr>
          <w:rFonts w:eastAsia="SimSun"/>
          <w:iCs/>
          <w:kern w:val="2"/>
          <w:sz w:val="26"/>
          <w:szCs w:val="26"/>
        </w:rPr>
        <w:t xml:space="preserve">12. Обновление и пополнение библиотечного и музейного фонда </w:t>
      </w:r>
      <w:r w:rsidRPr="00662B32">
        <w:rPr>
          <w:rFonts w:eastAsia="SimSun"/>
          <w:iCs/>
          <w:kern w:val="2"/>
          <w:sz w:val="26"/>
          <w:szCs w:val="26"/>
        </w:rPr>
        <w:t>учреждений культуры района</w:t>
      </w:r>
      <w:r>
        <w:rPr>
          <w:rFonts w:eastAsia="SimSun"/>
          <w:iCs/>
          <w:kern w:val="2"/>
          <w:sz w:val="26"/>
          <w:szCs w:val="26"/>
        </w:rPr>
        <w:t>;</w:t>
      </w:r>
    </w:p>
    <w:p w14:paraId="41F3A4C6" w14:textId="178A830E" w:rsidR="00662B32" w:rsidRPr="004877C5" w:rsidRDefault="00662B32" w:rsidP="00662B32">
      <w:pPr>
        <w:suppressAutoHyphens/>
        <w:ind w:firstLine="709"/>
        <w:jc w:val="both"/>
        <w:rPr>
          <w:rFonts w:eastAsia="SimSun"/>
          <w:iCs/>
          <w:kern w:val="2"/>
          <w:sz w:val="26"/>
          <w:szCs w:val="26"/>
        </w:rPr>
      </w:pPr>
      <w:r>
        <w:rPr>
          <w:rFonts w:eastAsia="SimSun"/>
          <w:iCs/>
          <w:kern w:val="2"/>
          <w:sz w:val="26"/>
          <w:szCs w:val="26"/>
        </w:rPr>
        <w:t>12. Цифровизация сферы культуры.</w:t>
      </w:r>
    </w:p>
    <w:p w14:paraId="3ECFFA75" w14:textId="6909F8E5" w:rsidR="00881328" w:rsidRDefault="00881328" w:rsidP="00881328">
      <w:pPr>
        <w:suppressAutoHyphens/>
        <w:ind w:firstLine="709"/>
        <w:jc w:val="both"/>
        <w:rPr>
          <w:rFonts w:eastAsia="SimSun"/>
          <w:iCs/>
          <w:kern w:val="2"/>
          <w:sz w:val="26"/>
          <w:szCs w:val="26"/>
        </w:rPr>
      </w:pPr>
      <w:r w:rsidRPr="006822DA">
        <w:rPr>
          <w:rFonts w:eastAsia="SimSun"/>
          <w:iCs/>
          <w:kern w:val="2"/>
          <w:sz w:val="26"/>
          <w:szCs w:val="26"/>
        </w:rPr>
        <w:t>Решение поставленных задач предполагается через реализацию мероприятий, предусмотренных приложением к настоящей Программе.</w:t>
      </w:r>
    </w:p>
    <w:p w14:paraId="4BC84188" w14:textId="48BBF431" w:rsidR="00881328" w:rsidRDefault="00881328" w:rsidP="00881328">
      <w:pPr>
        <w:suppressAutoHyphens/>
        <w:ind w:firstLine="709"/>
        <w:jc w:val="both"/>
        <w:rPr>
          <w:rFonts w:eastAsia="SimSun"/>
          <w:iCs/>
          <w:kern w:val="2"/>
          <w:sz w:val="26"/>
          <w:szCs w:val="26"/>
        </w:rPr>
      </w:pPr>
      <w:r>
        <w:rPr>
          <w:rFonts w:eastAsia="SimSun"/>
          <w:iCs/>
          <w:kern w:val="2"/>
          <w:sz w:val="26"/>
          <w:szCs w:val="26"/>
        </w:rPr>
        <w:t xml:space="preserve">Срок реализации программы: </w:t>
      </w:r>
      <w:r w:rsidRPr="00506EFF">
        <w:rPr>
          <w:rFonts w:eastAsia="SimSun"/>
          <w:iCs/>
          <w:kern w:val="2"/>
          <w:sz w:val="26"/>
          <w:szCs w:val="26"/>
        </w:rPr>
        <w:t>202</w:t>
      </w:r>
      <w:r>
        <w:rPr>
          <w:rFonts w:eastAsia="SimSun"/>
          <w:iCs/>
          <w:kern w:val="2"/>
          <w:sz w:val="26"/>
          <w:szCs w:val="26"/>
        </w:rPr>
        <w:t>2</w:t>
      </w:r>
      <w:r w:rsidRPr="00506EFF">
        <w:rPr>
          <w:rFonts w:eastAsia="SimSun"/>
          <w:iCs/>
          <w:kern w:val="2"/>
          <w:sz w:val="26"/>
          <w:szCs w:val="26"/>
        </w:rPr>
        <w:t>-20</w:t>
      </w:r>
      <w:r>
        <w:rPr>
          <w:rFonts w:eastAsia="SimSun"/>
          <w:iCs/>
          <w:kern w:val="2"/>
          <w:sz w:val="26"/>
          <w:szCs w:val="26"/>
        </w:rPr>
        <w:t>25</w:t>
      </w:r>
      <w:r w:rsidRPr="00506EFF">
        <w:rPr>
          <w:rFonts w:eastAsia="SimSun"/>
          <w:iCs/>
          <w:kern w:val="2"/>
          <w:sz w:val="26"/>
          <w:szCs w:val="26"/>
        </w:rPr>
        <w:t xml:space="preserve"> годы</w:t>
      </w:r>
      <w:r>
        <w:rPr>
          <w:rFonts w:eastAsia="SimSun"/>
          <w:iCs/>
          <w:kern w:val="2"/>
          <w:sz w:val="26"/>
          <w:szCs w:val="26"/>
        </w:rPr>
        <w:t>.</w:t>
      </w:r>
    </w:p>
    <w:p w14:paraId="5C86CEE1" w14:textId="1C93C3ED" w:rsidR="00881328" w:rsidRPr="00506EFF" w:rsidRDefault="00881328" w:rsidP="00881328">
      <w:pPr>
        <w:suppressAutoHyphens/>
        <w:ind w:firstLine="709"/>
        <w:jc w:val="both"/>
        <w:rPr>
          <w:rFonts w:eastAsia="SimSun"/>
          <w:iCs/>
          <w:kern w:val="2"/>
          <w:sz w:val="26"/>
          <w:szCs w:val="26"/>
        </w:rPr>
      </w:pPr>
      <w:r w:rsidRPr="00506EFF">
        <w:rPr>
          <w:rFonts w:eastAsia="SimSun"/>
          <w:iCs/>
          <w:kern w:val="2"/>
          <w:sz w:val="26"/>
          <w:szCs w:val="26"/>
        </w:rPr>
        <w:t xml:space="preserve">Общий объем финансирования Программы на 2022 год за счет всех источников составляет </w:t>
      </w:r>
      <w:r w:rsidR="00DB56C3">
        <w:rPr>
          <w:rFonts w:eastAsia="SimSun"/>
          <w:bCs/>
          <w:iCs/>
          <w:kern w:val="2"/>
          <w:sz w:val="26"/>
          <w:szCs w:val="26"/>
        </w:rPr>
        <w:t>3</w:t>
      </w:r>
      <w:r w:rsidR="00547483">
        <w:rPr>
          <w:rFonts w:eastAsia="SimSun"/>
          <w:bCs/>
          <w:iCs/>
          <w:kern w:val="2"/>
          <w:sz w:val="26"/>
          <w:szCs w:val="26"/>
        </w:rPr>
        <w:t>1</w:t>
      </w:r>
      <w:r w:rsidR="00DB56C3">
        <w:rPr>
          <w:rFonts w:eastAsia="SimSun"/>
          <w:bCs/>
          <w:iCs/>
          <w:kern w:val="2"/>
          <w:sz w:val="26"/>
          <w:szCs w:val="26"/>
        </w:rPr>
        <w:t> </w:t>
      </w:r>
      <w:r w:rsidR="00547483">
        <w:rPr>
          <w:rFonts w:eastAsia="SimSun"/>
          <w:bCs/>
          <w:iCs/>
          <w:kern w:val="2"/>
          <w:sz w:val="26"/>
          <w:szCs w:val="26"/>
        </w:rPr>
        <w:t>734</w:t>
      </w:r>
      <w:r w:rsidR="00DB56C3">
        <w:rPr>
          <w:rFonts w:eastAsia="SimSun"/>
          <w:bCs/>
          <w:iCs/>
          <w:kern w:val="2"/>
          <w:sz w:val="26"/>
          <w:szCs w:val="26"/>
        </w:rPr>
        <w:t xml:space="preserve"> 529</w:t>
      </w:r>
      <w:r w:rsidRPr="00506EFF">
        <w:rPr>
          <w:rFonts w:eastAsia="SimSun"/>
          <w:iCs/>
          <w:kern w:val="2"/>
          <w:sz w:val="26"/>
          <w:szCs w:val="26"/>
        </w:rPr>
        <w:t xml:space="preserve"> руб. </w:t>
      </w:r>
      <w:r w:rsidR="00DB56C3">
        <w:rPr>
          <w:rFonts w:eastAsia="SimSun"/>
          <w:iCs/>
          <w:kern w:val="2"/>
          <w:sz w:val="26"/>
          <w:szCs w:val="26"/>
        </w:rPr>
        <w:t>71</w:t>
      </w:r>
      <w:r w:rsidRPr="00506EFF">
        <w:rPr>
          <w:rFonts w:eastAsia="SimSun"/>
          <w:iCs/>
          <w:kern w:val="2"/>
          <w:sz w:val="26"/>
          <w:szCs w:val="26"/>
        </w:rPr>
        <w:t xml:space="preserve"> коп., в том числе за счет средств:</w:t>
      </w:r>
    </w:p>
    <w:p w14:paraId="037EC186" w14:textId="611DDD1E" w:rsidR="00EC773C" w:rsidRDefault="00EC773C" w:rsidP="00881328">
      <w:pPr>
        <w:suppressAutoHyphens/>
        <w:ind w:firstLine="709"/>
        <w:jc w:val="both"/>
        <w:rPr>
          <w:rFonts w:eastAsia="SimSun"/>
          <w:iCs/>
          <w:kern w:val="2"/>
          <w:sz w:val="26"/>
          <w:szCs w:val="26"/>
        </w:rPr>
      </w:pPr>
      <w:r>
        <w:rPr>
          <w:rFonts w:eastAsia="SimSun"/>
          <w:iCs/>
          <w:kern w:val="2"/>
          <w:sz w:val="26"/>
          <w:szCs w:val="26"/>
        </w:rPr>
        <w:t xml:space="preserve">Федерального бюджета </w:t>
      </w:r>
      <w:r w:rsidRPr="00506EFF">
        <w:rPr>
          <w:rFonts w:eastAsia="SimSun"/>
          <w:iCs/>
          <w:kern w:val="2"/>
          <w:sz w:val="26"/>
          <w:szCs w:val="26"/>
        </w:rPr>
        <w:t>(по согласованию)</w:t>
      </w:r>
      <w:r>
        <w:rPr>
          <w:rFonts w:eastAsia="SimSun"/>
          <w:iCs/>
          <w:kern w:val="2"/>
          <w:sz w:val="26"/>
          <w:szCs w:val="26"/>
        </w:rPr>
        <w:t xml:space="preserve"> – 24 546 088 руб. 54 коп. из них:</w:t>
      </w:r>
    </w:p>
    <w:p w14:paraId="175F6525" w14:textId="17102411" w:rsidR="00EC773C" w:rsidRPr="00506EFF" w:rsidRDefault="00EC773C" w:rsidP="00EC773C">
      <w:pPr>
        <w:suppressAutoHyphens/>
        <w:ind w:firstLine="709"/>
        <w:jc w:val="both"/>
        <w:rPr>
          <w:rFonts w:eastAsia="SimSun"/>
          <w:iCs/>
          <w:kern w:val="2"/>
          <w:sz w:val="26"/>
          <w:szCs w:val="26"/>
        </w:rPr>
      </w:pPr>
      <w:r w:rsidRPr="00506EFF">
        <w:rPr>
          <w:rFonts w:eastAsia="SimSun"/>
          <w:iCs/>
          <w:kern w:val="2"/>
          <w:sz w:val="26"/>
          <w:szCs w:val="26"/>
        </w:rPr>
        <w:t>2022 год -</w:t>
      </w:r>
      <w:r w:rsidRPr="00EC773C">
        <w:rPr>
          <w:rFonts w:eastAsia="SimSun"/>
          <w:iCs/>
          <w:kern w:val="2"/>
          <w:sz w:val="26"/>
          <w:szCs w:val="26"/>
        </w:rPr>
        <w:t>24 546 088 руб. 54 коп.</w:t>
      </w:r>
      <w:r w:rsidR="00547483">
        <w:rPr>
          <w:rFonts w:eastAsia="SimSun"/>
          <w:iCs/>
          <w:kern w:val="2"/>
          <w:sz w:val="26"/>
          <w:szCs w:val="26"/>
        </w:rPr>
        <w:t>»</w:t>
      </w:r>
      <w:r w:rsidRPr="00506EFF">
        <w:rPr>
          <w:rFonts w:eastAsia="SimSun"/>
          <w:iCs/>
          <w:kern w:val="2"/>
          <w:sz w:val="26"/>
          <w:szCs w:val="26"/>
        </w:rPr>
        <w:t>;</w:t>
      </w:r>
    </w:p>
    <w:p w14:paraId="41B806D8" w14:textId="77777777" w:rsidR="00EC773C" w:rsidRPr="00506EFF" w:rsidRDefault="00EC773C" w:rsidP="00EC773C">
      <w:pPr>
        <w:suppressAutoHyphens/>
        <w:ind w:firstLine="709"/>
        <w:jc w:val="both"/>
        <w:rPr>
          <w:rFonts w:eastAsia="SimSun"/>
          <w:iCs/>
          <w:kern w:val="2"/>
          <w:sz w:val="26"/>
          <w:szCs w:val="26"/>
        </w:rPr>
      </w:pPr>
      <w:r w:rsidRPr="00506EFF">
        <w:rPr>
          <w:rFonts w:eastAsia="SimSun"/>
          <w:iCs/>
          <w:kern w:val="2"/>
          <w:sz w:val="26"/>
          <w:szCs w:val="26"/>
        </w:rPr>
        <w:t>2023 год – 0,00 тыс. руб.»;</w:t>
      </w:r>
    </w:p>
    <w:p w14:paraId="4BEB7478" w14:textId="77777777" w:rsidR="00EC773C" w:rsidRPr="00506EFF" w:rsidRDefault="00EC773C" w:rsidP="00EC773C">
      <w:pPr>
        <w:suppressAutoHyphens/>
        <w:ind w:firstLine="709"/>
        <w:jc w:val="both"/>
        <w:rPr>
          <w:rFonts w:eastAsia="SimSun"/>
          <w:iCs/>
          <w:kern w:val="2"/>
          <w:sz w:val="26"/>
          <w:szCs w:val="26"/>
        </w:rPr>
      </w:pPr>
      <w:r w:rsidRPr="00506EFF">
        <w:rPr>
          <w:rFonts w:eastAsia="SimSun"/>
          <w:iCs/>
          <w:kern w:val="2"/>
          <w:sz w:val="26"/>
          <w:szCs w:val="26"/>
        </w:rPr>
        <w:t>2024 год – 0,00 тыс. руб.»;</w:t>
      </w:r>
    </w:p>
    <w:p w14:paraId="51B8A290" w14:textId="061D613E" w:rsidR="00EC773C" w:rsidRDefault="00EC773C" w:rsidP="00EC773C">
      <w:pPr>
        <w:suppressAutoHyphens/>
        <w:ind w:firstLine="709"/>
        <w:jc w:val="both"/>
        <w:rPr>
          <w:rFonts w:eastAsia="SimSun"/>
          <w:iCs/>
          <w:kern w:val="2"/>
          <w:sz w:val="26"/>
          <w:szCs w:val="26"/>
        </w:rPr>
      </w:pPr>
      <w:r w:rsidRPr="00506EFF">
        <w:rPr>
          <w:rFonts w:eastAsia="SimSun"/>
          <w:iCs/>
          <w:kern w:val="2"/>
          <w:sz w:val="26"/>
          <w:szCs w:val="26"/>
        </w:rPr>
        <w:t>2025 год – 0,00 тыс. руб.»;</w:t>
      </w:r>
    </w:p>
    <w:p w14:paraId="3ABB6ABA" w14:textId="5D905F72" w:rsidR="00881328" w:rsidRPr="00506EFF" w:rsidRDefault="00EC773C" w:rsidP="00881328">
      <w:pPr>
        <w:suppressAutoHyphens/>
        <w:ind w:firstLine="709"/>
        <w:jc w:val="both"/>
        <w:rPr>
          <w:rFonts w:eastAsia="SimSun"/>
          <w:iCs/>
          <w:kern w:val="2"/>
          <w:sz w:val="26"/>
          <w:szCs w:val="26"/>
        </w:rPr>
      </w:pPr>
      <w:r>
        <w:rPr>
          <w:rFonts w:eastAsia="SimSun"/>
          <w:iCs/>
          <w:kern w:val="2"/>
          <w:sz w:val="26"/>
          <w:szCs w:val="26"/>
        </w:rPr>
        <w:t>К</w:t>
      </w:r>
      <w:r w:rsidR="00881328" w:rsidRPr="00506EFF">
        <w:rPr>
          <w:rFonts w:eastAsia="SimSun"/>
          <w:iCs/>
          <w:kern w:val="2"/>
          <w:sz w:val="26"/>
          <w:szCs w:val="26"/>
        </w:rPr>
        <w:t xml:space="preserve">раевого бюджета (по согласованию) </w:t>
      </w:r>
      <w:r>
        <w:rPr>
          <w:rFonts w:eastAsia="SimSun"/>
          <w:iCs/>
          <w:kern w:val="2"/>
          <w:sz w:val="26"/>
          <w:szCs w:val="26"/>
        </w:rPr>
        <w:t>–</w:t>
      </w:r>
      <w:r w:rsidR="00881328" w:rsidRPr="00506EFF">
        <w:rPr>
          <w:rFonts w:eastAsia="SimSun"/>
          <w:iCs/>
          <w:kern w:val="2"/>
          <w:sz w:val="26"/>
          <w:szCs w:val="26"/>
        </w:rPr>
        <w:t xml:space="preserve"> </w:t>
      </w:r>
      <w:r w:rsidR="00547483">
        <w:rPr>
          <w:rFonts w:eastAsia="SimSun"/>
          <w:iCs/>
          <w:kern w:val="2"/>
          <w:sz w:val="26"/>
          <w:szCs w:val="26"/>
        </w:rPr>
        <w:t>784</w:t>
      </w:r>
      <w:r>
        <w:rPr>
          <w:rFonts w:eastAsia="SimSun"/>
          <w:iCs/>
          <w:kern w:val="2"/>
          <w:sz w:val="26"/>
          <w:szCs w:val="26"/>
        </w:rPr>
        <w:t xml:space="preserve"> </w:t>
      </w:r>
      <w:r w:rsidR="00547483">
        <w:rPr>
          <w:rFonts w:eastAsia="SimSun"/>
          <w:iCs/>
          <w:kern w:val="2"/>
          <w:sz w:val="26"/>
          <w:szCs w:val="26"/>
        </w:rPr>
        <w:t>160</w:t>
      </w:r>
      <w:r w:rsidR="00881328" w:rsidRPr="00506EFF">
        <w:rPr>
          <w:rFonts w:eastAsia="SimSun"/>
          <w:iCs/>
          <w:kern w:val="2"/>
          <w:sz w:val="26"/>
          <w:szCs w:val="26"/>
        </w:rPr>
        <w:t xml:space="preserve"> руб. </w:t>
      </w:r>
      <w:r w:rsidR="00547483">
        <w:rPr>
          <w:rFonts w:eastAsia="SimSun"/>
          <w:iCs/>
          <w:kern w:val="2"/>
          <w:sz w:val="26"/>
          <w:szCs w:val="26"/>
        </w:rPr>
        <w:t>3</w:t>
      </w:r>
      <w:r>
        <w:rPr>
          <w:rFonts w:eastAsia="SimSun"/>
          <w:iCs/>
          <w:kern w:val="2"/>
          <w:sz w:val="26"/>
          <w:szCs w:val="26"/>
        </w:rPr>
        <w:t>7</w:t>
      </w:r>
      <w:r w:rsidR="00881328" w:rsidRPr="00506EFF">
        <w:rPr>
          <w:rFonts w:eastAsia="SimSun"/>
          <w:iCs/>
          <w:kern w:val="2"/>
          <w:sz w:val="26"/>
          <w:szCs w:val="26"/>
        </w:rPr>
        <w:t xml:space="preserve"> коп. из них:</w:t>
      </w:r>
    </w:p>
    <w:p w14:paraId="42FA2502" w14:textId="75C2850F" w:rsidR="00881328" w:rsidRPr="00506EFF" w:rsidRDefault="00881328" w:rsidP="00881328">
      <w:pPr>
        <w:suppressAutoHyphens/>
        <w:ind w:firstLine="709"/>
        <w:jc w:val="both"/>
        <w:rPr>
          <w:rFonts w:eastAsia="SimSun"/>
          <w:iCs/>
          <w:kern w:val="2"/>
          <w:sz w:val="26"/>
          <w:szCs w:val="26"/>
        </w:rPr>
      </w:pPr>
      <w:r w:rsidRPr="00506EFF">
        <w:rPr>
          <w:rFonts w:eastAsia="SimSun"/>
          <w:iCs/>
          <w:kern w:val="2"/>
          <w:sz w:val="26"/>
          <w:szCs w:val="26"/>
        </w:rPr>
        <w:t>2022 год -</w:t>
      </w:r>
      <w:r w:rsidR="00EC773C">
        <w:rPr>
          <w:rFonts w:eastAsia="SimSun"/>
          <w:iCs/>
          <w:kern w:val="2"/>
          <w:sz w:val="26"/>
          <w:szCs w:val="26"/>
        </w:rPr>
        <w:t xml:space="preserve"> </w:t>
      </w:r>
      <w:r w:rsidR="00547483" w:rsidRPr="00547483">
        <w:rPr>
          <w:rFonts w:eastAsia="SimSun"/>
          <w:iCs/>
          <w:kern w:val="2"/>
          <w:sz w:val="26"/>
          <w:szCs w:val="26"/>
        </w:rPr>
        <w:t>784 160 руб. 37 коп.</w:t>
      </w:r>
      <w:r w:rsidR="00547483">
        <w:rPr>
          <w:rFonts w:eastAsia="SimSun"/>
          <w:iCs/>
          <w:kern w:val="2"/>
          <w:sz w:val="26"/>
          <w:szCs w:val="26"/>
        </w:rPr>
        <w:t>»</w:t>
      </w:r>
      <w:r w:rsidRPr="00506EFF">
        <w:rPr>
          <w:rFonts w:eastAsia="SimSun"/>
          <w:iCs/>
          <w:kern w:val="2"/>
          <w:sz w:val="26"/>
          <w:szCs w:val="26"/>
        </w:rPr>
        <w:t>;</w:t>
      </w:r>
    </w:p>
    <w:p w14:paraId="116A837D" w14:textId="77777777" w:rsidR="00881328" w:rsidRPr="00506EFF" w:rsidRDefault="00881328" w:rsidP="00881328">
      <w:pPr>
        <w:suppressAutoHyphens/>
        <w:ind w:firstLine="709"/>
        <w:jc w:val="both"/>
        <w:rPr>
          <w:rFonts w:eastAsia="SimSun"/>
          <w:iCs/>
          <w:kern w:val="2"/>
          <w:sz w:val="26"/>
          <w:szCs w:val="26"/>
        </w:rPr>
      </w:pPr>
      <w:bookmarkStart w:id="22" w:name="_Hlk118277632"/>
      <w:r w:rsidRPr="00506EFF">
        <w:rPr>
          <w:rFonts w:eastAsia="SimSun"/>
          <w:iCs/>
          <w:kern w:val="2"/>
          <w:sz w:val="26"/>
          <w:szCs w:val="26"/>
        </w:rPr>
        <w:t>2023 год – 0,00 тыс. руб.»;</w:t>
      </w:r>
    </w:p>
    <w:p w14:paraId="3E430A02" w14:textId="77777777" w:rsidR="00881328" w:rsidRPr="00506EFF" w:rsidRDefault="00881328" w:rsidP="00881328">
      <w:pPr>
        <w:suppressAutoHyphens/>
        <w:ind w:firstLine="709"/>
        <w:jc w:val="both"/>
        <w:rPr>
          <w:rFonts w:eastAsia="SimSun"/>
          <w:iCs/>
          <w:kern w:val="2"/>
          <w:sz w:val="26"/>
          <w:szCs w:val="26"/>
        </w:rPr>
      </w:pPr>
      <w:r w:rsidRPr="00506EFF">
        <w:rPr>
          <w:rFonts w:eastAsia="SimSun"/>
          <w:iCs/>
          <w:kern w:val="2"/>
          <w:sz w:val="26"/>
          <w:szCs w:val="26"/>
        </w:rPr>
        <w:t>2024 год – 0,00 тыс. руб.»;</w:t>
      </w:r>
    </w:p>
    <w:p w14:paraId="2CE3C006" w14:textId="77777777" w:rsidR="00881328" w:rsidRDefault="00881328" w:rsidP="00881328">
      <w:pPr>
        <w:suppressAutoHyphens/>
        <w:ind w:firstLine="709"/>
        <w:jc w:val="both"/>
        <w:rPr>
          <w:rFonts w:eastAsia="SimSun"/>
          <w:iCs/>
          <w:kern w:val="2"/>
          <w:sz w:val="26"/>
          <w:szCs w:val="26"/>
        </w:rPr>
      </w:pPr>
      <w:r w:rsidRPr="00506EFF">
        <w:rPr>
          <w:rFonts w:eastAsia="SimSun"/>
          <w:iCs/>
          <w:kern w:val="2"/>
          <w:sz w:val="26"/>
          <w:szCs w:val="26"/>
        </w:rPr>
        <w:t>2025 год – 0,00 тыс. руб.»;</w:t>
      </w:r>
    </w:p>
    <w:bookmarkEnd w:id="22"/>
    <w:p w14:paraId="384A8317" w14:textId="54E8BC7B" w:rsidR="00881328" w:rsidRPr="00506EFF" w:rsidRDefault="00881328" w:rsidP="00881328">
      <w:pPr>
        <w:suppressAutoHyphens/>
        <w:ind w:firstLine="709"/>
        <w:jc w:val="both"/>
        <w:rPr>
          <w:rFonts w:eastAsia="SimSun"/>
          <w:iCs/>
          <w:kern w:val="2"/>
          <w:sz w:val="26"/>
          <w:szCs w:val="26"/>
        </w:rPr>
      </w:pPr>
      <w:r w:rsidRPr="00506EFF">
        <w:rPr>
          <w:rFonts w:eastAsia="SimSun"/>
          <w:iCs/>
          <w:kern w:val="2"/>
          <w:sz w:val="26"/>
          <w:szCs w:val="26"/>
        </w:rPr>
        <w:t xml:space="preserve">местного бюджета – </w:t>
      </w:r>
      <w:r w:rsidR="00547483">
        <w:rPr>
          <w:rFonts w:eastAsia="SimSun"/>
          <w:iCs/>
          <w:kern w:val="2"/>
          <w:sz w:val="26"/>
          <w:szCs w:val="26"/>
        </w:rPr>
        <w:t>6 404 280</w:t>
      </w:r>
      <w:r w:rsidRPr="00506EFF">
        <w:rPr>
          <w:rFonts w:eastAsia="SimSun"/>
          <w:iCs/>
          <w:kern w:val="2"/>
          <w:sz w:val="26"/>
          <w:szCs w:val="26"/>
        </w:rPr>
        <w:t xml:space="preserve"> руб. </w:t>
      </w:r>
      <w:r w:rsidR="00547483">
        <w:rPr>
          <w:rFonts w:eastAsia="SimSun"/>
          <w:iCs/>
          <w:kern w:val="2"/>
          <w:sz w:val="26"/>
          <w:szCs w:val="26"/>
        </w:rPr>
        <w:t>80</w:t>
      </w:r>
      <w:r w:rsidRPr="00506EFF">
        <w:rPr>
          <w:rFonts w:eastAsia="SimSun"/>
          <w:iCs/>
          <w:kern w:val="2"/>
          <w:sz w:val="26"/>
          <w:szCs w:val="26"/>
        </w:rPr>
        <w:t xml:space="preserve"> коп. из них:</w:t>
      </w:r>
    </w:p>
    <w:p w14:paraId="1D93EC30" w14:textId="0BDE755B" w:rsidR="00881328" w:rsidRPr="00506EFF" w:rsidRDefault="00881328" w:rsidP="00881328">
      <w:pPr>
        <w:suppressAutoHyphens/>
        <w:ind w:firstLine="709"/>
        <w:jc w:val="both"/>
        <w:rPr>
          <w:rFonts w:eastAsia="SimSun"/>
          <w:iCs/>
          <w:kern w:val="2"/>
          <w:sz w:val="26"/>
          <w:szCs w:val="26"/>
        </w:rPr>
      </w:pPr>
      <w:r w:rsidRPr="00506EFF">
        <w:rPr>
          <w:rFonts w:eastAsia="SimSun"/>
          <w:iCs/>
          <w:kern w:val="2"/>
          <w:sz w:val="26"/>
          <w:szCs w:val="26"/>
        </w:rPr>
        <w:t xml:space="preserve">2022 год – </w:t>
      </w:r>
      <w:r w:rsidR="00547483" w:rsidRPr="00547483">
        <w:rPr>
          <w:rFonts w:eastAsia="SimSun"/>
          <w:iCs/>
          <w:kern w:val="2"/>
          <w:sz w:val="26"/>
          <w:szCs w:val="26"/>
        </w:rPr>
        <w:t>6 404 280 руб. 80 коп.</w:t>
      </w:r>
      <w:r w:rsidRPr="00506EFF">
        <w:rPr>
          <w:rFonts w:eastAsia="SimSun"/>
          <w:iCs/>
          <w:kern w:val="2"/>
          <w:sz w:val="26"/>
          <w:szCs w:val="26"/>
        </w:rPr>
        <w:t>»;</w:t>
      </w:r>
    </w:p>
    <w:p w14:paraId="4ED8B751" w14:textId="77777777" w:rsidR="00881328" w:rsidRPr="00E56CD0" w:rsidRDefault="00881328" w:rsidP="00881328">
      <w:pPr>
        <w:suppressAutoHyphens/>
        <w:ind w:firstLine="709"/>
        <w:jc w:val="both"/>
        <w:rPr>
          <w:rFonts w:eastAsia="SimSun"/>
          <w:iCs/>
          <w:kern w:val="2"/>
          <w:sz w:val="26"/>
          <w:szCs w:val="26"/>
        </w:rPr>
      </w:pPr>
      <w:r w:rsidRPr="00E56CD0">
        <w:rPr>
          <w:rFonts w:eastAsia="SimSun"/>
          <w:iCs/>
          <w:kern w:val="2"/>
          <w:sz w:val="26"/>
          <w:szCs w:val="26"/>
        </w:rPr>
        <w:t>2023 год – 0,00 тыс. руб.»;</w:t>
      </w:r>
    </w:p>
    <w:p w14:paraId="6AFD7C02" w14:textId="77777777" w:rsidR="00881328" w:rsidRPr="00E56CD0" w:rsidRDefault="00881328" w:rsidP="00881328">
      <w:pPr>
        <w:suppressAutoHyphens/>
        <w:ind w:firstLine="709"/>
        <w:jc w:val="both"/>
        <w:rPr>
          <w:rFonts w:eastAsia="SimSun"/>
          <w:iCs/>
          <w:kern w:val="2"/>
          <w:sz w:val="26"/>
          <w:szCs w:val="26"/>
        </w:rPr>
      </w:pPr>
      <w:r w:rsidRPr="00E56CD0">
        <w:rPr>
          <w:rFonts w:eastAsia="SimSun"/>
          <w:iCs/>
          <w:kern w:val="2"/>
          <w:sz w:val="26"/>
          <w:szCs w:val="26"/>
        </w:rPr>
        <w:t>2024 год – 0,00 тыс. руб.»;</w:t>
      </w:r>
    </w:p>
    <w:p w14:paraId="198B53E9" w14:textId="77777777" w:rsidR="00881328" w:rsidRPr="00E56CD0" w:rsidRDefault="00881328" w:rsidP="00881328">
      <w:pPr>
        <w:suppressAutoHyphens/>
        <w:ind w:firstLine="709"/>
        <w:jc w:val="both"/>
        <w:rPr>
          <w:rFonts w:eastAsia="SimSun"/>
          <w:iCs/>
          <w:kern w:val="2"/>
          <w:sz w:val="26"/>
          <w:szCs w:val="26"/>
        </w:rPr>
      </w:pPr>
      <w:r w:rsidRPr="00E56CD0">
        <w:rPr>
          <w:rFonts w:eastAsia="SimSun"/>
          <w:iCs/>
          <w:kern w:val="2"/>
          <w:sz w:val="26"/>
          <w:szCs w:val="26"/>
        </w:rPr>
        <w:t>2025 год – 0,00 тыс. руб.»;</w:t>
      </w:r>
    </w:p>
    <w:p w14:paraId="111EDCCD" w14:textId="7FDA7038" w:rsidR="00881328" w:rsidRDefault="00881328" w:rsidP="00881328">
      <w:pPr>
        <w:suppressAutoHyphens/>
        <w:ind w:firstLine="709"/>
        <w:jc w:val="both"/>
        <w:rPr>
          <w:rFonts w:eastAsia="SimSun"/>
          <w:iCs/>
          <w:kern w:val="2"/>
          <w:sz w:val="26"/>
          <w:szCs w:val="26"/>
        </w:rPr>
      </w:pPr>
      <w:r w:rsidRPr="00506EFF">
        <w:rPr>
          <w:rFonts w:eastAsia="SimSun"/>
          <w:iCs/>
          <w:kern w:val="2"/>
          <w:sz w:val="26"/>
          <w:szCs w:val="26"/>
        </w:rPr>
        <w:t>Объемы финансирования мероприятий Программы ежегодно подлежат уточнению в соответствии с законом Камчатского края о краевом бюджете на соответствующий финансовый год и на плановый период.</w:t>
      </w:r>
    </w:p>
    <w:p w14:paraId="68095F11" w14:textId="77777777" w:rsidR="00881328" w:rsidRDefault="00881328" w:rsidP="00881328">
      <w:pPr>
        <w:suppressAutoHyphens/>
        <w:ind w:firstLine="709"/>
        <w:jc w:val="both"/>
        <w:rPr>
          <w:rFonts w:eastAsia="SimSun"/>
          <w:iCs/>
          <w:kern w:val="2"/>
          <w:sz w:val="26"/>
          <w:szCs w:val="26"/>
        </w:rPr>
      </w:pPr>
    </w:p>
    <w:p w14:paraId="4A90EAAA" w14:textId="77777777" w:rsidR="00881328" w:rsidRPr="004170CE" w:rsidRDefault="00881328" w:rsidP="00881328">
      <w:pPr>
        <w:suppressAutoHyphens/>
        <w:ind w:firstLine="709"/>
        <w:jc w:val="center"/>
        <w:rPr>
          <w:rFonts w:eastAsia="SimSun"/>
          <w:b/>
          <w:bCs/>
          <w:iCs/>
          <w:kern w:val="2"/>
          <w:sz w:val="26"/>
          <w:szCs w:val="26"/>
        </w:rPr>
      </w:pPr>
      <w:r w:rsidRPr="004170CE">
        <w:rPr>
          <w:rFonts w:eastAsia="SimSun"/>
          <w:b/>
          <w:bCs/>
          <w:iCs/>
          <w:kern w:val="2"/>
          <w:sz w:val="26"/>
          <w:szCs w:val="26"/>
        </w:rPr>
        <w:t>4. Задачи, определенные в соответствии с национальными целями</w:t>
      </w:r>
    </w:p>
    <w:p w14:paraId="34874D48" w14:textId="77777777" w:rsidR="00881328" w:rsidRPr="004170CE" w:rsidRDefault="00881328" w:rsidP="00881328">
      <w:pPr>
        <w:suppressAutoHyphens/>
        <w:ind w:firstLine="709"/>
        <w:jc w:val="both"/>
        <w:rPr>
          <w:rFonts w:eastAsia="SimSun"/>
          <w:iCs/>
          <w:kern w:val="2"/>
          <w:sz w:val="26"/>
          <w:szCs w:val="26"/>
        </w:rPr>
      </w:pPr>
      <w:r w:rsidRPr="004170CE">
        <w:rPr>
          <w:rFonts w:eastAsia="SimSun"/>
          <w:iCs/>
          <w:kern w:val="2"/>
          <w:sz w:val="26"/>
          <w:szCs w:val="26"/>
        </w:rPr>
        <w:t> </w:t>
      </w:r>
    </w:p>
    <w:p w14:paraId="1BF22F28" w14:textId="699B0E8F" w:rsidR="006F1370" w:rsidRPr="006F1370" w:rsidRDefault="001E1621" w:rsidP="006F1370">
      <w:pPr>
        <w:suppressAutoHyphens/>
        <w:ind w:firstLine="709"/>
        <w:jc w:val="both"/>
        <w:rPr>
          <w:rFonts w:eastAsia="SimSun"/>
          <w:iCs/>
          <w:kern w:val="2"/>
          <w:sz w:val="26"/>
          <w:szCs w:val="26"/>
        </w:rPr>
      </w:pPr>
      <w:r>
        <w:rPr>
          <w:rFonts w:eastAsia="SimSun"/>
          <w:iCs/>
          <w:kern w:val="2"/>
          <w:sz w:val="26"/>
          <w:szCs w:val="26"/>
        </w:rPr>
        <w:t xml:space="preserve">1. </w:t>
      </w:r>
      <w:r w:rsidR="006F1370" w:rsidRPr="006F1370">
        <w:rPr>
          <w:rFonts w:eastAsia="SimSun"/>
          <w:iCs/>
          <w:kern w:val="2"/>
          <w:sz w:val="26"/>
          <w:szCs w:val="26"/>
        </w:rPr>
        <w:t xml:space="preserve">Для достижения целевого показателя </w:t>
      </w:r>
      <w:r w:rsidR="00E31AA9">
        <w:rPr>
          <w:rFonts w:eastAsia="SimSun"/>
          <w:iCs/>
          <w:kern w:val="2"/>
          <w:sz w:val="26"/>
          <w:szCs w:val="26"/>
        </w:rPr>
        <w:t>«</w:t>
      </w:r>
      <w:r w:rsidR="006F1370" w:rsidRPr="006F1370">
        <w:rPr>
          <w:rFonts w:eastAsia="SimSun"/>
          <w:iCs/>
          <w:kern w:val="2"/>
          <w:sz w:val="26"/>
          <w:szCs w:val="26"/>
        </w:rPr>
        <w:t>Увеличение числа посещений культурных мероприятий в три раза по сравнению с показателем 2019 года</w:t>
      </w:r>
      <w:r w:rsidR="00E31AA9">
        <w:rPr>
          <w:rFonts w:eastAsia="SimSun"/>
          <w:iCs/>
          <w:kern w:val="2"/>
          <w:sz w:val="26"/>
          <w:szCs w:val="26"/>
        </w:rPr>
        <w:t>»</w:t>
      </w:r>
      <w:r w:rsidR="006F1370" w:rsidRPr="006F1370">
        <w:rPr>
          <w:rFonts w:eastAsia="SimSun"/>
          <w:iCs/>
          <w:kern w:val="2"/>
          <w:sz w:val="26"/>
          <w:szCs w:val="26"/>
        </w:rPr>
        <w:t xml:space="preserve">, установленного абзацем седьмым подпункта </w:t>
      </w:r>
      <w:r>
        <w:rPr>
          <w:rFonts w:eastAsia="SimSun"/>
          <w:iCs/>
          <w:kern w:val="2"/>
          <w:sz w:val="26"/>
          <w:szCs w:val="26"/>
        </w:rPr>
        <w:t>«</w:t>
      </w:r>
      <w:r w:rsidR="006F1370" w:rsidRPr="006F1370">
        <w:rPr>
          <w:rFonts w:eastAsia="SimSun"/>
          <w:iCs/>
          <w:kern w:val="2"/>
          <w:sz w:val="26"/>
          <w:szCs w:val="26"/>
        </w:rPr>
        <w:t>б</w:t>
      </w:r>
      <w:r>
        <w:rPr>
          <w:rFonts w:eastAsia="SimSun"/>
          <w:iCs/>
          <w:kern w:val="2"/>
          <w:sz w:val="26"/>
          <w:szCs w:val="26"/>
        </w:rPr>
        <w:t>»</w:t>
      </w:r>
      <w:r w:rsidR="006F1370" w:rsidRPr="006F1370">
        <w:rPr>
          <w:rFonts w:eastAsia="SimSun"/>
          <w:iCs/>
          <w:kern w:val="2"/>
          <w:sz w:val="26"/>
          <w:szCs w:val="26"/>
        </w:rPr>
        <w:t xml:space="preserve"> пункта 2 Указа Президента Российской Федерации о национальных целях развития, реализуются задачи по повышению привлекательности (популярности) культурных мероприятий, использованию современных цифровых технологий и популяризации объектов культурного наследия в рамках следующих направлений:</w:t>
      </w:r>
    </w:p>
    <w:p w14:paraId="3507D258" w14:textId="433CD01A" w:rsidR="006F1370" w:rsidRPr="006F1370" w:rsidRDefault="001E1621" w:rsidP="006F1370">
      <w:pPr>
        <w:suppressAutoHyphens/>
        <w:ind w:firstLine="709"/>
        <w:jc w:val="both"/>
        <w:rPr>
          <w:rFonts w:eastAsia="SimSun"/>
          <w:iCs/>
          <w:kern w:val="2"/>
          <w:sz w:val="26"/>
          <w:szCs w:val="26"/>
        </w:rPr>
      </w:pPr>
      <w:r>
        <w:rPr>
          <w:rFonts w:eastAsia="SimSun"/>
          <w:iCs/>
          <w:kern w:val="2"/>
          <w:sz w:val="26"/>
          <w:szCs w:val="26"/>
        </w:rPr>
        <w:t>-</w:t>
      </w:r>
      <w:r w:rsidR="006F1370" w:rsidRPr="006F1370">
        <w:rPr>
          <w:rFonts w:eastAsia="SimSun"/>
          <w:iCs/>
          <w:kern w:val="2"/>
          <w:sz w:val="26"/>
          <w:szCs w:val="26"/>
        </w:rPr>
        <w:t>развитие сети учреждений культуры, включая меры по укреплению материально-технической базы в учреждениях культуры, реставрацию и сохранение объектов культурного наследия, создание культурно-образовательных и музейных комплексов</w:t>
      </w:r>
      <w:r>
        <w:rPr>
          <w:rFonts w:eastAsia="SimSun"/>
          <w:iCs/>
          <w:kern w:val="2"/>
          <w:sz w:val="26"/>
          <w:szCs w:val="26"/>
        </w:rPr>
        <w:t xml:space="preserve"> в </w:t>
      </w:r>
      <w:proofErr w:type="spellStart"/>
      <w:r>
        <w:rPr>
          <w:rFonts w:eastAsia="SimSun"/>
          <w:iCs/>
          <w:kern w:val="2"/>
          <w:sz w:val="26"/>
          <w:szCs w:val="26"/>
        </w:rPr>
        <w:t>Быстринском</w:t>
      </w:r>
      <w:proofErr w:type="spellEnd"/>
      <w:r>
        <w:rPr>
          <w:rFonts w:eastAsia="SimSun"/>
          <w:iCs/>
          <w:kern w:val="2"/>
          <w:sz w:val="26"/>
          <w:szCs w:val="26"/>
        </w:rPr>
        <w:t xml:space="preserve"> муниципальном районе</w:t>
      </w:r>
      <w:r w:rsidR="006F1370" w:rsidRPr="006F1370">
        <w:rPr>
          <w:rFonts w:eastAsia="SimSun"/>
          <w:iCs/>
          <w:kern w:val="2"/>
          <w:sz w:val="26"/>
          <w:szCs w:val="26"/>
        </w:rPr>
        <w:t>;</w:t>
      </w:r>
    </w:p>
    <w:p w14:paraId="081D5862" w14:textId="0F0848D8" w:rsidR="006F1370" w:rsidRPr="006F1370" w:rsidRDefault="001E1621" w:rsidP="006F1370">
      <w:pPr>
        <w:suppressAutoHyphens/>
        <w:ind w:firstLine="709"/>
        <w:jc w:val="both"/>
        <w:rPr>
          <w:rFonts w:eastAsia="SimSun"/>
          <w:iCs/>
          <w:kern w:val="2"/>
          <w:sz w:val="26"/>
          <w:szCs w:val="26"/>
        </w:rPr>
      </w:pPr>
      <w:r>
        <w:rPr>
          <w:rFonts w:eastAsia="SimSun"/>
          <w:iCs/>
          <w:kern w:val="2"/>
          <w:sz w:val="26"/>
          <w:szCs w:val="26"/>
        </w:rPr>
        <w:lastRenderedPageBreak/>
        <w:t>-</w:t>
      </w:r>
      <w:r w:rsidR="006F1370" w:rsidRPr="006F1370">
        <w:rPr>
          <w:rFonts w:eastAsia="SimSun"/>
          <w:iCs/>
          <w:kern w:val="2"/>
          <w:sz w:val="26"/>
          <w:szCs w:val="26"/>
        </w:rPr>
        <w:t>использование новых технологий для сохранения и развития культурного наследия, а также его адаптации к современным реалиям - создание виртуальных концертных залов, мультимедиа-гидов, оцифровка фильмов;</w:t>
      </w:r>
    </w:p>
    <w:p w14:paraId="68D455FB" w14:textId="4BDF4050" w:rsidR="006F1370" w:rsidRPr="006F1370" w:rsidRDefault="001E1621" w:rsidP="006F1370">
      <w:pPr>
        <w:suppressAutoHyphens/>
        <w:ind w:firstLine="709"/>
        <w:jc w:val="both"/>
        <w:rPr>
          <w:rFonts w:eastAsia="SimSun"/>
          <w:iCs/>
          <w:kern w:val="2"/>
          <w:sz w:val="26"/>
          <w:szCs w:val="26"/>
        </w:rPr>
      </w:pPr>
      <w:r>
        <w:rPr>
          <w:rFonts w:eastAsia="SimSun"/>
          <w:iCs/>
          <w:kern w:val="2"/>
          <w:sz w:val="26"/>
          <w:szCs w:val="26"/>
        </w:rPr>
        <w:t>-</w:t>
      </w:r>
      <w:r w:rsidR="006F1370" w:rsidRPr="006F1370">
        <w:rPr>
          <w:rFonts w:eastAsia="SimSun"/>
          <w:iCs/>
          <w:kern w:val="2"/>
          <w:sz w:val="26"/>
          <w:szCs w:val="26"/>
        </w:rPr>
        <w:t>кадровое обеспечение организаций культуры, в том числе путем создания условий для повышения квалификации в сфере культуры на базе создаваемых центров непрерывного образования и повышения квалификации, перехода на отраслевую систему оплаты труда в сфере культуры и реализации мер по поддержке сельских учреждений культуры и их работников.</w:t>
      </w:r>
    </w:p>
    <w:p w14:paraId="34F368BC" w14:textId="366F3139" w:rsidR="006F1370" w:rsidRPr="006F1370" w:rsidRDefault="001E1621" w:rsidP="006F1370">
      <w:pPr>
        <w:suppressAutoHyphens/>
        <w:ind w:firstLine="709"/>
        <w:jc w:val="both"/>
        <w:rPr>
          <w:rFonts w:eastAsia="SimSun"/>
          <w:iCs/>
          <w:kern w:val="2"/>
          <w:sz w:val="26"/>
          <w:szCs w:val="26"/>
        </w:rPr>
      </w:pPr>
      <w:r>
        <w:rPr>
          <w:rFonts w:eastAsia="SimSun"/>
          <w:iCs/>
          <w:kern w:val="2"/>
          <w:sz w:val="26"/>
          <w:szCs w:val="26"/>
        </w:rPr>
        <w:t xml:space="preserve">2. </w:t>
      </w:r>
      <w:r w:rsidR="006F1370" w:rsidRPr="006F1370">
        <w:rPr>
          <w:rFonts w:eastAsia="SimSun"/>
          <w:iCs/>
          <w:kern w:val="2"/>
          <w:sz w:val="26"/>
          <w:szCs w:val="26"/>
        </w:rPr>
        <w:t xml:space="preserve">Достижение целевого показателя </w:t>
      </w:r>
      <w:r>
        <w:rPr>
          <w:rFonts w:eastAsia="SimSun"/>
          <w:iCs/>
          <w:kern w:val="2"/>
          <w:sz w:val="26"/>
          <w:szCs w:val="26"/>
        </w:rPr>
        <w:t>«</w:t>
      </w:r>
      <w:r w:rsidR="006F1370" w:rsidRPr="006F1370">
        <w:rPr>
          <w:rFonts w:eastAsia="SimSun"/>
          <w:iCs/>
          <w:kern w:val="2"/>
          <w:sz w:val="26"/>
          <w:szCs w:val="26"/>
        </w:rPr>
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</w:r>
      <w:r>
        <w:rPr>
          <w:rFonts w:eastAsia="SimSun"/>
          <w:iCs/>
          <w:kern w:val="2"/>
          <w:sz w:val="26"/>
          <w:szCs w:val="26"/>
        </w:rPr>
        <w:t>»</w:t>
      </w:r>
      <w:r w:rsidR="006F1370" w:rsidRPr="006F1370">
        <w:rPr>
          <w:rFonts w:eastAsia="SimSun"/>
          <w:iCs/>
          <w:kern w:val="2"/>
          <w:sz w:val="26"/>
          <w:szCs w:val="26"/>
        </w:rPr>
        <w:t xml:space="preserve">, установленного абзацем пятым подпункта </w:t>
      </w:r>
      <w:r>
        <w:rPr>
          <w:rFonts w:eastAsia="SimSun"/>
          <w:iCs/>
          <w:kern w:val="2"/>
          <w:sz w:val="26"/>
          <w:szCs w:val="26"/>
        </w:rPr>
        <w:t>«</w:t>
      </w:r>
      <w:r w:rsidR="006F1370" w:rsidRPr="006F1370">
        <w:rPr>
          <w:rFonts w:eastAsia="SimSun"/>
          <w:iCs/>
          <w:kern w:val="2"/>
          <w:sz w:val="26"/>
          <w:szCs w:val="26"/>
        </w:rPr>
        <w:t>б</w:t>
      </w:r>
      <w:r>
        <w:rPr>
          <w:rFonts w:eastAsia="SimSun"/>
          <w:iCs/>
          <w:kern w:val="2"/>
          <w:sz w:val="26"/>
          <w:szCs w:val="26"/>
        </w:rPr>
        <w:t>»</w:t>
      </w:r>
      <w:r w:rsidR="006F1370" w:rsidRPr="006F1370">
        <w:rPr>
          <w:rFonts w:eastAsia="SimSun"/>
          <w:iCs/>
          <w:kern w:val="2"/>
          <w:sz w:val="26"/>
          <w:szCs w:val="26"/>
        </w:rPr>
        <w:t xml:space="preserve"> пункта 2 Указа Президента Российской Федерации о национальных целях развития, обеспечивается посредством решения задач по сохранению исторических и национально-культурных традиций и организации на их основе процесса воспитания гармонично развитой и социально ответственной личности по следующим направлениям:</w:t>
      </w:r>
    </w:p>
    <w:p w14:paraId="7905B302" w14:textId="403420D2" w:rsidR="006F1370" w:rsidRPr="006F1370" w:rsidRDefault="001E1621" w:rsidP="006F1370">
      <w:pPr>
        <w:suppressAutoHyphens/>
        <w:ind w:firstLine="709"/>
        <w:jc w:val="both"/>
        <w:rPr>
          <w:rFonts w:eastAsia="SimSun"/>
          <w:iCs/>
          <w:kern w:val="2"/>
          <w:sz w:val="26"/>
          <w:szCs w:val="26"/>
        </w:rPr>
      </w:pPr>
      <w:r>
        <w:rPr>
          <w:rFonts w:eastAsia="SimSun"/>
          <w:iCs/>
          <w:kern w:val="2"/>
          <w:sz w:val="26"/>
          <w:szCs w:val="26"/>
        </w:rPr>
        <w:t>-</w:t>
      </w:r>
      <w:r w:rsidR="006F1370" w:rsidRPr="006F1370">
        <w:rPr>
          <w:rFonts w:eastAsia="SimSun"/>
          <w:iCs/>
          <w:kern w:val="2"/>
          <w:sz w:val="26"/>
          <w:szCs w:val="26"/>
        </w:rPr>
        <w:t>сохранение исторических и национально-культурных традиций, включающее меры по поддержке творческих инициатив граждан, направленных на укрепление российской гражданской идентичности и сохранение духовно-нравственных ценностей народов Российской Федерации, творческих проектов в области музыкального, театрального, изобразительного искусства</w:t>
      </w:r>
      <w:r>
        <w:rPr>
          <w:rFonts w:eastAsia="SimSun"/>
          <w:iCs/>
          <w:kern w:val="2"/>
          <w:sz w:val="26"/>
          <w:szCs w:val="26"/>
        </w:rPr>
        <w:t xml:space="preserve"> в </w:t>
      </w:r>
      <w:proofErr w:type="spellStart"/>
      <w:r>
        <w:rPr>
          <w:rFonts w:eastAsia="SimSun"/>
          <w:iCs/>
          <w:kern w:val="2"/>
          <w:sz w:val="26"/>
          <w:szCs w:val="26"/>
        </w:rPr>
        <w:t>Быстринском</w:t>
      </w:r>
      <w:proofErr w:type="spellEnd"/>
      <w:r>
        <w:rPr>
          <w:rFonts w:eastAsia="SimSun"/>
          <w:iCs/>
          <w:kern w:val="2"/>
          <w:sz w:val="26"/>
          <w:szCs w:val="26"/>
        </w:rPr>
        <w:t xml:space="preserve"> муниципальном районе</w:t>
      </w:r>
      <w:r w:rsidR="006F1370" w:rsidRPr="006F1370">
        <w:rPr>
          <w:rFonts w:eastAsia="SimSun"/>
          <w:iCs/>
          <w:kern w:val="2"/>
          <w:sz w:val="26"/>
          <w:szCs w:val="26"/>
        </w:rPr>
        <w:t>;</w:t>
      </w:r>
    </w:p>
    <w:p w14:paraId="301E80EF" w14:textId="4FCBD869" w:rsidR="006F1370" w:rsidRPr="006F1370" w:rsidRDefault="001E1621" w:rsidP="006F1370">
      <w:pPr>
        <w:suppressAutoHyphens/>
        <w:ind w:firstLine="709"/>
        <w:jc w:val="both"/>
        <w:rPr>
          <w:rFonts w:eastAsia="SimSun"/>
          <w:iCs/>
          <w:kern w:val="2"/>
          <w:sz w:val="26"/>
          <w:szCs w:val="26"/>
        </w:rPr>
      </w:pPr>
      <w:r>
        <w:rPr>
          <w:rFonts w:eastAsia="SimSun"/>
          <w:iCs/>
          <w:kern w:val="2"/>
          <w:sz w:val="26"/>
          <w:szCs w:val="26"/>
        </w:rPr>
        <w:t xml:space="preserve">3. </w:t>
      </w:r>
      <w:r w:rsidR="006F1370" w:rsidRPr="006F1370">
        <w:rPr>
          <w:rFonts w:eastAsia="SimSun"/>
          <w:iCs/>
          <w:kern w:val="2"/>
          <w:sz w:val="26"/>
          <w:szCs w:val="26"/>
        </w:rPr>
        <w:t xml:space="preserve">На достижение целевого показателя </w:t>
      </w:r>
      <w:r>
        <w:rPr>
          <w:rFonts w:eastAsia="SimSun"/>
          <w:iCs/>
          <w:kern w:val="2"/>
          <w:sz w:val="26"/>
          <w:szCs w:val="26"/>
        </w:rPr>
        <w:t>«</w:t>
      </w:r>
      <w:r w:rsidR="006F1370" w:rsidRPr="006F1370">
        <w:rPr>
          <w:rFonts w:eastAsia="SimSun"/>
          <w:iCs/>
          <w:kern w:val="2"/>
          <w:sz w:val="26"/>
          <w:szCs w:val="26"/>
        </w:rPr>
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</w:t>
      </w:r>
      <w:r>
        <w:rPr>
          <w:rFonts w:eastAsia="SimSun"/>
          <w:iCs/>
          <w:kern w:val="2"/>
          <w:sz w:val="26"/>
          <w:szCs w:val="26"/>
        </w:rPr>
        <w:t>»</w:t>
      </w:r>
      <w:r w:rsidR="006F1370" w:rsidRPr="006F1370">
        <w:rPr>
          <w:rFonts w:eastAsia="SimSun"/>
          <w:iCs/>
          <w:kern w:val="2"/>
          <w:sz w:val="26"/>
          <w:szCs w:val="26"/>
        </w:rPr>
        <w:t xml:space="preserve">, установленного абзацем шестым подпункта </w:t>
      </w:r>
      <w:r>
        <w:rPr>
          <w:rFonts w:eastAsia="SimSun"/>
          <w:iCs/>
          <w:kern w:val="2"/>
          <w:sz w:val="26"/>
          <w:szCs w:val="26"/>
        </w:rPr>
        <w:t>«</w:t>
      </w:r>
      <w:r w:rsidR="006F1370" w:rsidRPr="006F1370">
        <w:rPr>
          <w:rFonts w:eastAsia="SimSun"/>
          <w:iCs/>
          <w:kern w:val="2"/>
          <w:sz w:val="26"/>
          <w:szCs w:val="26"/>
        </w:rPr>
        <w:t>б</w:t>
      </w:r>
      <w:r>
        <w:rPr>
          <w:rFonts w:eastAsia="SimSun"/>
          <w:iCs/>
          <w:kern w:val="2"/>
          <w:sz w:val="26"/>
          <w:szCs w:val="26"/>
        </w:rPr>
        <w:t>»</w:t>
      </w:r>
      <w:r w:rsidR="006F1370" w:rsidRPr="006F1370">
        <w:rPr>
          <w:rFonts w:eastAsia="SimSun"/>
          <w:iCs/>
          <w:kern w:val="2"/>
          <w:sz w:val="26"/>
          <w:szCs w:val="26"/>
        </w:rPr>
        <w:t xml:space="preserve"> пункта 2 Указа Президента Российской Федерации о национальных целях развития, оказывает влияние решение задачи по поддержке развития добровольческой (волонтерской) деятельности, в том числе в сфере сохранения культурного наследия народов Российской Федерации, путем формирования </w:t>
      </w:r>
      <w:r w:rsidR="00D313C3">
        <w:rPr>
          <w:rFonts w:eastAsia="SimSun"/>
          <w:iCs/>
          <w:kern w:val="2"/>
          <w:sz w:val="26"/>
          <w:szCs w:val="26"/>
        </w:rPr>
        <w:t xml:space="preserve">добровольческих объединений, оказывающих организационную помощь учреждениям культуры </w:t>
      </w:r>
      <w:bookmarkStart w:id="23" w:name="_Hlk119057633"/>
      <w:r w:rsidR="00D313C3">
        <w:rPr>
          <w:rFonts w:eastAsia="SimSun"/>
          <w:iCs/>
          <w:kern w:val="2"/>
          <w:sz w:val="26"/>
          <w:szCs w:val="26"/>
        </w:rPr>
        <w:t xml:space="preserve">Быстринского муниципального района </w:t>
      </w:r>
      <w:bookmarkEnd w:id="23"/>
      <w:r w:rsidR="00D313C3">
        <w:rPr>
          <w:rFonts w:eastAsia="SimSun"/>
          <w:iCs/>
          <w:kern w:val="2"/>
          <w:sz w:val="26"/>
          <w:szCs w:val="26"/>
        </w:rPr>
        <w:t xml:space="preserve">в подготовке мероприятий, популяризирующих </w:t>
      </w:r>
      <w:proofErr w:type="spellStart"/>
      <w:r w:rsidR="00D313C3" w:rsidRPr="00D313C3">
        <w:rPr>
          <w:rFonts w:eastAsia="SimSun"/>
          <w:iCs/>
          <w:kern w:val="2"/>
          <w:sz w:val="26"/>
          <w:szCs w:val="26"/>
        </w:rPr>
        <w:t>Быстринск</w:t>
      </w:r>
      <w:r w:rsidR="00D313C3">
        <w:rPr>
          <w:rFonts w:eastAsia="SimSun"/>
          <w:iCs/>
          <w:kern w:val="2"/>
          <w:sz w:val="26"/>
          <w:szCs w:val="26"/>
        </w:rPr>
        <w:t>ий</w:t>
      </w:r>
      <w:proofErr w:type="spellEnd"/>
      <w:r w:rsidR="00D313C3" w:rsidRPr="00D313C3">
        <w:rPr>
          <w:rFonts w:eastAsia="SimSun"/>
          <w:iCs/>
          <w:kern w:val="2"/>
          <w:sz w:val="26"/>
          <w:szCs w:val="26"/>
        </w:rPr>
        <w:t xml:space="preserve"> муниципальн</w:t>
      </w:r>
      <w:r w:rsidR="00D313C3">
        <w:rPr>
          <w:rFonts w:eastAsia="SimSun"/>
          <w:iCs/>
          <w:kern w:val="2"/>
          <w:sz w:val="26"/>
          <w:szCs w:val="26"/>
        </w:rPr>
        <w:t>ый</w:t>
      </w:r>
      <w:r w:rsidR="00D313C3" w:rsidRPr="00D313C3">
        <w:rPr>
          <w:rFonts w:eastAsia="SimSun"/>
          <w:iCs/>
          <w:kern w:val="2"/>
          <w:sz w:val="26"/>
          <w:szCs w:val="26"/>
        </w:rPr>
        <w:t xml:space="preserve"> район</w:t>
      </w:r>
      <w:r w:rsidR="00D313C3">
        <w:rPr>
          <w:rFonts w:eastAsia="SimSun"/>
          <w:iCs/>
          <w:kern w:val="2"/>
          <w:sz w:val="26"/>
          <w:szCs w:val="26"/>
        </w:rPr>
        <w:t>.</w:t>
      </w:r>
    </w:p>
    <w:p w14:paraId="04298D0A" w14:textId="77777777" w:rsidR="00881328" w:rsidRDefault="00881328" w:rsidP="00881328">
      <w:pPr>
        <w:suppressAutoHyphens/>
        <w:rPr>
          <w:sz w:val="24"/>
          <w:szCs w:val="24"/>
        </w:rPr>
      </w:pPr>
    </w:p>
    <w:p w14:paraId="4914631E" w14:textId="77777777" w:rsidR="00881328" w:rsidRPr="00F54D15" w:rsidRDefault="00881328" w:rsidP="00881328">
      <w:pPr>
        <w:keepNext/>
        <w:tabs>
          <w:tab w:val="left" w:pos="0"/>
        </w:tabs>
        <w:suppressAutoHyphens/>
        <w:spacing w:line="240" w:lineRule="atLeast"/>
        <w:ind w:left="17"/>
        <w:jc w:val="center"/>
        <w:outlineLvl w:val="0"/>
        <w:rPr>
          <w:rFonts w:eastAsia="SimSun"/>
          <w:b/>
          <w:kern w:val="2"/>
          <w:sz w:val="26"/>
          <w:szCs w:val="26"/>
        </w:rPr>
      </w:pPr>
      <w:bookmarkStart w:id="24" w:name="sub_400"/>
      <w:r>
        <w:rPr>
          <w:rFonts w:eastAsia="SimSun"/>
          <w:b/>
          <w:kern w:val="2"/>
          <w:sz w:val="26"/>
          <w:szCs w:val="26"/>
        </w:rPr>
        <w:t>5</w:t>
      </w:r>
      <w:r w:rsidRPr="00F54D15">
        <w:rPr>
          <w:rFonts w:eastAsia="SimSun"/>
          <w:b/>
          <w:kern w:val="2"/>
          <w:sz w:val="26"/>
          <w:szCs w:val="26"/>
        </w:rPr>
        <w:t>. Прогноз ожидаемых результатов реализации</w:t>
      </w:r>
    </w:p>
    <w:p w14:paraId="2E2B4F5D" w14:textId="77777777" w:rsidR="00881328" w:rsidRPr="00F54D15" w:rsidRDefault="00881328" w:rsidP="00881328">
      <w:pPr>
        <w:keepNext/>
        <w:tabs>
          <w:tab w:val="left" w:pos="0"/>
        </w:tabs>
        <w:suppressAutoHyphens/>
        <w:spacing w:line="240" w:lineRule="atLeast"/>
        <w:ind w:left="17"/>
        <w:jc w:val="center"/>
        <w:outlineLvl w:val="0"/>
        <w:rPr>
          <w:rFonts w:eastAsia="SimSun"/>
          <w:b/>
          <w:kern w:val="2"/>
          <w:sz w:val="26"/>
          <w:szCs w:val="26"/>
        </w:rPr>
      </w:pPr>
      <w:r w:rsidRPr="00F54D15">
        <w:rPr>
          <w:rFonts w:eastAsia="SimSun"/>
          <w:b/>
          <w:kern w:val="2"/>
          <w:sz w:val="26"/>
          <w:szCs w:val="26"/>
        </w:rPr>
        <w:t>Программы и критерии оценки эффективности ее реализации</w:t>
      </w:r>
      <w:bookmarkEnd w:id="24"/>
    </w:p>
    <w:p w14:paraId="4E9077FA" w14:textId="77777777" w:rsidR="00881328" w:rsidRPr="00F54D15" w:rsidRDefault="00881328" w:rsidP="00881328">
      <w:pPr>
        <w:jc w:val="both"/>
        <w:rPr>
          <w:rFonts w:eastAsia="SimSun"/>
          <w:b/>
          <w:kern w:val="2"/>
          <w:sz w:val="26"/>
          <w:szCs w:val="26"/>
        </w:rPr>
      </w:pPr>
    </w:p>
    <w:p w14:paraId="17579FD1" w14:textId="3F1962BF" w:rsidR="00881328" w:rsidRPr="00F54D15" w:rsidRDefault="00881328" w:rsidP="00881328">
      <w:pPr>
        <w:ind w:firstLine="567"/>
        <w:jc w:val="both"/>
        <w:rPr>
          <w:rFonts w:eastAsia="SimSun"/>
          <w:kern w:val="2"/>
          <w:sz w:val="26"/>
          <w:szCs w:val="26"/>
        </w:rPr>
      </w:pPr>
      <w:r w:rsidRPr="00F54D15">
        <w:rPr>
          <w:rFonts w:eastAsia="SimSun"/>
          <w:kern w:val="2"/>
          <w:sz w:val="26"/>
          <w:szCs w:val="26"/>
        </w:rPr>
        <w:t>За период реализации Программы планируется достижение следующих результатов:</w:t>
      </w:r>
    </w:p>
    <w:p w14:paraId="18120E95" w14:textId="4623FBBA" w:rsidR="00ED30F7" w:rsidRPr="00ED30F7" w:rsidRDefault="00ED30F7" w:rsidP="00ED30F7">
      <w:pPr>
        <w:tabs>
          <w:tab w:val="left" w:pos="1276"/>
        </w:tabs>
        <w:ind w:firstLine="567"/>
        <w:jc w:val="both"/>
        <w:rPr>
          <w:rFonts w:eastAsia="SimSun"/>
          <w:kern w:val="2"/>
          <w:sz w:val="26"/>
          <w:szCs w:val="26"/>
        </w:rPr>
      </w:pPr>
      <w:r>
        <w:rPr>
          <w:rFonts w:eastAsia="SimSun"/>
          <w:kern w:val="2"/>
          <w:sz w:val="26"/>
          <w:szCs w:val="26"/>
        </w:rPr>
        <w:t>1. Ф</w:t>
      </w:r>
      <w:r w:rsidRPr="00ED30F7">
        <w:rPr>
          <w:rFonts w:eastAsia="SimSun"/>
          <w:kern w:val="2"/>
          <w:sz w:val="26"/>
          <w:szCs w:val="26"/>
        </w:rPr>
        <w:t>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14:paraId="07C619F0" w14:textId="18013A1D" w:rsidR="00ED30F7" w:rsidRPr="00ED30F7" w:rsidRDefault="00ED30F7" w:rsidP="00ED30F7">
      <w:pPr>
        <w:tabs>
          <w:tab w:val="left" w:pos="1276"/>
        </w:tabs>
        <w:ind w:firstLine="567"/>
        <w:jc w:val="both"/>
        <w:rPr>
          <w:rFonts w:eastAsia="SimSun"/>
          <w:kern w:val="2"/>
          <w:sz w:val="26"/>
          <w:szCs w:val="26"/>
        </w:rPr>
      </w:pPr>
      <w:r>
        <w:rPr>
          <w:rFonts w:eastAsia="SimSun"/>
          <w:kern w:val="2"/>
          <w:sz w:val="26"/>
          <w:szCs w:val="26"/>
        </w:rPr>
        <w:t>2. С</w:t>
      </w:r>
      <w:r w:rsidRPr="00ED30F7">
        <w:rPr>
          <w:rFonts w:eastAsia="SimSun"/>
          <w:kern w:val="2"/>
          <w:sz w:val="26"/>
          <w:szCs w:val="26"/>
        </w:rPr>
        <w:t xml:space="preserve">оздание условий для участия всего населения в культурной жизни; </w:t>
      </w:r>
    </w:p>
    <w:p w14:paraId="55DDBB51" w14:textId="007FF6B1" w:rsidR="00ED30F7" w:rsidRPr="00ED30F7" w:rsidRDefault="00ED30F7" w:rsidP="00ED30F7">
      <w:pPr>
        <w:tabs>
          <w:tab w:val="left" w:pos="1276"/>
        </w:tabs>
        <w:ind w:firstLine="567"/>
        <w:jc w:val="both"/>
        <w:rPr>
          <w:rFonts w:eastAsia="SimSun"/>
          <w:kern w:val="2"/>
          <w:sz w:val="26"/>
          <w:szCs w:val="26"/>
        </w:rPr>
      </w:pPr>
      <w:r>
        <w:rPr>
          <w:rFonts w:eastAsia="SimSun"/>
          <w:kern w:val="2"/>
          <w:sz w:val="26"/>
          <w:szCs w:val="26"/>
        </w:rPr>
        <w:t>3. П</w:t>
      </w:r>
      <w:r w:rsidRPr="00ED30F7">
        <w:rPr>
          <w:rFonts w:eastAsia="SimSun"/>
          <w:kern w:val="2"/>
          <w:sz w:val="26"/>
          <w:szCs w:val="26"/>
        </w:rPr>
        <w:t>еревод отрасли на инновационный путь развития, превращение культуры в наиболее современную и привлекательную сферу общественной деятельности через внедрение современных управленческих, информационных и иных технологий в деятельность учреждений культуры;</w:t>
      </w:r>
    </w:p>
    <w:p w14:paraId="3667F5EE" w14:textId="6A3A413A" w:rsidR="00ED30F7" w:rsidRPr="00ED30F7" w:rsidRDefault="00ED30F7" w:rsidP="00ED30F7">
      <w:pPr>
        <w:tabs>
          <w:tab w:val="left" w:pos="1276"/>
        </w:tabs>
        <w:ind w:firstLine="567"/>
        <w:jc w:val="both"/>
        <w:rPr>
          <w:rFonts w:eastAsia="SimSun"/>
          <w:kern w:val="2"/>
          <w:sz w:val="26"/>
          <w:szCs w:val="26"/>
        </w:rPr>
      </w:pPr>
      <w:r>
        <w:rPr>
          <w:rFonts w:eastAsia="SimSun"/>
          <w:kern w:val="2"/>
          <w:sz w:val="26"/>
          <w:szCs w:val="26"/>
        </w:rPr>
        <w:t>4. П</w:t>
      </w:r>
      <w:r w:rsidRPr="00ED30F7">
        <w:rPr>
          <w:rFonts w:eastAsia="SimSun"/>
          <w:kern w:val="2"/>
          <w:sz w:val="26"/>
          <w:szCs w:val="26"/>
        </w:rPr>
        <w:t>овышение качества государственного управления и эффективности расходования бюджетных средств;</w:t>
      </w:r>
    </w:p>
    <w:p w14:paraId="4D528DB1" w14:textId="08D8BD15" w:rsidR="00ED30F7" w:rsidRPr="00ED30F7" w:rsidRDefault="00ED30F7" w:rsidP="00ED30F7">
      <w:pPr>
        <w:tabs>
          <w:tab w:val="left" w:pos="1276"/>
        </w:tabs>
        <w:ind w:firstLine="567"/>
        <w:jc w:val="both"/>
        <w:rPr>
          <w:rFonts w:eastAsia="SimSun"/>
          <w:kern w:val="2"/>
          <w:sz w:val="26"/>
          <w:szCs w:val="26"/>
        </w:rPr>
      </w:pPr>
      <w:r>
        <w:rPr>
          <w:rFonts w:eastAsia="SimSun"/>
          <w:kern w:val="2"/>
          <w:sz w:val="26"/>
          <w:szCs w:val="26"/>
        </w:rPr>
        <w:lastRenderedPageBreak/>
        <w:t>5. С</w:t>
      </w:r>
      <w:r w:rsidRPr="00ED30F7">
        <w:rPr>
          <w:rFonts w:eastAsia="SimSun"/>
          <w:kern w:val="2"/>
          <w:sz w:val="26"/>
          <w:szCs w:val="26"/>
        </w:rPr>
        <w:t>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творчества;</w:t>
      </w:r>
    </w:p>
    <w:p w14:paraId="73129E28" w14:textId="7ECBFDEC" w:rsidR="00ED30F7" w:rsidRPr="00ED30F7" w:rsidRDefault="00ED30F7" w:rsidP="00ED30F7">
      <w:pPr>
        <w:tabs>
          <w:tab w:val="left" w:pos="1276"/>
        </w:tabs>
        <w:ind w:firstLine="567"/>
        <w:jc w:val="both"/>
        <w:rPr>
          <w:rFonts w:eastAsia="SimSun"/>
          <w:kern w:val="2"/>
          <w:sz w:val="26"/>
          <w:szCs w:val="26"/>
        </w:rPr>
      </w:pPr>
      <w:r>
        <w:rPr>
          <w:rFonts w:eastAsia="SimSun"/>
          <w:kern w:val="2"/>
          <w:sz w:val="26"/>
          <w:szCs w:val="26"/>
        </w:rPr>
        <w:t>6.</w:t>
      </w:r>
      <w:r w:rsidRPr="00ED30F7">
        <w:rPr>
          <w:rFonts w:eastAsia="SimSun"/>
          <w:kern w:val="2"/>
          <w:sz w:val="26"/>
          <w:szCs w:val="26"/>
        </w:rPr>
        <w:t xml:space="preserve"> </w:t>
      </w:r>
      <w:r>
        <w:rPr>
          <w:rFonts w:eastAsia="SimSun"/>
          <w:kern w:val="2"/>
          <w:sz w:val="26"/>
          <w:szCs w:val="26"/>
        </w:rPr>
        <w:t>П</w:t>
      </w:r>
      <w:r w:rsidRPr="00ED30F7">
        <w:rPr>
          <w:rFonts w:eastAsia="SimSun"/>
          <w:kern w:val="2"/>
          <w:sz w:val="26"/>
          <w:szCs w:val="26"/>
        </w:rPr>
        <w:t xml:space="preserve">оддержка разнообразия национальных культур народов, проживающих в </w:t>
      </w:r>
      <w:proofErr w:type="spellStart"/>
      <w:r w:rsidRPr="00ED30F7">
        <w:rPr>
          <w:rFonts w:eastAsia="SimSun"/>
          <w:kern w:val="2"/>
          <w:sz w:val="26"/>
          <w:szCs w:val="26"/>
        </w:rPr>
        <w:t>Быстринском</w:t>
      </w:r>
      <w:proofErr w:type="spellEnd"/>
      <w:r w:rsidRPr="00ED30F7">
        <w:rPr>
          <w:rFonts w:eastAsia="SimSun"/>
          <w:kern w:val="2"/>
          <w:sz w:val="26"/>
          <w:szCs w:val="26"/>
        </w:rPr>
        <w:t xml:space="preserve"> муниципальном районе, развитие межнациональных и межрегиональных культурных связей;</w:t>
      </w:r>
    </w:p>
    <w:p w14:paraId="2C4A6316" w14:textId="612CE39A" w:rsidR="00ED30F7" w:rsidRPr="00ED30F7" w:rsidRDefault="00ED30F7" w:rsidP="00ED30F7">
      <w:pPr>
        <w:tabs>
          <w:tab w:val="left" w:pos="1276"/>
        </w:tabs>
        <w:ind w:firstLine="567"/>
        <w:jc w:val="both"/>
        <w:rPr>
          <w:rFonts w:eastAsia="SimSun"/>
          <w:kern w:val="2"/>
          <w:sz w:val="26"/>
          <w:szCs w:val="26"/>
        </w:rPr>
      </w:pPr>
      <w:r>
        <w:rPr>
          <w:rFonts w:eastAsia="SimSun"/>
          <w:kern w:val="2"/>
          <w:sz w:val="26"/>
          <w:szCs w:val="26"/>
        </w:rPr>
        <w:t>7. У</w:t>
      </w:r>
      <w:r w:rsidRPr="00ED30F7">
        <w:rPr>
          <w:rFonts w:eastAsia="SimSun"/>
          <w:kern w:val="2"/>
          <w:sz w:val="26"/>
          <w:szCs w:val="26"/>
        </w:rPr>
        <w:t>величение уровня финансовой поддержки творческих коллективов, социально значимых проектов;</w:t>
      </w:r>
    </w:p>
    <w:p w14:paraId="3CC814E4" w14:textId="1918C63F" w:rsidR="00ED30F7" w:rsidRPr="00ED30F7" w:rsidRDefault="00ED30F7" w:rsidP="00ED30F7">
      <w:pPr>
        <w:tabs>
          <w:tab w:val="left" w:pos="1276"/>
        </w:tabs>
        <w:ind w:firstLine="567"/>
        <w:jc w:val="both"/>
        <w:rPr>
          <w:rFonts w:eastAsia="SimSun"/>
          <w:kern w:val="2"/>
          <w:sz w:val="26"/>
          <w:szCs w:val="26"/>
        </w:rPr>
      </w:pPr>
      <w:r>
        <w:rPr>
          <w:rFonts w:eastAsia="SimSun"/>
          <w:kern w:val="2"/>
          <w:sz w:val="26"/>
          <w:szCs w:val="26"/>
        </w:rPr>
        <w:t>8. М</w:t>
      </w:r>
      <w:r w:rsidRPr="00ED30F7">
        <w:rPr>
          <w:rFonts w:eastAsia="SimSun"/>
          <w:kern w:val="2"/>
          <w:sz w:val="26"/>
          <w:szCs w:val="26"/>
        </w:rPr>
        <w:t>одернизация сети бюджетных учреждений культуры в регионе, создание условий, обеспечивающих равный и свободный доступ населения ко всему спектру культурных благ;</w:t>
      </w:r>
    </w:p>
    <w:p w14:paraId="62D636C2" w14:textId="75B77917" w:rsidR="00ED30F7" w:rsidRPr="00ED30F7" w:rsidRDefault="00ED30F7" w:rsidP="00ED30F7">
      <w:pPr>
        <w:tabs>
          <w:tab w:val="left" w:pos="1276"/>
        </w:tabs>
        <w:ind w:firstLine="567"/>
        <w:jc w:val="both"/>
        <w:rPr>
          <w:rFonts w:eastAsia="SimSun"/>
          <w:kern w:val="2"/>
          <w:sz w:val="26"/>
          <w:szCs w:val="26"/>
        </w:rPr>
      </w:pPr>
      <w:r w:rsidRPr="00ED30F7">
        <w:rPr>
          <w:rFonts w:eastAsia="SimSun"/>
          <w:kern w:val="2"/>
          <w:sz w:val="26"/>
          <w:szCs w:val="26"/>
        </w:rPr>
        <w:t>9</w:t>
      </w:r>
      <w:r>
        <w:rPr>
          <w:rFonts w:eastAsia="SimSun"/>
          <w:kern w:val="2"/>
          <w:sz w:val="26"/>
          <w:szCs w:val="26"/>
        </w:rPr>
        <w:t>.</w:t>
      </w:r>
      <w:r w:rsidRPr="00ED30F7">
        <w:rPr>
          <w:rFonts w:eastAsia="SimSun"/>
          <w:kern w:val="2"/>
          <w:sz w:val="26"/>
          <w:szCs w:val="26"/>
        </w:rPr>
        <w:t xml:space="preserve"> </w:t>
      </w:r>
      <w:r>
        <w:rPr>
          <w:rFonts w:eastAsia="SimSun"/>
          <w:kern w:val="2"/>
          <w:sz w:val="26"/>
          <w:szCs w:val="26"/>
        </w:rPr>
        <w:t>К</w:t>
      </w:r>
      <w:r w:rsidRPr="00ED30F7">
        <w:rPr>
          <w:rFonts w:eastAsia="SimSun"/>
          <w:kern w:val="2"/>
          <w:sz w:val="26"/>
          <w:szCs w:val="26"/>
        </w:rPr>
        <w:t>ачественное изменение подходов к оказанию услуг и выполнению работ в сфере культуры;</w:t>
      </w:r>
    </w:p>
    <w:p w14:paraId="4EFF98B4" w14:textId="46FA2ECD" w:rsidR="00ED30F7" w:rsidRPr="00ED30F7" w:rsidRDefault="00ED30F7" w:rsidP="00ED30F7">
      <w:pPr>
        <w:tabs>
          <w:tab w:val="left" w:pos="1276"/>
        </w:tabs>
        <w:ind w:firstLine="567"/>
        <w:jc w:val="both"/>
        <w:rPr>
          <w:rFonts w:eastAsia="SimSun"/>
          <w:kern w:val="2"/>
          <w:sz w:val="26"/>
          <w:szCs w:val="26"/>
        </w:rPr>
      </w:pPr>
      <w:r w:rsidRPr="00ED30F7">
        <w:rPr>
          <w:rFonts w:eastAsia="SimSun"/>
          <w:kern w:val="2"/>
          <w:sz w:val="26"/>
          <w:szCs w:val="26"/>
        </w:rPr>
        <w:t>10</w:t>
      </w:r>
      <w:r>
        <w:rPr>
          <w:rFonts w:eastAsia="SimSun"/>
          <w:kern w:val="2"/>
          <w:sz w:val="26"/>
          <w:szCs w:val="26"/>
        </w:rPr>
        <w:t>. П</w:t>
      </w:r>
      <w:r w:rsidRPr="00ED30F7">
        <w:rPr>
          <w:rFonts w:eastAsia="SimSun"/>
          <w:kern w:val="2"/>
          <w:sz w:val="26"/>
          <w:szCs w:val="26"/>
        </w:rPr>
        <w:t>овышение профессионального уровня персонала, укрепление кадрового потенциала отрасли;</w:t>
      </w:r>
    </w:p>
    <w:p w14:paraId="013482C7" w14:textId="7444D922" w:rsidR="00ED30F7" w:rsidRDefault="00ED30F7" w:rsidP="00ED30F7">
      <w:pPr>
        <w:tabs>
          <w:tab w:val="left" w:pos="1276"/>
        </w:tabs>
        <w:ind w:firstLine="567"/>
        <w:jc w:val="both"/>
        <w:rPr>
          <w:rFonts w:eastAsia="SimSun"/>
          <w:kern w:val="2"/>
          <w:sz w:val="26"/>
          <w:szCs w:val="26"/>
        </w:rPr>
      </w:pPr>
      <w:r w:rsidRPr="00ED30F7">
        <w:rPr>
          <w:rFonts w:eastAsia="SimSun"/>
          <w:kern w:val="2"/>
          <w:sz w:val="26"/>
          <w:szCs w:val="26"/>
        </w:rPr>
        <w:t>11</w:t>
      </w:r>
      <w:r>
        <w:rPr>
          <w:rFonts w:eastAsia="SimSun"/>
          <w:kern w:val="2"/>
          <w:sz w:val="26"/>
          <w:szCs w:val="26"/>
        </w:rPr>
        <w:t>.</w:t>
      </w:r>
      <w:r w:rsidRPr="00ED30F7">
        <w:rPr>
          <w:rFonts w:eastAsia="SimSun"/>
          <w:kern w:val="2"/>
          <w:sz w:val="26"/>
          <w:szCs w:val="26"/>
        </w:rPr>
        <w:t xml:space="preserve"> </w:t>
      </w:r>
      <w:r>
        <w:rPr>
          <w:rFonts w:eastAsia="SimSun"/>
          <w:kern w:val="2"/>
          <w:sz w:val="26"/>
          <w:szCs w:val="26"/>
        </w:rPr>
        <w:t>П</w:t>
      </w:r>
      <w:r w:rsidRPr="00ED30F7">
        <w:rPr>
          <w:rFonts w:eastAsia="SimSun"/>
          <w:kern w:val="2"/>
          <w:sz w:val="26"/>
          <w:szCs w:val="26"/>
        </w:rPr>
        <w:t>реодоление значительного отставания учреждений культуры в использовании современных информационных технологий, создании электронных продуктов культуры, а также в развитии отраслевой информационной инфраструктуры, в первую очередь обеспечивающей новые</w:t>
      </w:r>
      <w:r w:rsidRPr="00ED30F7">
        <w:rPr>
          <w:rFonts w:eastAsia="SimSun"/>
          <w:kern w:val="2"/>
          <w:sz w:val="26"/>
          <w:szCs w:val="26"/>
          <w:vertAlign w:val="subscript"/>
        </w:rPr>
        <w:t xml:space="preserve">; </w:t>
      </w:r>
      <w:r w:rsidRPr="00ED30F7">
        <w:rPr>
          <w:rFonts w:eastAsia="SimSun"/>
          <w:kern w:val="2"/>
          <w:sz w:val="26"/>
          <w:szCs w:val="26"/>
        </w:rPr>
        <w:t xml:space="preserve">возможности использования фондов музеев, библиотек; </w:t>
      </w:r>
    </w:p>
    <w:p w14:paraId="01D45E7C" w14:textId="16FA5A2B" w:rsidR="00ED30F7" w:rsidRPr="00ED30F7" w:rsidRDefault="00ED30F7" w:rsidP="00ED30F7">
      <w:pPr>
        <w:tabs>
          <w:tab w:val="left" w:pos="1276"/>
        </w:tabs>
        <w:ind w:firstLine="567"/>
        <w:jc w:val="both"/>
        <w:rPr>
          <w:rFonts w:eastAsia="SimSun"/>
          <w:kern w:val="2"/>
          <w:sz w:val="26"/>
          <w:szCs w:val="26"/>
        </w:rPr>
      </w:pPr>
      <w:r w:rsidRPr="00ED30F7">
        <w:rPr>
          <w:rFonts w:eastAsia="SimSun"/>
          <w:kern w:val="2"/>
          <w:sz w:val="26"/>
          <w:szCs w:val="26"/>
        </w:rPr>
        <w:t>12</w:t>
      </w:r>
      <w:r>
        <w:rPr>
          <w:rFonts w:eastAsia="SimSun"/>
          <w:kern w:val="2"/>
          <w:sz w:val="26"/>
          <w:szCs w:val="26"/>
        </w:rPr>
        <w:t>. О</w:t>
      </w:r>
      <w:r w:rsidRPr="00ED30F7">
        <w:rPr>
          <w:rFonts w:eastAsia="SimSun"/>
          <w:kern w:val="2"/>
          <w:sz w:val="26"/>
          <w:szCs w:val="26"/>
        </w:rPr>
        <w:t>существление комплексного решения задач реализации государственной политики в области культуры в рамках широкого взаимодействия всех участников культурного процесса.</w:t>
      </w:r>
    </w:p>
    <w:p w14:paraId="2473E54D" w14:textId="4BEE00DE" w:rsidR="00881328" w:rsidRPr="00F54D15" w:rsidRDefault="00881328" w:rsidP="00881328">
      <w:pPr>
        <w:tabs>
          <w:tab w:val="left" w:pos="1276"/>
        </w:tabs>
        <w:ind w:firstLine="567"/>
        <w:jc w:val="both"/>
        <w:rPr>
          <w:rFonts w:eastAsia="SimSun"/>
          <w:kern w:val="2"/>
          <w:sz w:val="26"/>
          <w:szCs w:val="26"/>
        </w:rPr>
      </w:pPr>
      <w:r w:rsidRPr="00F54D15">
        <w:rPr>
          <w:rFonts w:eastAsia="SimSun"/>
          <w:kern w:val="2"/>
          <w:sz w:val="26"/>
          <w:szCs w:val="26"/>
        </w:rPr>
        <w:t>Ожидаемый социально-экономический эффект от реализации Программы выражается в:</w:t>
      </w:r>
    </w:p>
    <w:p w14:paraId="0D308917" w14:textId="403B2DD7" w:rsidR="00881328" w:rsidRPr="00F54D15" w:rsidRDefault="00881328" w:rsidP="00881328">
      <w:pPr>
        <w:tabs>
          <w:tab w:val="left" w:pos="1134"/>
        </w:tabs>
        <w:ind w:firstLine="567"/>
        <w:jc w:val="both"/>
        <w:rPr>
          <w:rFonts w:eastAsia="SimSun"/>
          <w:kern w:val="2"/>
          <w:sz w:val="26"/>
          <w:szCs w:val="26"/>
        </w:rPr>
      </w:pPr>
      <w:bookmarkStart w:id="25" w:name="sub_41"/>
      <w:r w:rsidRPr="00F54D15">
        <w:rPr>
          <w:rFonts w:eastAsia="SimSun"/>
          <w:kern w:val="2"/>
          <w:sz w:val="26"/>
          <w:szCs w:val="26"/>
        </w:rPr>
        <w:t>1)</w:t>
      </w:r>
      <w:r w:rsidR="00ED30F7">
        <w:rPr>
          <w:rFonts w:eastAsia="SimSun"/>
          <w:kern w:val="2"/>
          <w:sz w:val="26"/>
          <w:szCs w:val="26"/>
        </w:rPr>
        <w:t xml:space="preserve"> </w:t>
      </w:r>
      <w:r w:rsidR="000D0CA9" w:rsidRPr="006F1370">
        <w:rPr>
          <w:rFonts w:eastAsia="SimSun"/>
          <w:iCs/>
          <w:kern w:val="2"/>
          <w:sz w:val="26"/>
          <w:szCs w:val="26"/>
        </w:rPr>
        <w:t>Увеличение числа посещений культурных мероприятий</w:t>
      </w:r>
      <w:r w:rsidR="000D0CA9">
        <w:rPr>
          <w:rFonts w:eastAsia="SimSun"/>
          <w:iCs/>
          <w:kern w:val="2"/>
          <w:sz w:val="26"/>
          <w:szCs w:val="26"/>
        </w:rPr>
        <w:t xml:space="preserve"> в </w:t>
      </w:r>
      <w:proofErr w:type="spellStart"/>
      <w:r w:rsidR="000D0CA9">
        <w:rPr>
          <w:rFonts w:eastAsia="SimSun"/>
          <w:iCs/>
          <w:kern w:val="2"/>
          <w:sz w:val="26"/>
          <w:szCs w:val="26"/>
        </w:rPr>
        <w:t>Быстринском</w:t>
      </w:r>
      <w:proofErr w:type="spellEnd"/>
      <w:r w:rsidR="000D0CA9">
        <w:rPr>
          <w:rFonts w:eastAsia="SimSun"/>
          <w:iCs/>
          <w:kern w:val="2"/>
          <w:sz w:val="26"/>
          <w:szCs w:val="26"/>
        </w:rPr>
        <w:t xml:space="preserve"> муниципальном районе</w:t>
      </w:r>
      <w:r w:rsidR="000D0CA9" w:rsidRPr="006F1370">
        <w:rPr>
          <w:rFonts w:eastAsia="SimSun"/>
          <w:iCs/>
          <w:kern w:val="2"/>
          <w:sz w:val="26"/>
          <w:szCs w:val="26"/>
        </w:rPr>
        <w:t xml:space="preserve"> в три раза по сравнению с показателем 2019 года</w:t>
      </w:r>
      <w:r w:rsidRPr="00F54D15">
        <w:rPr>
          <w:rFonts w:eastAsia="SimSun"/>
          <w:kern w:val="2"/>
          <w:sz w:val="26"/>
          <w:szCs w:val="26"/>
        </w:rPr>
        <w:t xml:space="preserve">; </w:t>
      </w:r>
      <w:bookmarkStart w:id="26" w:name="sub_42"/>
      <w:bookmarkEnd w:id="25"/>
    </w:p>
    <w:bookmarkEnd w:id="26"/>
    <w:p w14:paraId="3BFB384C" w14:textId="68925554" w:rsidR="00881328" w:rsidRDefault="00ED30F7" w:rsidP="00881328">
      <w:pPr>
        <w:tabs>
          <w:tab w:val="left" w:pos="1276"/>
        </w:tabs>
        <w:ind w:firstLine="567"/>
        <w:jc w:val="both"/>
        <w:rPr>
          <w:rFonts w:eastAsia="SimSun"/>
          <w:kern w:val="2"/>
          <w:sz w:val="26"/>
          <w:szCs w:val="26"/>
        </w:rPr>
      </w:pPr>
      <w:r>
        <w:rPr>
          <w:rFonts w:eastAsia="SimSun"/>
          <w:kern w:val="2"/>
          <w:sz w:val="26"/>
          <w:szCs w:val="26"/>
        </w:rPr>
        <w:t>2</w:t>
      </w:r>
      <w:r w:rsidR="00881328" w:rsidRPr="00F54D15">
        <w:rPr>
          <w:rFonts w:eastAsia="SimSun"/>
          <w:kern w:val="2"/>
          <w:sz w:val="26"/>
          <w:szCs w:val="26"/>
        </w:rPr>
        <w:t>)</w:t>
      </w:r>
      <w:r>
        <w:rPr>
          <w:rFonts w:eastAsia="SimSun"/>
          <w:kern w:val="2"/>
          <w:sz w:val="26"/>
          <w:szCs w:val="26"/>
        </w:rPr>
        <w:t xml:space="preserve"> О</w:t>
      </w:r>
      <w:r w:rsidR="00881328" w:rsidRPr="00F54D15">
        <w:rPr>
          <w:rFonts w:eastAsia="SimSun"/>
          <w:kern w:val="2"/>
          <w:sz w:val="26"/>
          <w:szCs w:val="26"/>
        </w:rPr>
        <w:t xml:space="preserve">бъем </w:t>
      </w:r>
      <w:r>
        <w:rPr>
          <w:rFonts w:eastAsia="SimSun"/>
          <w:kern w:val="2"/>
          <w:sz w:val="26"/>
          <w:szCs w:val="26"/>
        </w:rPr>
        <w:t>поступлений от платных услуг населению учреждений культуры</w:t>
      </w:r>
      <w:r w:rsidR="00881328" w:rsidRPr="00F54D15">
        <w:rPr>
          <w:rFonts w:eastAsia="SimSun"/>
          <w:kern w:val="2"/>
          <w:sz w:val="26"/>
          <w:szCs w:val="26"/>
        </w:rPr>
        <w:t xml:space="preserve"> в 20</w:t>
      </w:r>
      <w:r w:rsidR="003B54FD">
        <w:rPr>
          <w:rFonts w:eastAsia="SimSun"/>
          <w:kern w:val="2"/>
          <w:sz w:val="26"/>
          <w:szCs w:val="26"/>
        </w:rPr>
        <w:t>25</w:t>
      </w:r>
      <w:r w:rsidR="00881328" w:rsidRPr="00F54D15">
        <w:rPr>
          <w:rFonts w:eastAsia="SimSun"/>
          <w:kern w:val="2"/>
          <w:sz w:val="26"/>
          <w:szCs w:val="26"/>
        </w:rPr>
        <w:t xml:space="preserve"> году увеличится по отношению к 2021 году</w:t>
      </w:r>
      <w:r>
        <w:rPr>
          <w:rFonts w:eastAsia="SimSun"/>
          <w:kern w:val="2"/>
          <w:sz w:val="26"/>
          <w:szCs w:val="26"/>
        </w:rPr>
        <w:t>;</w:t>
      </w:r>
    </w:p>
    <w:p w14:paraId="1CAB91DD" w14:textId="4A83ABE0" w:rsidR="00ED30F7" w:rsidRPr="00F54D15" w:rsidRDefault="00ED30F7" w:rsidP="00881328">
      <w:pPr>
        <w:tabs>
          <w:tab w:val="left" w:pos="1276"/>
        </w:tabs>
        <w:ind w:firstLine="567"/>
        <w:jc w:val="both"/>
        <w:rPr>
          <w:rFonts w:eastAsia="SimSun"/>
          <w:kern w:val="2"/>
          <w:sz w:val="26"/>
          <w:szCs w:val="26"/>
        </w:rPr>
      </w:pPr>
      <w:r>
        <w:rPr>
          <w:rFonts w:eastAsia="SimSun"/>
          <w:kern w:val="2"/>
          <w:sz w:val="26"/>
          <w:szCs w:val="26"/>
        </w:rPr>
        <w:t xml:space="preserve">3) </w:t>
      </w:r>
      <w:r w:rsidRPr="00ED30F7">
        <w:rPr>
          <w:rFonts w:eastAsia="SimSun"/>
          <w:kern w:val="2"/>
          <w:sz w:val="26"/>
          <w:szCs w:val="26"/>
        </w:rPr>
        <w:t>Повышени</w:t>
      </w:r>
      <w:r>
        <w:rPr>
          <w:rFonts w:eastAsia="SimSun"/>
          <w:kern w:val="2"/>
          <w:sz w:val="26"/>
          <w:szCs w:val="26"/>
        </w:rPr>
        <w:t>и</w:t>
      </w:r>
      <w:r w:rsidRPr="00ED30F7">
        <w:rPr>
          <w:rFonts w:eastAsia="SimSun"/>
          <w:kern w:val="2"/>
          <w:sz w:val="26"/>
          <w:szCs w:val="26"/>
        </w:rPr>
        <w:t xml:space="preserve"> уровня удовлетворенности жителей района качеством предоставления муниципальных услуг в сфере культуры</w:t>
      </w:r>
      <w:r>
        <w:rPr>
          <w:rFonts w:eastAsia="SimSun"/>
          <w:kern w:val="2"/>
          <w:sz w:val="26"/>
          <w:szCs w:val="26"/>
        </w:rPr>
        <w:t>.</w:t>
      </w:r>
    </w:p>
    <w:p w14:paraId="737922C5" w14:textId="5126860A" w:rsidR="00881328" w:rsidRDefault="00881328" w:rsidP="00881328">
      <w:pPr>
        <w:ind w:firstLine="567"/>
        <w:jc w:val="both"/>
        <w:rPr>
          <w:rFonts w:eastAsia="SimSun"/>
          <w:kern w:val="2"/>
          <w:sz w:val="26"/>
          <w:szCs w:val="26"/>
        </w:rPr>
      </w:pPr>
      <w:r w:rsidRPr="00F54D15">
        <w:rPr>
          <w:rFonts w:eastAsia="SimSun"/>
          <w:kern w:val="2"/>
          <w:sz w:val="26"/>
          <w:szCs w:val="26"/>
        </w:rPr>
        <w:t xml:space="preserve">Выполнение программных мероприятий окажет стимулирующее воздействие на развитие </w:t>
      </w:r>
      <w:r w:rsidR="00ED30F7">
        <w:rPr>
          <w:rFonts w:eastAsia="SimSun"/>
          <w:kern w:val="2"/>
          <w:sz w:val="26"/>
          <w:szCs w:val="26"/>
        </w:rPr>
        <w:t>культуры</w:t>
      </w:r>
      <w:r w:rsidR="001001BC">
        <w:rPr>
          <w:rFonts w:eastAsia="SimSun"/>
          <w:kern w:val="2"/>
          <w:sz w:val="26"/>
          <w:szCs w:val="26"/>
        </w:rPr>
        <w:t xml:space="preserve"> в</w:t>
      </w:r>
      <w:r w:rsidR="00ED30F7">
        <w:rPr>
          <w:rFonts w:eastAsia="SimSun"/>
          <w:kern w:val="2"/>
          <w:sz w:val="26"/>
          <w:szCs w:val="26"/>
        </w:rPr>
        <w:t xml:space="preserve"> </w:t>
      </w:r>
      <w:proofErr w:type="spellStart"/>
      <w:r w:rsidR="001001BC">
        <w:rPr>
          <w:rFonts w:eastAsia="SimSun"/>
          <w:kern w:val="2"/>
          <w:sz w:val="26"/>
          <w:szCs w:val="26"/>
        </w:rPr>
        <w:t>Быстринском</w:t>
      </w:r>
      <w:proofErr w:type="spellEnd"/>
      <w:r w:rsidR="001001BC">
        <w:rPr>
          <w:rFonts w:eastAsia="SimSun"/>
          <w:kern w:val="2"/>
          <w:sz w:val="26"/>
          <w:szCs w:val="26"/>
        </w:rPr>
        <w:t xml:space="preserve"> муниципальном районе.</w:t>
      </w:r>
    </w:p>
    <w:p w14:paraId="79F760A7" w14:textId="77777777" w:rsidR="00ED30F7" w:rsidRPr="00F54D15" w:rsidRDefault="00ED30F7" w:rsidP="00881328">
      <w:pPr>
        <w:ind w:firstLine="567"/>
        <w:jc w:val="both"/>
        <w:rPr>
          <w:rFonts w:eastAsia="SimSun"/>
          <w:kern w:val="2"/>
          <w:sz w:val="26"/>
          <w:szCs w:val="26"/>
        </w:rPr>
      </w:pPr>
    </w:p>
    <w:p w14:paraId="0937E372" w14:textId="77777777" w:rsidR="00881328" w:rsidRPr="00F54D15" w:rsidRDefault="00881328" w:rsidP="00881328">
      <w:pPr>
        <w:keepNext/>
        <w:tabs>
          <w:tab w:val="left" w:pos="0"/>
        </w:tabs>
        <w:suppressAutoHyphens/>
        <w:spacing w:line="240" w:lineRule="atLeast"/>
        <w:jc w:val="center"/>
        <w:outlineLvl w:val="0"/>
        <w:rPr>
          <w:rFonts w:eastAsia="SimSun"/>
          <w:b/>
          <w:kern w:val="2"/>
          <w:sz w:val="26"/>
          <w:szCs w:val="26"/>
        </w:rPr>
      </w:pPr>
      <w:bookmarkStart w:id="27" w:name="sub_500"/>
      <w:r>
        <w:rPr>
          <w:rFonts w:eastAsia="SimSun"/>
          <w:b/>
          <w:kern w:val="2"/>
          <w:sz w:val="26"/>
          <w:szCs w:val="26"/>
        </w:rPr>
        <w:t>6</w:t>
      </w:r>
      <w:r w:rsidRPr="00F54D15">
        <w:rPr>
          <w:rFonts w:eastAsia="SimSun"/>
          <w:b/>
          <w:kern w:val="2"/>
          <w:sz w:val="26"/>
          <w:szCs w:val="26"/>
        </w:rPr>
        <w:t>. Система организации выполнения Программы</w:t>
      </w:r>
    </w:p>
    <w:p w14:paraId="3B5CF431" w14:textId="23F9DC14" w:rsidR="00881328" w:rsidRPr="00F54D15" w:rsidRDefault="00881328" w:rsidP="00A673D3">
      <w:pPr>
        <w:keepNext/>
        <w:tabs>
          <w:tab w:val="left" w:pos="0"/>
        </w:tabs>
        <w:suppressAutoHyphens/>
        <w:spacing w:line="240" w:lineRule="atLeast"/>
        <w:jc w:val="center"/>
        <w:outlineLvl w:val="0"/>
        <w:rPr>
          <w:rFonts w:eastAsia="SimSun"/>
          <w:b/>
          <w:kern w:val="2"/>
          <w:sz w:val="26"/>
          <w:szCs w:val="26"/>
        </w:rPr>
      </w:pPr>
      <w:r w:rsidRPr="00F54D15">
        <w:rPr>
          <w:rFonts w:eastAsia="SimSun"/>
          <w:b/>
          <w:kern w:val="2"/>
          <w:sz w:val="26"/>
          <w:szCs w:val="26"/>
        </w:rPr>
        <w:t>и контроля за исполнением программных мероприятий</w:t>
      </w:r>
      <w:bookmarkEnd w:id="27"/>
    </w:p>
    <w:p w14:paraId="007051A0" w14:textId="77777777" w:rsidR="00BA5C55" w:rsidRPr="00BA5C55" w:rsidRDefault="00BA5C55" w:rsidP="00881328">
      <w:pPr>
        <w:tabs>
          <w:tab w:val="left" w:pos="1276"/>
        </w:tabs>
        <w:ind w:firstLine="567"/>
        <w:jc w:val="both"/>
        <w:rPr>
          <w:rFonts w:eastAsia="SimSun"/>
          <w:b/>
          <w:bCs/>
          <w:kern w:val="2"/>
          <w:sz w:val="26"/>
          <w:szCs w:val="26"/>
        </w:rPr>
      </w:pPr>
      <w:bookmarkStart w:id="28" w:name="sub_51"/>
    </w:p>
    <w:p w14:paraId="79C2F47C" w14:textId="2C9289C2" w:rsidR="00A47D03" w:rsidRPr="0032288B" w:rsidRDefault="00A47D03" w:rsidP="0032288B">
      <w:pPr>
        <w:tabs>
          <w:tab w:val="left" w:pos="1276"/>
        </w:tabs>
        <w:ind w:firstLine="567"/>
        <w:jc w:val="both"/>
        <w:rPr>
          <w:sz w:val="26"/>
          <w:szCs w:val="26"/>
        </w:rPr>
      </w:pPr>
      <w:r w:rsidRPr="0032288B">
        <w:rPr>
          <w:rFonts w:eastAsia="SimSun"/>
          <w:kern w:val="2"/>
          <w:sz w:val="26"/>
          <w:szCs w:val="26"/>
        </w:rPr>
        <w:t xml:space="preserve">Организации выполнения Программы и контроль за исполнением программных мероприятий будет осуществляться в соответствии с постановлением администрации Быстринского муниципального района от </w:t>
      </w:r>
      <w:r w:rsidR="0032288B" w:rsidRPr="0032288B">
        <w:rPr>
          <w:rFonts w:eastAsia="SimSun"/>
          <w:kern w:val="2"/>
          <w:sz w:val="26"/>
          <w:szCs w:val="26"/>
        </w:rPr>
        <w:t>12.11.2022 №</w:t>
      </w:r>
      <w:r w:rsidRPr="0032288B">
        <w:rPr>
          <w:rFonts w:eastAsia="SimSun"/>
          <w:kern w:val="2"/>
          <w:sz w:val="26"/>
          <w:szCs w:val="26"/>
        </w:rPr>
        <w:t>360 «О системе управления муниципальными программами Быстринского муниципального района».</w:t>
      </w:r>
    </w:p>
    <w:p w14:paraId="7810DC61" w14:textId="172ECEDF" w:rsidR="00881328" w:rsidRPr="0067454F" w:rsidRDefault="00881328" w:rsidP="00881328">
      <w:pPr>
        <w:tabs>
          <w:tab w:val="left" w:pos="1276"/>
        </w:tabs>
        <w:ind w:firstLine="567"/>
        <w:jc w:val="both"/>
        <w:rPr>
          <w:rFonts w:eastAsia="SimSun"/>
          <w:color w:val="FF0000"/>
          <w:kern w:val="2"/>
          <w:sz w:val="26"/>
          <w:szCs w:val="26"/>
        </w:rPr>
      </w:pPr>
      <w:r w:rsidRPr="0067454F">
        <w:rPr>
          <w:rFonts w:eastAsia="SimSun"/>
          <w:kern w:val="2"/>
          <w:sz w:val="26"/>
          <w:szCs w:val="26"/>
        </w:rPr>
        <w:t>Общее руководство и контроль за исполнением Программы осуществляет заместитель главы Быстринского муниципального района по общим вопросам (социального развития, культуре и спорту, молодежной политике, КМНС и другим социально значимым вопросам) Прокина А.В.</w:t>
      </w:r>
    </w:p>
    <w:bookmarkEnd w:id="28"/>
    <w:p w14:paraId="39E37A9D" w14:textId="7D8BE62F" w:rsidR="00881328" w:rsidRPr="0067454F" w:rsidRDefault="00881328" w:rsidP="00881328">
      <w:pPr>
        <w:tabs>
          <w:tab w:val="left" w:pos="1276"/>
        </w:tabs>
        <w:ind w:firstLine="567"/>
        <w:jc w:val="both"/>
        <w:rPr>
          <w:rFonts w:eastAsia="SimSun"/>
          <w:kern w:val="2"/>
          <w:sz w:val="26"/>
          <w:szCs w:val="26"/>
        </w:rPr>
      </w:pPr>
      <w:r w:rsidRPr="0067454F">
        <w:rPr>
          <w:rFonts w:eastAsia="SimSun"/>
          <w:kern w:val="2"/>
          <w:sz w:val="26"/>
          <w:szCs w:val="26"/>
        </w:rPr>
        <w:t xml:space="preserve">Исполнители программных мероприятий несут ответственность за своевременное и целевое использование бюджетных средств, обеспечивают предоставление необходимой финансовой отчетности в Министерство </w:t>
      </w:r>
      <w:r w:rsidR="00D207ED">
        <w:rPr>
          <w:rFonts w:eastAsia="SimSun"/>
          <w:kern w:val="2"/>
          <w:sz w:val="26"/>
          <w:szCs w:val="26"/>
        </w:rPr>
        <w:t>культуры</w:t>
      </w:r>
      <w:r w:rsidRPr="0067454F">
        <w:rPr>
          <w:rFonts w:eastAsia="SimSun"/>
          <w:kern w:val="2"/>
          <w:sz w:val="26"/>
          <w:szCs w:val="26"/>
        </w:rPr>
        <w:t xml:space="preserve"> Камчатского края мероприятий Программы и в администрацию Быстринского муниципального района.</w:t>
      </w:r>
    </w:p>
    <w:p w14:paraId="66E398CC" w14:textId="77218E24" w:rsidR="00881328" w:rsidRPr="00F54D15" w:rsidRDefault="0032288B" w:rsidP="00881328">
      <w:pPr>
        <w:tabs>
          <w:tab w:val="left" w:pos="1276"/>
        </w:tabs>
        <w:ind w:firstLine="567"/>
        <w:jc w:val="both"/>
        <w:rPr>
          <w:rFonts w:eastAsia="SimSun"/>
          <w:kern w:val="2"/>
          <w:sz w:val="26"/>
          <w:szCs w:val="26"/>
        </w:rPr>
      </w:pPr>
      <w:r>
        <w:rPr>
          <w:rFonts w:eastAsia="SimSun"/>
          <w:kern w:val="2"/>
          <w:sz w:val="26"/>
          <w:szCs w:val="26"/>
        </w:rPr>
        <w:lastRenderedPageBreak/>
        <w:t>Оценка</w:t>
      </w:r>
      <w:r w:rsidR="00881328" w:rsidRPr="002E53C7">
        <w:rPr>
          <w:rFonts w:eastAsia="SimSun"/>
          <w:kern w:val="2"/>
          <w:sz w:val="26"/>
          <w:szCs w:val="26"/>
        </w:rPr>
        <w:t xml:space="preserve"> эффективности реализации Программы</w:t>
      </w:r>
      <w:r>
        <w:rPr>
          <w:rFonts w:eastAsia="SimSun"/>
          <w:kern w:val="2"/>
          <w:sz w:val="26"/>
          <w:szCs w:val="26"/>
        </w:rPr>
        <w:t xml:space="preserve"> проводится ежеквартально</w:t>
      </w:r>
      <w:r w:rsidR="00881328" w:rsidRPr="002E53C7">
        <w:rPr>
          <w:rFonts w:eastAsia="SimSun"/>
          <w:kern w:val="2"/>
          <w:sz w:val="26"/>
          <w:szCs w:val="26"/>
        </w:rPr>
        <w:t xml:space="preserve"> и в течение 10 дней после окончания квартала представляет отчет о выполнении Программы Министерству </w:t>
      </w:r>
      <w:r w:rsidR="00D54A35">
        <w:rPr>
          <w:rFonts w:eastAsia="SimSun"/>
          <w:kern w:val="2"/>
          <w:sz w:val="26"/>
          <w:szCs w:val="26"/>
        </w:rPr>
        <w:t>культуры</w:t>
      </w:r>
      <w:r w:rsidR="00881328" w:rsidRPr="002E53C7">
        <w:rPr>
          <w:rFonts w:eastAsia="SimSun"/>
          <w:kern w:val="2"/>
          <w:sz w:val="26"/>
          <w:szCs w:val="26"/>
        </w:rPr>
        <w:t xml:space="preserve"> Камчатского края.</w:t>
      </w:r>
    </w:p>
    <w:p w14:paraId="068CB32B" w14:textId="77777777" w:rsidR="00881328" w:rsidRDefault="00881328" w:rsidP="00881328">
      <w:pPr>
        <w:suppressAutoHyphens/>
        <w:rPr>
          <w:sz w:val="24"/>
          <w:szCs w:val="24"/>
        </w:rPr>
      </w:pPr>
    </w:p>
    <w:p w14:paraId="5EC21AF0" w14:textId="77777777" w:rsidR="00881328" w:rsidRDefault="00881328" w:rsidP="00881328">
      <w:pPr>
        <w:suppressAutoHyphens/>
        <w:rPr>
          <w:sz w:val="24"/>
          <w:szCs w:val="24"/>
        </w:rPr>
      </w:pPr>
    </w:p>
    <w:p w14:paraId="57904A5E" w14:textId="77777777" w:rsidR="00881328" w:rsidRDefault="00881328" w:rsidP="00881328">
      <w:pPr>
        <w:suppressAutoHyphens/>
        <w:rPr>
          <w:sz w:val="24"/>
          <w:szCs w:val="24"/>
        </w:rPr>
      </w:pPr>
    </w:p>
    <w:p w14:paraId="5581E88A" w14:textId="77777777" w:rsidR="00881328" w:rsidRDefault="00881328" w:rsidP="00881328">
      <w:pPr>
        <w:suppressAutoHyphens/>
        <w:rPr>
          <w:sz w:val="24"/>
          <w:szCs w:val="24"/>
        </w:rPr>
        <w:sectPr w:rsidR="00881328" w:rsidSect="00A47D03">
          <w:footerReference w:type="default" r:id="rId9"/>
          <w:pgSz w:w="11905" w:h="16837"/>
          <w:pgMar w:top="709" w:right="851" w:bottom="709" w:left="1418" w:header="720" w:footer="720" w:gutter="0"/>
          <w:cols w:space="720"/>
          <w:titlePg/>
          <w:docGrid w:linePitch="360"/>
        </w:sectPr>
      </w:pPr>
    </w:p>
    <w:p w14:paraId="73C2E1A7" w14:textId="77777777" w:rsidR="00881328" w:rsidRDefault="00881328" w:rsidP="00881328">
      <w:pPr>
        <w:suppressAutoHyphens/>
        <w:jc w:val="right"/>
        <w:rPr>
          <w:sz w:val="24"/>
          <w:szCs w:val="24"/>
          <w:lang w:eastAsia="zh-CN"/>
        </w:rPr>
      </w:pPr>
      <w:bookmarkStart w:id="29" w:name="_Hlk118279465"/>
      <w:r>
        <w:rPr>
          <w:sz w:val="24"/>
          <w:szCs w:val="24"/>
          <w:lang w:eastAsia="zh-CN"/>
        </w:rPr>
        <w:lastRenderedPageBreak/>
        <w:t xml:space="preserve">Приложение № 1 к муниципальной программе </w:t>
      </w:r>
    </w:p>
    <w:p w14:paraId="1657B69C" w14:textId="77777777" w:rsidR="00881328" w:rsidRDefault="00881328" w:rsidP="00881328">
      <w:pPr>
        <w:suppressAutoHyphens/>
        <w:jc w:val="righ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Быстринского муниципального района </w:t>
      </w:r>
    </w:p>
    <w:p w14:paraId="3E054AB9" w14:textId="586E3261" w:rsidR="00881328" w:rsidRPr="00651F01" w:rsidRDefault="00881328" w:rsidP="00881328">
      <w:pPr>
        <w:suppressAutoHyphens/>
        <w:jc w:val="righ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«</w:t>
      </w:r>
      <w:r w:rsidR="006A0050" w:rsidRPr="006A0050">
        <w:rPr>
          <w:sz w:val="24"/>
          <w:szCs w:val="24"/>
          <w:lang w:eastAsia="zh-CN"/>
        </w:rPr>
        <w:t xml:space="preserve">Развитие </w:t>
      </w:r>
      <w:r w:rsidR="00A75C83">
        <w:rPr>
          <w:sz w:val="24"/>
          <w:szCs w:val="24"/>
          <w:lang w:eastAsia="zh-CN"/>
        </w:rPr>
        <w:t>культуры</w:t>
      </w:r>
      <w:r w:rsidR="006A0050" w:rsidRPr="006A0050">
        <w:rPr>
          <w:sz w:val="24"/>
          <w:szCs w:val="24"/>
          <w:lang w:eastAsia="zh-CN"/>
        </w:rPr>
        <w:t xml:space="preserve"> в </w:t>
      </w:r>
      <w:proofErr w:type="spellStart"/>
      <w:r w:rsidR="006A0050" w:rsidRPr="006A0050">
        <w:rPr>
          <w:sz w:val="24"/>
          <w:szCs w:val="24"/>
          <w:lang w:eastAsia="zh-CN"/>
        </w:rPr>
        <w:t>Быстринском</w:t>
      </w:r>
      <w:proofErr w:type="spellEnd"/>
      <w:r w:rsidR="006A0050" w:rsidRPr="006A0050">
        <w:rPr>
          <w:sz w:val="24"/>
          <w:szCs w:val="24"/>
          <w:lang w:eastAsia="zh-CN"/>
        </w:rPr>
        <w:t xml:space="preserve"> муниципальном районе</w:t>
      </w:r>
      <w:r>
        <w:rPr>
          <w:sz w:val="24"/>
          <w:szCs w:val="24"/>
          <w:lang w:eastAsia="zh-CN"/>
        </w:rPr>
        <w:t>»</w:t>
      </w:r>
      <w:bookmarkEnd w:id="29"/>
    </w:p>
    <w:p w14:paraId="6C10830E" w14:textId="77777777" w:rsidR="00881328" w:rsidRDefault="00881328" w:rsidP="0088132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5080A6D9" w14:textId="77777777" w:rsidR="00881328" w:rsidRDefault="00881328" w:rsidP="00881328">
      <w:pPr>
        <w:ind w:firstLine="540"/>
        <w:jc w:val="center"/>
        <w:rPr>
          <w:b/>
          <w:bCs/>
          <w:sz w:val="26"/>
          <w:szCs w:val="26"/>
        </w:rPr>
      </w:pPr>
      <w:r w:rsidRPr="00651F01">
        <w:rPr>
          <w:b/>
          <w:bCs/>
          <w:sz w:val="26"/>
          <w:szCs w:val="26"/>
        </w:rPr>
        <w:t xml:space="preserve">ПАСПОРТ МУНИЦИПАЛЬНОЙ ПРОГРАММЫ БЫСТРИНСКОГО МУНИЦИПАЛЬНОГО РАЙОНА </w:t>
      </w:r>
    </w:p>
    <w:p w14:paraId="728DA8EC" w14:textId="77777777" w:rsidR="00881328" w:rsidRPr="00651F01" w:rsidRDefault="00881328" w:rsidP="00881328">
      <w:pPr>
        <w:ind w:firstLine="540"/>
        <w:jc w:val="center"/>
        <w:rPr>
          <w:b/>
          <w:bCs/>
          <w:sz w:val="26"/>
          <w:szCs w:val="26"/>
        </w:rPr>
      </w:pPr>
    </w:p>
    <w:p w14:paraId="554D7C56" w14:textId="211C8BB0" w:rsidR="006A0050" w:rsidRDefault="006A0050" w:rsidP="00A75C83">
      <w:pPr>
        <w:ind w:firstLine="540"/>
        <w:jc w:val="center"/>
        <w:rPr>
          <w:sz w:val="26"/>
          <w:szCs w:val="26"/>
          <w:u w:val="single"/>
        </w:rPr>
      </w:pPr>
      <w:r w:rsidRPr="006A0050">
        <w:rPr>
          <w:sz w:val="26"/>
          <w:szCs w:val="26"/>
          <w:u w:val="single"/>
        </w:rPr>
        <w:t xml:space="preserve">РАЗВИТИЕ </w:t>
      </w:r>
      <w:r w:rsidR="00A75C83" w:rsidRPr="00A75C83">
        <w:rPr>
          <w:sz w:val="26"/>
          <w:szCs w:val="26"/>
          <w:u w:val="single"/>
        </w:rPr>
        <w:t>КУЛЬТУРЫ В БЫСТРИНСКОМ МУНИЦИПАЛЬНОМ РАЙОНЕ</w:t>
      </w:r>
    </w:p>
    <w:p w14:paraId="061F6D64" w14:textId="022B61A4" w:rsidR="00881328" w:rsidRDefault="00881328" w:rsidP="00881328">
      <w:pPr>
        <w:ind w:firstLine="540"/>
        <w:jc w:val="center"/>
      </w:pPr>
      <w:r w:rsidRPr="00651F01">
        <w:t>(наименование программы)</w:t>
      </w:r>
    </w:p>
    <w:p w14:paraId="7EB450D1" w14:textId="77777777" w:rsidR="00881328" w:rsidRDefault="00881328" w:rsidP="00881328">
      <w:pPr>
        <w:ind w:firstLine="54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4"/>
        <w:gridCol w:w="7705"/>
      </w:tblGrid>
      <w:tr w:rsidR="00881328" w:rsidRPr="00651F01" w14:paraId="3345FD31" w14:textId="77777777" w:rsidTr="00A47D03">
        <w:tc>
          <w:tcPr>
            <w:tcW w:w="7704" w:type="dxa"/>
          </w:tcPr>
          <w:p w14:paraId="668D6AAB" w14:textId="77777777" w:rsidR="00881328" w:rsidRPr="00651F01" w:rsidRDefault="00881328" w:rsidP="00A47D03">
            <w:pPr>
              <w:jc w:val="both"/>
              <w:rPr>
                <w:sz w:val="24"/>
                <w:szCs w:val="24"/>
              </w:rPr>
            </w:pPr>
            <w:r w:rsidRPr="00651F01">
              <w:rPr>
                <w:sz w:val="24"/>
                <w:szCs w:val="24"/>
              </w:rPr>
              <w:t xml:space="preserve">Куратор </w:t>
            </w:r>
            <w:r>
              <w:rPr>
                <w:sz w:val="24"/>
                <w:szCs w:val="24"/>
              </w:rPr>
              <w:t>муниципальной</w:t>
            </w:r>
            <w:r w:rsidRPr="00651F01">
              <w:rPr>
                <w:sz w:val="24"/>
                <w:szCs w:val="24"/>
              </w:rPr>
              <w:t xml:space="preserve"> программы (комплексной программы) </w:t>
            </w:r>
            <w:r>
              <w:rPr>
                <w:sz w:val="24"/>
                <w:szCs w:val="24"/>
              </w:rPr>
              <w:t>Быстринского муниципального района</w:t>
            </w:r>
          </w:p>
        </w:tc>
        <w:tc>
          <w:tcPr>
            <w:tcW w:w="7705" w:type="dxa"/>
          </w:tcPr>
          <w:p w14:paraId="5A420EFE" w14:textId="77777777" w:rsidR="00881328" w:rsidRPr="00651F01" w:rsidRDefault="00881328" w:rsidP="00A47D03">
            <w:pPr>
              <w:jc w:val="both"/>
              <w:rPr>
                <w:sz w:val="24"/>
                <w:szCs w:val="24"/>
              </w:rPr>
            </w:pPr>
            <w:r w:rsidRPr="006E4B4B">
              <w:rPr>
                <w:sz w:val="24"/>
                <w:szCs w:val="24"/>
              </w:rPr>
              <w:t>заместитель главы Быстринского муниципального района по общим вопросам (социального развития, культуре и спорту, молодежной политике, КМНС и другим социально значимым вопросам) Прокина А.В.</w:t>
            </w:r>
          </w:p>
        </w:tc>
      </w:tr>
      <w:tr w:rsidR="00881328" w:rsidRPr="00651F01" w14:paraId="79E8AC41" w14:textId="77777777" w:rsidTr="00A47D03">
        <w:tc>
          <w:tcPr>
            <w:tcW w:w="7704" w:type="dxa"/>
          </w:tcPr>
          <w:p w14:paraId="1F0F0F41" w14:textId="77777777" w:rsidR="00881328" w:rsidRPr="00651F01" w:rsidRDefault="00881328" w:rsidP="00A47D03">
            <w:pPr>
              <w:jc w:val="both"/>
              <w:rPr>
                <w:sz w:val="24"/>
                <w:szCs w:val="24"/>
              </w:rPr>
            </w:pPr>
            <w:r w:rsidRPr="00651F01">
              <w:rPr>
                <w:sz w:val="24"/>
                <w:szCs w:val="24"/>
              </w:rPr>
              <w:t>Ответственный исполнитель муниципальной программы (комплексной программы) Быстринского муниципального района</w:t>
            </w:r>
          </w:p>
        </w:tc>
        <w:tc>
          <w:tcPr>
            <w:tcW w:w="7705" w:type="dxa"/>
          </w:tcPr>
          <w:p w14:paraId="1FC8EAE9" w14:textId="77777777" w:rsidR="00881328" w:rsidRPr="00651F01" w:rsidRDefault="00881328" w:rsidP="00A47D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экономики, предпринимательства, инвестиционной деятельности и туризма администрации Быстринского муниципального района Машеницкий А.Н.</w:t>
            </w:r>
          </w:p>
        </w:tc>
      </w:tr>
      <w:tr w:rsidR="00881328" w:rsidRPr="00651F01" w14:paraId="78A85520" w14:textId="77777777" w:rsidTr="00A47D03">
        <w:tc>
          <w:tcPr>
            <w:tcW w:w="7704" w:type="dxa"/>
          </w:tcPr>
          <w:p w14:paraId="6E2541FB" w14:textId="77777777" w:rsidR="00881328" w:rsidRPr="00651F01" w:rsidRDefault="00881328" w:rsidP="00A47D03">
            <w:pPr>
              <w:jc w:val="both"/>
              <w:rPr>
                <w:sz w:val="24"/>
                <w:szCs w:val="24"/>
              </w:rPr>
            </w:pPr>
            <w:r w:rsidRPr="00651F01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7705" w:type="dxa"/>
          </w:tcPr>
          <w:p w14:paraId="26612A81" w14:textId="77777777" w:rsidR="00881328" w:rsidRPr="00651F01" w:rsidRDefault="00881328" w:rsidP="00A47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: 2022-2025 г.</w:t>
            </w:r>
          </w:p>
        </w:tc>
      </w:tr>
      <w:tr w:rsidR="00881328" w:rsidRPr="00651F01" w14:paraId="60328450" w14:textId="77777777" w:rsidTr="00A47D03">
        <w:trPr>
          <w:trHeight w:val="1082"/>
        </w:trPr>
        <w:tc>
          <w:tcPr>
            <w:tcW w:w="7704" w:type="dxa"/>
          </w:tcPr>
          <w:p w14:paraId="6CD6AAA7" w14:textId="77777777" w:rsidR="00881328" w:rsidRPr="00651F01" w:rsidRDefault="00881328" w:rsidP="00A47D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</w:t>
            </w:r>
            <w:r w:rsidRPr="00651F01">
              <w:rPr>
                <w:sz w:val="24"/>
                <w:szCs w:val="24"/>
              </w:rPr>
              <w:t>муниципальной программы (комплексной программы) Быстринского муниципального района</w:t>
            </w:r>
          </w:p>
        </w:tc>
        <w:tc>
          <w:tcPr>
            <w:tcW w:w="7705" w:type="dxa"/>
          </w:tcPr>
          <w:p w14:paraId="025DB698" w14:textId="3CC78519" w:rsidR="00881328" w:rsidRPr="00651F01" w:rsidRDefault="006E521A" w:rsidP="00A47D03">
            <w:pPr>
              <w:rPr>
                <w:sz w:val="24"/>
                <w:szCs w:val="24"/>
              </w:rPr>
            </w:pPr>
            <w:r w:rsidRPr="006E521A">
              <w:rPr>
                <w:sz w:val="24"/>
                <w:szCs w:val="24"/>
              </w:rPr>
              <w:t>Целью Программы является сохранение культурного и исторического наследия Быстринского муниципального района, обеспечение равного доступа населения к культурным ценностям и участию в культурной жизни, реализация творческого потенциала населения района.</w:t>
            </w:r>
          </w:p>
        </w:tc>
      </w:tr>
      <w:tr w:rsidR="00881328" w:rsidRPr="00651F01" w14:paraId="73888838" w14:textId="77777777" w:rsidTr="00A47D03">
        <w:tc>
          <w:tcPr>
            <w:tcW w:w="7704" w:type="dxa"/>
          </w:tcPr>
          <w:p w14:paraId="0D0AD985" w14:textId="77777777" w:rsidR="00881328" w:rsidRPr="00651F01" w:rsidRDefault="00881328" w:rsidP="00A47D03">
            <w:pPr>
              <w:jc w:val="both"/>
              <w:rPr>
                <w:sz w:val="24"/>
                <w:szCs w:val="24"/>
              </w:rPr>
            </w:pPr>
            <w:r w:rsidRPr="00651F01">
              <w:rPr>
                <w:sz w:val="24"/>
                <w:szCs w:val="24"/>
              </w:rPr>
              <w:t>Направления (подпрограммы)</w:t>
            </w:r>
          </w:p>
        </w:tc>
        <w:tc>
          <w:tcPr>
            <w:tcW w:w="7705" w:type="dxa"/>
          </w:tcPr>
          <w:p w14:paraId="55D8F685" w14:textId="16246E7B" w:rsidR="00881328" w:rsidRDefault="00881328" w:rsidP="00A47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Направление (п</w:t>
            </w:r>
            <w:r w:rsidRPr="00966CEB">
              <w:rPr>
                <w:sz w:val="24"/>
                <w:szCs w:val="24"/>
              </w:rPr>
              <w:t>одпрограмма</w:t>
            </w:r>
            <w:r>
              <w:rPr>
                <w:sz w:val="24"/>
                <w:szCs w:val="24"/>
              </w:rPr>
              <w:t>)</w:t>
            </w:r>
            <w:r w:rsidRPr="00966CEB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1. </w:t>
            </w:r>
            <w:r w:rsidR="008D2139" w:rsidRPr="008D2139">
              <w:rPr>
                <w:sz w:val="24"/>
                <w:szCs w:val="24"/>
              </w:rPr>
              <w:t>Наследие</w:t>
            </w:r>
            <w:r w:rsidRPr="00966CEB">
              <w:rPr>
                <w:sz w:val="24"/>
                <w:szCs w:val="24"/>
              </w:rPr>
              <w:t>»</w:t>
            </w:r>
          </w:p>
          <w:p w14:paraId="65B331BF" w14:textId="62A72220" w:rsidR="00FB5AD4" w:rsidRDefault="00FB5AD4" w:rsidP="00A47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Направление (п</w:t>
            </w:r>
            <w:r w:rsidRPr="00966CEB">
              <w:rPr>
                <w:sz w:val="24"/>
                <w:szCs w:val="24"/>
              </w:rPr>
              <w:t>одпрограмма</w:t>
            </w:r>
            <w:r>
              <w:rPr>
                <w:sz w:val="24"/>
                <w:szCs w:val="24"/>
              </w:rPr>
              <w:t xml:space="preserve">) «2. </w:t>
            </w:r>
            <w:r w:rsidR="008D2139" w:rsidRPr="008D2139">
              <w:rPr>
                <w:sz w:val="24"/>
                <w:szCs w:val="24"/>
              </w:rPr>
              <w:t>Искусство</w:t>
            </w:r>
            <w:r>
              <w:rPr>
                <w:sz w:val="24"/>
                <w:szCs w:val="24"/>
              </w:rPr>
              <w:t>»</w:t>
            </w:r>
          </w:p>
          <w:p w14:paraId="11D7C252" w14:textId="07A96B25" w:rsidR="00FB5AD4" w:rsidRDefault="00FB5AD4" w:rsidP="00A47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Направление (п</w:t>
            </w:r>
            <w:r w:rsidRPr="00966CEB">
              <w:rPr>
                <w:sz w:val="24"/>
                <w:szCs w:val="24"/>
              </w:rPr>
              <w:t>одпрограмма</w:t>
            </w:r>
            <w:r>
              <w:rPr>
                <w:sz w:val="24"/>
                <w:szCs w:val="24"/>
              </w:rPr>
              <w:t xml:space="preserve">) «3. </w:t>
            </w:r>
            <w:r w:rsidR="008D2139" w:rsidRPr="008D2139">
              <w:rPr>
                <w:sz w:val="24"/>
                <w:szCs w:val="24"/>
              </w:rPr>
              <w:t>Традиционная культура и народное творчество</w:t>
            </w:r>
            <w:r>
              <w:rPr>
                <w:sz w:val="24"/>
                <w:szCs w:val="24"/>
              </w:rPr>
              <w:t>»</w:t>
            </w:r>
          </w:p>
          <w:p w14:paraId="744E2FAD" w14:textId="538BC2C1" w:rsidR="00FB5AD4" w:rsidRDefault="00FB5AD4" w:rsidP="00A47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Направление (п</w:t>
            </w:r>
            <w:r w:rsidRPr="00966CEB">
              <w:rPr>
                <w:sz w:val="24"/>
                <w:szCs w:val="24"/>
              </w:rPr>
              <w:t>одпрограмма</w:t>
            </w:r>
            <w:r>
              <w:rPr>
                <w:sz w:val="24"/>
                <w:szCs w:val="24"/>
              </w:rPr>
              <w:t>) «4.</w:t>
            </w:r>
            <w:r w:rsidR="008D2139">
              <w:rPr>
                <w:sz w:val="24"/>
                <w:szCs w:val="24"/>
              </w:rPr>
              <w:t xml:space="preserve"> </w:t>
            </w:r>
            <w:r w:rsidR="008D2139" w:rsidRPr="008D2139">
              <w:rPr>
                <w:sz w:val="24"/>
                <w:szCs w:val="24"/>
              </w:rPr>
              <w:t>Образование в сфере культуры</w:t>
            </w:r>
            <w:r w:rsidR="008D2139">
              <w:rPr>
                <w:sz w:val="24"/>
                <w:szCs w:val="24"/>
              </w:rPr>
              <w:t>»</w:t>
            </w:r>
          </w:p>
          <w:p w14:paraId="38E536E2" w14:textId="52A8B7C2" w:rsidR="00FB5AD4" w:rsidRDefault="00FB5AD4" w:rsidP="00A47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Направление (п</w:t>
            </w:r>
            <w:r w:rsidRPr="00966CEB">
              <w:rPr>
                <w:sz w:val="24"/>
                <w:szCs w:val="24"/>
              </w:rPr>
              <w:t>одпрограмма</w:t>
            </w:r>
            <w:r>
              <w:rPr>
                <w:sz w:val="24"/>
                <w:szCs w:val="24"/>
              </w:rPr>
              <w:t>) «5.</w:t>
            </w:r>
            <w:r w:rsidR="008D2139">
              <w:rPr>
                <w:sz w:val="24"/>
                <w:szCs w:val="24"/>
              </w:rPr>
              <w:t xml:space="preserve"> </w:t>
            </w:r>
            <w:r w:rsidR="008D2139" w:rsidRPr="008D2139">
              <w:rPr>
                <w:sz w:val="24"/>
                <w:szCs w:val="24"/>
              </w:rPr>
              <w:t>Обеспечение реализации Программы</w:t>
            </w:r>
            <w:r w:rsidR="008D2139">
              <w:rPr>
                <w:sz w:val="24"/>
                <w:szCs w:val="24"/>
              </w:rPr>
              <w:t>»</w:t>
            </w:r>
          </w:p>
          <w:p w14:paraId="74476F5F" w14:textId="4EE88376" w:rsidR="00FB5AD4" w:rsidRPr="00651F01" w:rsidRDefault="00FB5AD4" w:rsidP="00A47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Направление (п</w:t>
            </w:r>
            <w:r w:rsidRPr="00966CEB">
              <w:rPr>
                <w:sz w:val="24"/>
                <w:szCs w:val="24"/>
              </w:rPr>
              <w:t>одпрограмма</w:t>
            </w:r>
            <w:r>
              <w:rPr>
                <w:sz w:val="24"/>
                <w:szCs w:val="24"/>
              </w:rPr>
              <w:t>) «6.</w:t>
            </w:r>
            <w:r w:rsidR="008D2139">
              <w:rPr>
                <w:sz w:val="24"/>
                <w:szCs w:val="24"/>
              </w:rPr>
              <w:t xml:space="preserve"> </w:t>
            </w:r>
            <w:r w:rsidR="008D2139" w:rsidRPr="008D2139">
              <w:rPr>
                <w:sz w:val="24"/>
                <w:szCs w:val="24"/>
              </w:rPr>
              <w:t>Развитие инфраструктуры в сфере культуры</w:t>
            </w:r>
            <w:r w:rsidR="008D2139">
              <w:rPr>
                <w:sz w:val="24"/>
                <w:szCs w:val="24"/>
              </w:rPr>
              <w:t>»</w:t>
            </w:r>
          </w:p>
        </w:tc>
      </w:tr>
      <w:tr w:rsidR="00881328" w:rsidRPr="00651F01" w14:paraId="746DF7A8" w14:textId="77777777" w:rsidTr="00A47D03">
        <w:tc>
          <w:tcPr>
            <w:tcW w:w="7704" w:type="dxa"/>
          </w:tcPr>
          <w:p w14:paraId="57DEBE29" w14:textId="77777777" w:rsidR="00881328" w:rsidRPr="00651F01" w:rsidRDefault="00881328" w:rsidP="00A47D03">
            <w:pPr>
              <w:jc w:val="both"/>
              <w:rPr>
                <w:sz w:val="24"/>
                <w:szCs w:val="24"/>
              </w:rPr>
            </w:pPr>
            <w:r w:rsidRPr="00651F01">
              <w:rPr>
                <w:sz w:val="24"/>
                <w:szCs w:val="24"/>
              </w:rPr>
              <w:t>Объемы финансового обеспечения за счет средств федерального</w:t>
            </w:r>
            <w:r>
              <w:rPr>
                <w:sz w:val="24"/>
                <w:szCs w:val="24"/>
              </w:rPr>
              <w:t>, краевого, местного</w:t>
            </w:r>
            <w:r w:rsidRPr="00651F01">
              <w:rPr>
                <w:sz w:val="24"/>
                <w:szCs w:val="24"/>
              </w:rPr>
              <w:t xml:space="preserve"> бюджета за весь период реализации</w:t>
            </w:r>
          </w:p>
        </w:tc>
        <w:tc>
          <w:tcPr>
            <w:tcW w:w="7705" w:type="dxa"/>
          </w:tcPr>
          <w:p w14:paraId="17320171" w14:textId="1A30D34B" w:rsidR="00881328" w:rsidRPr="00651F01" w:rsidRDefault="00881328" w:rsidP="00A47D03">
            <w:pPr>
              <w:rPr>
                <w:sz w:val="24"/>
                <w:szCs w:val="24"/>
              </w:rPr>
            </w:pPr>
            <w:r w:rsidRPr="00350B33">
              <w:rPr>
                <w:sz w:val="24"/>
                <w:szCs w:val="24"/>
              </w:rPr>
              <w:t xml:space="preserve">Общий объем финансирования Программы за счет всех источников составляет </w:t>
            </w:r>
            <w:r w:rsidR="00042292">
              <w:rPr>
                <w:sz w:val="24"/>
                <w:szCs w:val="24"/>
              </w:rPr>
              <w:t>31 734 529</w:t>
            </w:r>
            <w:r w:rsidRPr="00350B33">
              <w:rPr>
                <w:sz w:val="24"/>
                <w:szCs w:val="24"/>
              </w:rPr>
              <w:t xml:space="preserve"> руб. </w:t>
            </w:r>
            <w:r w:rsidR="00042292">
              <w:rPr>
                <w:sz w:val="24"/>
                <w:szCs w:val="24"/>
              </w:rPr>
              <w:t>71</w:t>
            </w:r>
            <w:r w:rsidRPr="00350B33">
              <w:rPr>
                <w:sz w:val="24"/>
                <w:szCs w:val="24"/>
              </w:rPr>
              <w:t xml:space="preserve"> коп.</w:t>
            </w:r>
          </w:p>
        </w:tc>
      </w:tr>
      <w:tr w:rsidR="00C62BA9" w:rsidRPr="00651F01" w14:paraId="029F5110" w14:textId="77777777" w:rsidTr="00A47D03">
        <w:tc>
          <w:tcPr>
            <w:tcW w:w="7704" w:type="dxa"/>
            <w:vMerge w:val="restart"/>
          </w:tcPr>
          <w:p w14:paraId="17F6E12A" w14:textId="77777777" w:rsidR="00C62BA9" w:rsidRDefault="00C62BA9" w:rsidP="00A47D03">
            <w:pPr>
              <w:jc w:val="both"/>
              <w:rPr>
                <w:sz w:val="24"/>
                <w:szCs w:val="24"/>
              </w:rPr>
            </w:pPr>
            <w:r w:rsidRPr="00651F01">
              <w:rPr>
                <w:sz w:val="24"/>
                <w:szCs w:val="24"/>
              </w:rPr>
              <w:t xml:space="preserve">Влияние на достижение национальных целей развития Российской Федерации </w:t>
            </w:r>
          </w:p>
          <w:p w14:paraId="39C2DD4B" w14:textId="3579AD37" w:rsidR="00C62BA9" w:rsidRPr="00651F01" w:rsidRDefault="00C62BA9" w:rsidP="00C62B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05" w:type="dxa"/>
          </w:tcPr>
          <w:p w14:paraId="2B03F56C" w14:textId="77777777" w:rsidR="00C62BA9" w:rsidRPr="006F1370" w:rsidRDefault="00C62BA9" w:rsidP="00C62BA9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</w:t>
            </w:r>
            <w:r w:rsidRPr="00FD23A5">
              <w:rPr>
                <w:iCs/>
                <w:sz w:val="24"/>
                <w:szCs w:val="24"/>
              </w:rPr>
              <w:t xml:space="preserve"> «</w:t>
            </w:r>
            <w:r w:rsidRPr="006F1370">
              <w:rPr>
                <w:iCs/>
                <w:sz w:val="24"/>
                <w:szCs w:val="24"/>
              </w:rPr>
              <w:t xml:space="preserve">Для достижения целевого показателя </w:t>
            </w:r>
            <w:r w:rsidRPr="00C62BA9">
              <w:rPr>
                <w:iCs/>
                <w:sz w:val="24"/>
                <w:szCs w:val="24"/>
              </w:rPr>
              <w:t>«</w:t>
            </w:r>
            <w:r w:rsidRPr="006F1370">
              <w:rPr>
                <w:iCs/>
                <w:sz w:val="24"/>
                <w:szCs w:val="24"/>
              </w:rPr>
              <w:t>Увеличение числа посещений культурных мероприятий в три раза по сравнению с показателем 2019 года</w:t>
            </w:r>
            <w:r w:rsidRPr="00C62BA9">
              <w:rPr>
                <w:iCs/>
                <w:sz w:val="24"/>
                <w:szCs w:val="24"/>
              </w:rPr>
              <w:t>»</w:t>
            </w:r>
            <w:r w:rsidRPr="006F1370">
              <w:rPr>
                <w:iCs/>
                <w:sz w:val="24"/>
                <w:szCs w:val="24"/>
              </w:rPr>
              <w:t xml:space="preserve">, установленного абзацем седьмым подпункта </w:t>
            </w:r>
            <w:r w:rsidRPr="00C62BA9">
              <w:rPr>
                <w:iCs/>
                <w:sz w:val="24"/>
                <w:szCs w:val="24"/>
              </w:rPr>
              <w:t>«</w:t>
            </w:r>
            <w:r w:rsidRPr="006F1370">
              <w:rPr>
                <w:iCs/>
                <w:sz w:val="24"/>
                <w:szCs w:val="24"/>
              </w:rPr>
              <w:t>б</w:t>
            </w:r>
            <w:r w:rsidRPr="00C62BA9">
              <w:rPr>
                <w:iCs/>
                <w:sz w:val="24"/>
                <w:szCs w:val="24"/>
              </w:rPr>
              <w:t>»</w:t>
            </w:r>
            <w:r w:rsidRPr="006F1370">
              <w:rPr>
                <w:iCs/>
                <w:sz w:val="24"/>
                <w:szCs w:val="24"/>
              </w:rPr>
              <w:t xml:space="preserve"> пункта </w:t>
            </w:r>
            <w:r w:rsidRPr="006F1370">
              <w:rPr>
                <w:iCs/>
                <w:sz w:val="24"/>
                <w:szCs w:val="24"/>
              </w:rPr>
              <w:lastRenderedPageBreak/>
              <w:t>2 Указа Президента Российской Федерации о национальных целях развития, реализуются задачи по повышению привлекательности (популярности) культурных мероприятий, использованию современных цифровых технологий и популяризации объектов культурного наследия в рамках следующих направлений:</w:t>
            </w:r>
          </w:p>
          <w:p w14:paraId="51EB0607" w14:textId="77777777" w:rsidR="00C62BA9" w:rsidRPr="00C62BA9" w:rsidRDefault="00C62BA9" w:rsidP="00C62BA9">
            <w:pPr>
              <w:jc w:val="both"/>
              <w:rPr>
                <w:iCs/>
                <w:sz w:val="24"/>
                <w:szCs w:val="24"/>
              </w:rPr>
            </w:pPr>
            <w:r w:rsidRPr="00C62BA9">
              <w:rPr>
                <w:iCs/>
                <w:sz w:val="24"/>
                <w:szCs w:val="24"/>
              </w:rPr>
              <w:t xml:space="preserve">-развитие сети учреждений культуры, включая меры по укреплению материально-технической базы в учреждениях культуры, реставрацию и сохранение объектов культурного наследия, создание культурно-образовательных и музейных комплексов в </w:t>
            </w:r>
            <w:proofErr w:type="spellStart"/>
            <w:r w:rsidRPr="00C62BA9">
              <w:rPr>
                <w:iCs/>
                <w:sz w:val="24"/>
                <w:szCs w:val="24"/>
              </w:rPr>
              <w:t>Быстринском</w:t>
            </w:r>
            <w:proofErr w:type="spellEnd"/>
            <w:r w:rsidRPr="00C62BA9">
              <w:rPr>
                <w:iCs/>
                <w:sz w:val="24"/>
                <w:szCs w:val="24"/>
              </w:rPr>
              <w:t xml:space="preserve"> муниципальном районе;</w:t>
            </w:r>
          </w:p>
          <w:p w14:paraId="4053138F" w14:textId="77777777" w:rsidR="00C62BA9" w:rsidRPr="00C62BA9" w:rsidRDefault="00C62BA9" w:rsidP="00C62BA9">
            <w:pPr>
              <w:jc w:val="both"/>
              <w:rPr>
                <w:iCs/>
                <w:sz w:val="24"/>
                <w:szCs w:val="24"/>
              </w:rPr>
            </w:pPr>
            <w:r w:rsidRPr="00C62BA9">
              <w:rPr>
                <w:iCs/>
                <w:sz w:val="24"/>
                <w:szCs w:val="24"/>
              </w:rPr>
              <w:t>-использование новых технологий для сохранения и развития культурного наследия, а также его адаптации к современным реалиям - создание виртуальных концертных залов, мультимедиа-гидов, оцифровка фильмов;</w:t>
            </w:r>
          </w:p>
          <w:p w14:paraId="21EFABD2" w14:textId="5C0DAF4C" w:rsidR="00C62BA9" w:rsidRPr="00C62BA9" w:rsidRDefault="00C62BA9" w:rsidP="00C62BA9">
            <w:pPr>
              <w:jc w:val="both"/>
              <w:rPr>
                <w:iCs/>
                <w:sz w:val="24"/>
                <w:szCs w:val="24"/>
              </w:rPr>
            </w:pPr>
            <w:r w:rsidRPr="00C62BA9">
              <w:rPr>
                <w:iCs/>
                <w:sz w:val="24"/>
                <w:szCs w:val="24"/>
              </w:rPr>
              <w:t>-кадровое обеспечение организаций культуры, в том числе путем создания условий для повышения квалификации в сфере культуры на базе создаваемых центров непрерывного образования и повышения квалификации, перехода на отраслевую систему оплаты труда в сфере культуры и реализации мер по поддержке сельских учреждений культуры и их работников.</w:t>
            </w:r>
          </w:p>
        </w:tc>
      </w:tr>
      <w:tr w:rsidR="00C62BA9" w:rsidRPr="00651F01" w14:paraId="3A493977" w14:textId="77777777" w:rsidTr="00A47D03">
        <w:tc>
          <w:tcPr>
            <w:tcW w:w="7704" w:type="dxa"/>
            <w:vMerge/>
          </w:tcPr>
          <w:p w14:paraId="34F58803" w14:textId="77777777" w:rsidR="00C62BA9" w:rsidRPr="00651F01" w:rsidRDefault="00C62BA9" w:rsidP="00A47D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05" w:type="dxa"/>
          </w:tcPr>
          <w:p w14:paraId="39E0055F" w14:textId="77777777" w:rsidR="00C62BA9" w:rsidRPr="006F1370" w:rsidRDefault="00C62BA9" w:rsidP="00C62BA9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  <w:r w:rsidRPr="00FD23A5">
              <w:rPr>
                <w:iCs/>
                <w:sz w:val="24"/>
                <w:szCs w:val="24"/>
              </w:rPr>
              <w:t xml:space="preserve"> «</w:t>
            </w:r>
            <w:r w:rsidRPr="006F1370">
              <w:rPr>
                <w:iCs/>
                <w:sz w:val="24"/>
                <w:szCs w:val="24"/>
              </w:rPr>
              <w:t xml:space="preserve">Достижение целевого показателя </w:t>
            </w:r>
            <w:r w:rsidRPr="00C62BA9">
              <w:rPr>
                <w:iCs/>
                <w:sz w:val="24"/>
                <w:szCs w:val="24"/>
              </w:rPr>
              <w:t>«</w:t>
            </w:r>
            <w:r w:rsidRPr="006F1370">
              <w:rPr>
                <w:iCs/>
                <w:sz w:val="24"/>
                <w:szCs w:val="24"/>
              </w:rPr>
      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  <w:r w:rsidRPr="00C62BA9">
              <w:rPr>
                <w:iCs/>
                <w:sz w:val="24"/>
                <w:szCs w:val="24"/>
              </w:rPr>
              <w:t>»</w:t>
            </w:r>
            <w:r w:rsidRPr="006F1370">
              <w:rPr>
                <w:iCs/>
                <w:sz w:val="24"/>
                <w:szCs w:val="24"/>
              </w:rPr>
              <w:t xml:space="preserve">, установленного абзацем пятым подпункта </w:t>
            </w:r>
            <w:r w:rsidRPr="00C62BA9">
              <w:rPr>
                <w:iCs/>
                <w:sz w:val="24"/>
                <w:szCs w:val="24"/>
              </w:rPr>
              <w:t>«</w:t>
            </w:r>
            <w:r w:rsidRPr="006F1370">
              <w:rPr>
                <w:iCs/>
                <w:sz w:val="24"/>
                <w:szCs w:val="24"/>
              </w:rPr>
              <w:t>б</w:t>
            </w:r>
            <w:r w:rsidRPr="00C62BA9">
              <w:rPr>
                <w:iCs/>
                <w:sz w:val="24"/>
                <w:szCs w:val="24"/>
              </w:rPr>
              <w:t>»</w:t>
            </w:r>
            <w:r w:rsidRPr="006F1370">
              <w:rPr>
                <w:iCs/>
                <w:sz w:val="24"/>
                <w:szCs w:val="24"/>
              </w:rPr>
              <w:t xml:space="preserve"> пункта 2 Указа Президента Российской Федерации о национальных целях развития, обеспечивается посредством решения задач по сохранению исторических и национально-культурных традиций и организации на их основе процесса воспитания гармонично развитой и социально ответственной личности по следующим направлениям:</w:t>
            </w:r>
          </w:p>
          <w:p w14:paraId="4A6FB395" w14:textId="2BFFA08B" w:rsidR="00C62BA9" w:rsidRPr="00FD23A5" w:rsidRDefault="00C62BA9" w:rsidP="00C62BA9">
            <w:pPr>
              <w:jc w:val="both"/>
              <w:rPr>
                <w:iCs/>
                <w:sz w:val="24"/>
                <w:szCs w:val="24"/>
              </w:rPr>
            </w:pPr>
            <w:r w:rsidRPr="00C62BA9">
              <w:rPr>
                <w:iCs/>
                <w:sz w:val="24"/>
                <w:szCs w:val="24"/>
              </w:rPr>
              <w:t xml:space="preserve">-сохранение исторических и национально-культурных традиций, включающее меры по поддержке творческих инициатив граждан, направленных на укрепление российской гражданской идентичности и </w:t>
            </w:r>
            <w:r w:rsidRPr="00C62BA9">
              <w:rPr>
                <w:iCs/>
                <w:sz w:val="24"/>
                <w:szCs w:val="24"/>
              </w:rPr>
              <w:lastRenderedPageBreak/>
              <w:t xml:space="preserve">сохранение духовно-нравственных ценностей народов Российской Федерации, творческих проектов в области музыкального, театрального, изобразительного искусства в </w:t>
            </w:r>
            <w:proofErr w:type="spellStart"/>
            <w:r w:rsidRPr="00C62BA9">
              <w:rPr>
                <w:iCs/>
                <w:sz w:val="24"/>
                <w:szCs w:val="24"/>
              </w:rPr>
              <w:t>Быстринском</w:t>
            </w:r>
            <w:proofErr w:type="spellEnd"/>
            <w:r w:rsidRPr="00C62BA9">
              <w:rPr>
                <w:iCs/>
                <w:sz w:val="24"/>
                <w:szCs w:val="24"/>
              </w:rPr>
              <w:t xml:space="preserve"> муниципальном районе;</w:t>
            </w:r>
          </w:p>
        </w:tc>
      </w:tr>
      <w:tr w:rsidR="00C62BA9" w:rsidRPr="00651F01" w14:paraId="131ACF4F" w14:textId="77777777" w:rsidTr="00A47D03">
        <w:tc>
          <w:tcPr>
            <w:tcW w:w="7704" w:type="dxa"/>
            <w:vMerge/>
          </w:tcPr>
          <w:p w14:paraId="262E5802" w14:textId="77777777" w:rsidR="00C62BA9" w:rsidRPr="00651F01" w:rsidRDefault="00C62BA9" w:rsidP="00A47D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05" w:type="dxa"/>
          </w:tcPr>
          <w:p w14:paraId="3947D09C" w14:textId="7C6559E8" w:rsidR="00C62BA9" w:rsidRPr="00FD23A5" w:rsidRDefault="00C62BA9" w:rsidP="00C62BA9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</w:t>
            </w:r>
            <w:r w:rsidRPr="00FD23A5">
              <w:rPr>
                <w:iCs/>
                <w:sz w:val="24"/>
                <w:szCs w:val="24"/>
              </w:rPr>
              <w:t xml:space="preserve"> «</w:t>
            </w:r>
            <w:r w:rsidRPr="006F1370">
              <w:rPr>
                <w:iCs/>
                <w:sz w:val="24"/>
                <w:szCs w:val="24"/>
              </w:rPr>
              <w:t xml:space="preserve">На достижение целевого показателя </w:t>
            </w:r>
            <w:r w:rsidRPr="00C62BA9">
              <w:rPr>
                <w:iCs/>
                <w:sz w:val="24"/>
                <w:szCs w:val="24"/>
              </w:rPr>
              <w:t>«</w:t>
            </w:r>
            <w:r w:rsidRPr="006F1370">
              <w:rPr>
                <w:iCs/>
                <w:sz w:val="24"/>
                <w:szCs w:val="24"/>
              </w:rPr>
      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</w:t>
            </w:r>
            <w:r w:rsidRPr="00C62BA9">
              <w:rPr>
                <w:iCs/>
                <w:sz w:val="24"/>
                <w:szCs w:val="24"/>
              </w:rPr>
              <w:t>»</w:t>
            </w:r>
            <w:r w:rsidRPr="006F1370">
              <w:rPr>
                <w:iCs/>
                <w:sz w:val="24"/>
                <w:szCs w:val="24"/>
              </w:rPr>
              <w:t xml:space="preserve">, установленного абзацем шестым подпункта </w:t>
            </w:r>
            <w:r w:rsidRPr="00C62BA9">
              <w:rPr>
                <w:iCs/>
                <w:sz w:val="24"/>
                <w:szCs w:val="24"/>
              </w:rPr>
              <w:t>«</w:t>
            </w:r>
            <w:r w:rsidRPr="006F1370">
              <w:rPr>
                <w:iCs/>
                <w:sz w:val="24"/>
                <w:szCs w:val="24"/>
              </w:rPr>
              <w:t>б</w:t>
            </w:r>
            <w:r w:rsidRPr="00C62BA9">
              <w:rPr>
                <w:iCs/>
                <w:sz w:val="24"/>
                <w:szCs w:val="24"/>
              </w:rPr>
              <w:t>»</w:t>
            </w:r>
            <w:r w:rsidRPr="006F1370">
              <w:rPr>
                <w:iCs/>
                <w:sz w:val="24"/>
                <w:szCs w:val="24"/>
              </w:rPr>
              <w:t xml:space="preserve"> пункта 2 Указа Президента Российской Федерации о национальных целях развития, оказывает влияние решение задачи по поддержке развития добровольческой (волонтерской) деятельности, в том числе в сфере сохранения культурного наследия народов Российской Федерации, путем формирования </w:t>
            </w:r>
            <w:r w:rsidRPr="00C62BA9">
              <w:rPr>
                <w:iCs/>
                <w:sz w:val="24"/>
                <w:szCs w:val="24"/>
              </w:rPr>
              <w:t xml:space="preserve">добровольческих объединений, оказывающих организационную помощь учреждениям культуры Быстринского муниципального района в подготовке мероприятий, популяризирующих </w:t>
            </w:r>
            <w:proofErr w:type="spellStart"/>
            <w:r w:rsidRPr="00C62BA9">
              <w:rPr>
                <w:iCs/>
                <w:sz w:val="24"/>
                <w:szCs w:val="24"/>
              </w:rPr>
              <w:t>Быстринский</w:t>
            </w:r>
            <w:proofErr w:type="spellEnd"/>
            <w:r w:rsidRPr="00C62BA9">
              <w:rPr>
                <w:iCs/>
                <w:sz w:val="24"/>
                <w:szCs w:val="24"/>
              </w:rPr>
              <w:t xml:space="preserve"> муниципальный район.</w:t>
            </w:r>
          </w:p>
        </w:tc>
      </w:tr>
    </w:tbl>
    <w:p w14:paraId="3B7C5E4B" w14:textId="77777777" w:rsidR="00881328" w:rsidRPr="00651F01" w:rsidRDefault="00881328" w:rsidP="00881328">
      <w:pPr>
        <w:ind w:firstLine="540"/>
        <w:jc w:val="center"/>
      </w:pPr>
    </w:p>
    <w:p w14:paraId="2D3A48ED" w14:textId="77777777" w:rsidR="00881328" w:rsidRDefault="00881328" w:rsidP="00881328">
      <w:pPr>
        <w:suppressAutoHyphens/>
        <w:rPr>
          <w:sz w:val="24"/>
          <w:szCs w:val="24"/>
          <w:lang w:eastAsia="zh-CN"/>
        </w:rPr>
      </w:pPr>
    </w:p>
    <w:p w14:paraId="300C893C" w14:textId="77777777" w:rsidR="00881328" w:rsidRDefault="00881328" w:rsidP="00881328">
      <w:pPr>
        <w:suppressAutoHyphens/>
        <w:rPr>
          <w:sz w:val="24"/>
          <w:szCs w:val="24"/>
          <w:lang w:eastAsia="zh-CN"/>
        </w:rPr>
      </w:pPr>
    </w:p>
    <w:p w14:paraId="6BF9942B" w14:textId="77777777" w:rsidR="00881328" w:rsidRDefault="00881328" w:rsidP="00881328">
      <w:pPr>
        <w:suppressAutoHyphens/>
        <w:rPr>
          <w:sz w:val="24"/>
          <w:szCs w:val="24"/>
          <w:lang w:eastAsia="zh-CN"/>
        </w:rPr>
      </w:pPr>
    </w:p>
    <w:p w14:paraId="60B61980" w14:textId="77777777" w:rsidR="00881328" w:rsidRDefault="00881328" w:rsidP="00881328">
      <w:pPr>
        <w:suppressAutoHyphens/>
        <w:rPr>
          <w:sz w:val="24"/>
          <w:szCs w:val="24"/>
          <w:lang w:eastAsia="zh-CN"/>
        </w:rPr>
      </w:pPr>
    </w:p>
    <w:p w14:paraId="44FD2249" w14:textId="77777777" w:rsidR="00881328" w:rsidRDefault="00881328" w:rsidP="00881328">
      <w:pPr>
        <w:suppressAutoHyphens/>
        <w:rPr>
          <w:sz w:val="24"/>
          <w:szCs w:val="24"/>
          <w:lang w:eastAsia="zh-CN"/>
        </w:rPr>
        <w:sectPr w:rsidR="00881328" w:rsidSect="00A47D03">
          <w:pgSz w:w="16837" w:h="11905" w:orient="landscape"/>
          <w:pgMar w:top="1418" w:right="709" w:bottom="851" w:left="709" w:header="720" w:footer="720" w:gutter="0"/>
          <w:cols w:space="720"/>
          <w:titlePg/>
          <w:docGrid w:linePitch="360"/>
        </w:sectPr>
      </w:pPr>
    </w:p>
    <w:p w14:paraId="3E191BBE" w14:textId="77777777" w:rsidR="00881328" w:rsidRDefault="00881328" w:rsidP="00881328">
      <w:pPr>
        <w:suppressAutoHyphens/>
        <w:jc w:val="righ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lastRenderedPageBreak/>
        <w:t xml:space="preserve">Приложение № 2 к муниципальной программе </w:t>
      </w:r>
    </w:p>
    <w:p w14:paraId="644A1DF7" w14:textId="126F2324" w:rsidR="00881328" w:rsidRPr="004961F3" w:rsidRDefault="00881328" w:rsidP="00881328">
      <w:pPr>
        <w:suppressAutoHyphens/>
        <w:jc w:val="righ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Быстринского муниципального района «</w:t>
      </w:r>
      <w:r w:rsidR="00976630" w:rsidRPr="00976630">
        <w:rPr>
          <w:sz w:val="24"/>
          <w:szCs w:val="24"/>
          <w:lang w:eastAsia="zh-CN"/>
        </w:rPr>
        <w:t xml:space="preserve">Развитие </w:t>
      </w:r>
      <w:r w:rsidR="001D1290">
        <w:rPr>
          <w:sz w:val="24"/>
          <w:szCs w:val="24"/>
          <w:lang w:eastAsia="zh-CN"/>
        </w:rPr>
        <w:t>культуры</w:t>
      </w:r>
      <w:r w:rsidR="00976630" w:rsidRPr="00976630">
        <w:rPr>
          <w:sz w:val="24"/>
          <w:szCs w:val="24"/>
          <w:lang w:eastAsia="zh-CN"/>
        </w:rPr>
        <w:t xml:space="preserve"> в </w:t>
      </w:r>
      <w:proofErr w:type="spellStart"/>
      <w:r w:rsidR="00976630" w:rsidRPr="00976630">
        <w:rPr>
          <w:sz w:val="24"/>
          <w:szCs w:val="24"/>
          <w:lang w:eastAsia="zh-CN"/>
        </w:rPr>
        <w:t>Быстринском</w:t>
      </w:r>
      <w:proofErr w:type="spellEnd"/>
      <w:r w:rsidR="00976630" w:rsidRPr="00976630">
        <w:rPr>
          <w:sz w:val="24"/>
          <w:szCs w:val="24"/>
          <w:lang w:eastAsia="zh-CN"/>
        </w:rPr>
        <w:t xml:space="preserve"> муниципальном районе</w:t>
      </w:r>
      <w:r>
        <w:rPr>
          <w:sz w:val="24"/>
          <w:szCs w:val="24"/>
          <w:lang w:eastAsia="zh-CN"/>
        </w:rPr>
        <w:t>»</w:t>
      </w:r>
    </w:p>
    <w:p w14:paraId="0A6C73AF" w14:textId="77777777" w:rsidR="00881328" w:rsidRDefault="00881328" w:rsidP="00881328">
      <w:pPr>
        <w:jc w:val="center"/>
        <w:rPr>
          <w:rFonts w:eastAsia="SimSun"/>
          <w:b/>
          <w:kern w:val="2"/>
          <w:sz w:val="26"/>
          <w:szCs w:val="26"/>
        </w:rPr>
      </w:pPr>
    </w:p>
    <w:p w14:paraId="7D9ECA13" w14:textId="43EDD173" w:rsidR="00881328" w:rsidRDefault="00881328" w:rsidP="00881328">
      <w:pPr>
        <w:jc w:val="center"/>
        <w:rPr>
          <w:rFonts w:eastAsia="SimSun"/>
          <w:b/>
          <w:kern w:val="2"/>
          <w:sz w:val="26"/>
          <w:szCs w:val="26"/>
        </w:rPr>
      </w:pPr>
      <w:r w:rsidRPr="005502E2">
        <w:rPr>
          <w:rFonts w:eastAsia="SimSun"/>
          <w:b/>
          <w:kern w:val="2"/>
          <w:sz w:val="26"/>
          <w:szCs w:val="26"/>
        </w:rPr>
        <w:t xml:space="preserve">Основные мероприятия муниципальной программы </w:t>
      </w:r>
      <w:r>
        <w:rPr>
          <w:rFonts w:eastAsia="SimSun"/>
          <w:b/>
          <w:kern w:val="2"/>
          <w:sz w:val="26"/>
          <w:szCs w:val="26"/>
        </w:rPr>
        <w:t>Б</w:t>
      </w:r>
      <w:r w:rsidRPr="005502E2">
        <w:rPr>
          <w:rFonts w:eastAsia="SimSun"/>
          <w:b/>
          <w:kern w:val="2"/>
          <w:sz w:val="26"/>
          <w:szCs w:val="26"/>
        </w:rPr>
        <w:t>ыстринского муниципального района «</w:t>
      </w:r>
      <w:r w:rsidR="00976630" w:rsidRPr="00976630">
        <w:rPr>
          <w:rFonts w:eastAsia="SimSun"/>
          <w:b/>
          <w:kern w:val="2"/>
          <w:sz w:val="26"/>
          <w:szCs w:val="26"/>
        </w:rPr>
        <w:t xml:space="preserve">Развитие </w:t>
      </w:r>
      <w:r w:rsidR="001D1290">
        <w:rPr>
          <w:rFonts w:eastAsia="SimSun"/>
          <w:b/>
          <w:kern w:val="2"/>
          <w:sz w:val="26"/>
          <w:szCs w:val="26"/>
        </w:rPr>
        <w:t>культуры</w:t>
      </w:r>
      <w:r w:rsidR="00976630" w:rsidRPr="00976630">
        <w:rPr>
          <w:rFonts w:eastAsia="SimSun"/>
          <w:b/>
          <w:kern w:val="2"/>
          <w:sz w:val="26"/>
          <w:szCs w:val="26"/>
        </w:rPr>
        <w:t xml:space="preserve"> в </w:t>
      </w:r>
      <w:proofErr w:type="spellStart"/>
      <w:r w:rsidR="00976630" w:rsidRPr="00976630">
        <w:rPr>
          <w:rFonts w:eastAsia="SimSun"/>
          <w:b/>
          <w:kern w:val="2"/>
          <w:sz w:val="26"/>
          <w:szCs w:val="26"/>
        </w:rPr>
        <w:t>Быстринском</w:t>
      </w:r>
      <w:proofErr w:type="spellEnd"/>
      <w:r w:rsidR="00976630" w:rsidRPr="00976630">
        <w:rPr>
          <w:rFonts w:eastAsia="SimSun"/>
          <w:b/>
          <w:kern w:val="2"/>
          <w:sz w:val="26"/>
          <w:szCs w:val="26"/>
        </w:rPr>
        <w:t xml:space="preserve"> муниципальном районе</w:t>
      </w:r>
      <w:r w:rsidRPr="005502E2">
        <w:rPr>
          <w:rFonts w:eastAsia="SimSun"/>
          <w:b/>
          <w:kern w:val="2"/>
          <w:sz w:val="26"/>
          <w:szCs w:val="26"/>
        </w:rPr>
        <w:t xml:space="preserve">» </w:t>
      </w:r>
    </w:p>
    <w:p w14:paraId="4FBB425F" w14:textId="77777777" w:rsidR="00881328" w:rsidRDefault="00881328" w:rsidP="00881328">
      <w:pPr>
        <w:jc w:val="center"/>
        <w:rPr>
          <w:rFonts w:eastAsia="SimSun"/>
          <w:b/>
          <w:kern w:val="2"/>
          <w:sz w:val="26"/>
          <w:szCs w:val="26"/>
        </w:rPr>
      </w:pPr>
    </w:p>
    <w:tbl>
      <w:tblPr>
        <w:tblW w:w="14039" w:type="dxa"/>
        <w:jc w:val="center"/>
        <w:tblLayout w:type="fixed"/>
        <w:tblLook w:val="0000" w:firstRow="0" w:lastRow="0" w:firstColumn="0" w:lastColumn="0" w:noHBand="0" w:noVBand="0"/>
      </w:tblPr>
      <w:tblGrid>
        <w:gridCol w:w="533"/>
        <w:gridCol w:w="3006"/>
        <w:gridCol w:w="1276"/>
        <w:gridCol w:w="1417"/>
        <w:gridCol w:w="1389"/>
        <w:gridCol w:w="1560"/>
        <w:gridCol w:w="1418"/>
        <w:gridCol w:w="1445"/>
        <w:gridCol w:w="1995"/>
      </w:tblGrid>
      <w:tr w:rsidR="00881328" w:rsidRPr="00AA6BDE" w14:paraId="49D91AA7" w14:textId="77777777" w:rsidTr="00A47D03">
        <w:trPr>
          <w:jc w:val="center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DEE1FEF" w14:textId="77777777" w:rsidR="00881328" w:rsidRPr="00AA6BDE" w:rsidRDefault="00881328" w:rsidP="00A47D0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34C0378" w14:textId="77777777" w:rsidR="00881328" w:rsidRPr="00AA6BDE" w:rsidRDefault="00881328" w:rsidP="00A47D03">
            <w:pPr>
              <w:jc w:val="center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62DDECB" w14:textId="77777777" w:rsidR="00881328" w:rsidRPr="00AA6BDE" w:rsidRDefault="00881328" w:rsidP="00A47D03">
            <w:pPr>
              <w:jc w:val="center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8C90789" w14:textId="77777777" w:rsidR="00881328" w:rsidRPr="00AA6BDE" w:rsidRDefault="00881328" w:rsidP="00A47D03">
            <w:pPr>
              <w:jc w:val="center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Итого</w:t>
            </w:r>
          </w:p>
          <w:p w14:paraId="2332DAED" w14:textId="77777777" w:rsidR="00881328" w:rsidRPr="00AA6BDE" w:rsidRDefault="00881328" w:rsidP="00A47D03">
            <w:pPr>
              <w:jc w:val="center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тыс. руб.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1058CDD" w14:textId="77777777" w:rsidR="00881328" w:rsidRPr="00AA6BDE" w:rsidRDefault="00881328" w:rsidP="00A47D03">
            <w:pPr>
              <w:jc w:val="center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 xml:space="preserve">Краевой бюджет </w:t>
            </w:r>
          </w:p>
          <w:p w14:paraId="7CF9E129" w14:textId="77777777" w:rsidR="00881328" w:rsidRPr="00AA6BDE" w:rsidRDefault="00881328" w:rsidP="00A47D03">
            <w:pPr>
              <w:jc w:val="center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93FCADF" w14:textId="77777777" w:rsidR="00881328" w:rsidRPr="00AA6BDE" w:rsidRDefault="00881328" w:rsidP="00A47D03">
            <w:pPr>
              <w:jc w:val="center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Местный бюджет</w:t>
            </w:r>
          </w:p>
          <w:p w14:paraId="3F5692EC" w14:textId="77777777" w:rsidR="00881328" w:rsidRPr="00AA6BDE" w:rsidRDefault="00881328" w:rsidP="00A47D03">
            <w:pPr>
              <w:jc w:val="center"/>
              <w:rPr>
                <w:sz w:val="24"/>
                <w:szCs w:val="24"/>
              </w:rPr>
            </w:pPr>
            <w:proofErr w:type="spellStart"/>
            <w:r w:rsidRPr="00AA6BDE">
              <w:rPr>
                <w:sz w:val="24"/>
                <w:szCs w:val="24"/>
              </w:rPr>
              <w:t>тыс.руб</w:t>
            </w:r>
            <w:proofErr w:type="spellEnd"/>
            <w:r w:rsidRPr="00AA6BD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74F2D44" w14:textId="77777777" w:rsidR="00881328" w:rsidRPr="00AA6BDE" w:rsidRDefault="00881328" w:rsidP="00A47D03">
            <w:pPr>
              <w:jc w:val="center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Бюджет ЭСП</w:t>
            </w:r>
          </w:p>
          <w:p w14:paraId="3388791F" w14:textId="77777777" w:rsidR="00881328" w:rsidRPr="00AA6BDE" w:rsidRDefault="00881328" w:rsidP="00A47D03">
            <w:pPr>
              <w:jc w:val="center"/>
              <w:rPr>
                <w:sz w:val="24"/>
                <w:szCs w:val="24"/>
              </w:rPr>
            </w:pPr>
            <w:proofErr w:type="spellStart"/>
            <w:r w:rsidRPr="00AA6BDE">
              <w:rPr>
                <w:sz w:val="24"/>
                <w:szCs w:val="24"/>
              </w:rPr>
              <w:t>тыс.руб</w:t>
            </w:r>
            <w:proofErr w:type="spellEnd"/>
            <w:r w:rsidRPr="00AA6BDE">
              <w:rPr>
                <w:sz w:val="24"/>
                <w:szCs w:val="24"/>
              </w:rPr>
              <w:t>.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59B7800" w14:textId="77777777" w:rsidR="00881328" w:rsidRPr="00AA6BDE" w:rsidRDefault="00881328" w:rsidP="00A47D03">
            <w:pPr>
              <w:jc w:val="center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Бюджет АСП</w:t>
            </w:r>
          </w:p>
          <w:p w14:paraId="08575465" w14:textId="77777777" w:rsidR="00881328" w:rsidRPr="00AA6BDE" w:rsidRDefault="00881328" w:rsidP="00A47D03">
            <w:pPr>
              <w:jc w:val="center"/>
              <w:rPr>
                <w:sz w:val="24"/>
                <w:szCs w:val="24"/>
              </w:rPr>
            </w:pPr>
            <w:proofErr w:type="spellStart"/>
            <w:r w:rsidRPr="00AA6BDE">
              <w:rPr>
                <w:sz w:val="24"/>
                <w:szCs w:val="24"/>
              </w:rPr>
              <w:t>тыс.руб</w:t>
            </w:r>
            <w:proofErr w:type="spellEnd"/>
            <w:r w:rsidRPr="00AA6BDE">
              <w:rPr>
                <w:sz w:val="24"/>
                <w:szCs w:val="24"/>
              </w:rPr>
              <w:t>.</w:t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94D699B" w14:textId="77777777" w:rsidR="00881328" w:rsidRPr="00AA6BDE" w:rsidRDefault="00881328" w:rsidP="00A47D03">
            <w:pPr>
              <w:jc w:val="center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Главные распорядители</w:t>
            </w:r>
          </w:p>
        </w:tc>
      </w:tr>
      <w:tr w:rsidR="00881328" w:rsidRPr="00AA6BDE" w14:paraId="1DE84BED" w14:textId="77777777" w:rsidTr="00A47D03">
        <w:trPr>
          <w:jc w:val="center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8E04D1D" w14:textId="77777777" w:rsidR="00881328" w:rsidRPr="00AA6BDE" w:rsidRDefault="00881328" w:rsidP="00A47D0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FFB2036" w14:textId="77777777" w:rsidR="00881328" w:rsidRPr="00AA6BDE" w:rsidRDefault="00881328" w:rsidP="00A47D03">
            <w:pPr>
              <w:rPr>
                <w:b/>
                <w:bCs/>
                <w:sz w:val="24"/>
                <w:szCs w:val="24"/>
              </w:rPr>
            </w:pPr>
            <w:r w:rsidRPr="00AA6BD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00F86D2" w14:textId="77777777" w:rsidR="00881328" w:rsidRPr="00AA6BDE" w:rsidRDefault="00881328" w:rsidP="00A47D03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EB3D98B" w14:textId="77777777" w:rsidR="00881328" w:rsidRPr="00AA6BDE" w:rsidRDefault="00881328" w:rsidP="00A47D03">
            <w:pPr>
              <w:rPr>
                <w:b/>
                <w:bCs/>
                <w:sz w:val="24"/>
                <w:szCs w:val="24"/>
              </w:rPr>
            </w:pPr>
            <w:r w:rsidRPr="00AA6BDE">
              <w:rPr>
                <w:b/>
                <w:bCs/>
                <w:sz w:val="24"/>
                <w:szCs w:val="24"/>
              </w:rPr>
              <w:t>1188,00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4AD6644" w14:textId="77777777" w:rsidR="00881328" w:rsidRPr="00AA6BDE" w:rsidRDefault="00881328" w:rsidP="00A47D03">
            <w:pPr>
              <w:rPr>
                <w:b/>
                <w:bCs/>
                <w:sz w:val="24"/>
                <w:szCs w:val="24"/>
              </w:rPr>
            </w:pPr>
            <w:r w:rsidRPr="00AA6BDE">
              <w:rPr>
                <w:b/>
                <w:bCs/>
                <w:sz w:val="24"/>
                <w:szCs w:val="24"/>
              </w:rPr>
              <w:t>1188,00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B38FE18" w14:textId="77777777" w:rsidR="00881328" w:rsidRPr="00AA6BDE" w:rsidRDefault="00881328" w:rsidP="00A47D03">
            <w:pPr>
              <w:rPr>
                <w:b/>
                <w:bCs/>
                <w:sz w:val="24"/>
                <w:szCs w:val="24"/>
              </w:rPr>
            </w:pPr>
            <w:r w:rsidRPr="00AA6BDE">
              <w:rPr>
                <w:b/>
                <w:bCs/>
                <w:sz w:val="24"/>
                <w:szCs w:val="24"/>
              </w:rPr>
              <w:t>632,00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478ABD2" w14:textId="77777777" w:rsidR="00881328" w:rsidRPr="00AA6BDE" w:rsidRDefault="00881328" w:rsidP="00A47D03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4646D9B" w14:textId="77777777" w:rsidR="00881328" w:rsidRPr="00AA6BDE" w:rsidRDefault="00881328" w:rsidP="00A47D03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CDB6BC" w14:textId="77777777" w:rsidR="00881328" w:rsidRPr="00AA6BDE" w:rsidRDefault="00881328" w:rsidP="00A47D03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881328" w:rsidRPr="00AA6BDE" w14:paraId="7C14EF02" w14:textId="77777777" w:rsidTr="00A47D03">
        <w:trPr>
          <w:trHeight w:val="1546"/>
          <w:jc w:val="center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3B57FDD" w14:textId="77777777" w:rsidR="00881328" w:rsidRPr="00AA6BDE" w:rsidRDefault="00881328" w:rsidP="00A47D0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4F7270A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Всего, в т.ч.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8A177E2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2022</w:t>
            </w:r>
          </w:p>
          <w:p w14:paraId="1580FD5C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2023</w:t>
            </w:r>
          </w:p>
          <w:p w14:paraId="10846740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2024</w:t>
            </w:r>
          </w:p>
          <w:p w14:paraId="4279B7E6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290CE7E" w14:textId="77777777" w:rsidR="00881328" w:rsidRPr="00AA6BDE" w:rsidRDefault="00881328" w:rsidP="00A47D03">
            <w:pPr>
              <w:snapToGrid w:val="0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1820,00</w:t>
            </w:r>
          </w:p>
          <w:p w14:paraId="184E8CBF" w14:textId="77777777" w:rsidR="00881328" w:rsidRPr="00AA6BDE" w:rsidRDefault="00881328" w:rsidP="00A47D03">
            <w:pPr>
              <w:snapToGrid w:val="0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187A2E1E" w14:textId="77777777" w:rsidR="00881328" w:rsidRPr="00AA6BDE" w:rsidRDefault="00881328" w:rsidP="00A47D03">
            <w:pPr>
              <w:snapToGrid w:val="0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2247E741" w14:textId="77777777" w:rsidR="00881328" w:rsidRPr="00AA6BDE" w:rsidRDefault="00881328" w:rsidP="00A47D03">
            <w:pPr>
              <w:snapToGrid w:val="0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B7F5E7D" w14:textId="77777777" w:rsidR="00881328" w:rsidRPr="00AA6BDE" w:rsidRDefault="00881328" w:rsidP="00A47D03">
            <w:pPr>
              <w:snapToGrid w:val="0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1188,00</w:t>
            </w:r>
          </w:p>
          <w:p w14:paraId="2058ABE4" w14:textId="77777777" w:rsidR="00881328" w:rsidRPr="00AA6BDE" w:rsidRDefault="00881328" w:rsidP="00A47D03">
            <w:pPr>
              <w:snapToGrid w:val="0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04C71270" w14:textId="77777777" w:rsidR="00881328" w:rsidRPr="00AA6BDE" w:rsidRDefault="00881328" w:rsidP="00A47D03">
            <w:pPr>
              <w:snapToGrid w:val="0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641B0689" w14:textId="77777777" w:rsidR="00881328" w:rsidRPr="00AA6BDE" w:rsidRDefault="00881328" w:rsidP="00A47D03">
            <w:pPr>
              <w:snapToGrid w:val="0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BD6AA48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632,00</w:t>
            </w:r>
          </w:p>
          <w:p w14:paraId="754F774D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04A0BB97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254931A6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4028413" w14:textId="77777777" w:rsidR="00881328" w:rsidRPr="00AA6BDE" w:rsidRDefault="00881328" w:rsidP="00A47D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F918D6A" w14:textId="77777777" w:rsidR="00881328" w:rsidRPr="00AA6BDE" w:rsidRDefault="00881328" w:rsidP="00A47D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DEB0468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Администрация Быстринского муниципального района</w:t>
            </w:r>
          </w:p>
        </w:tc>
      </w:tr>
      <w:tr w:rsidR="00881328" w:rsidRPr="00AA6BDE" w14:paraId="16B7873F" w14:textId="77777777" w:rsidTr="00A47D03">
        <w:trPr>
          <w:jc w:val="center"/>
        </w:trPr>
        <w:tc>
          <w:tcPr>
            <w:tcW w:w="1403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A2208C7" w14:textId="77777777" w:rsidR="00881328" w:rsidRPr="00AA6BDE" w:rsidRDefault="00881328" w:rsidP="00A47D03">
            <w:pPr>
              <w:snapToGrid w:val="0"/>
              <w:jc w:val="center"/>
              <w:rPr>
                <w:sz w:val="24"/>
                <w:szCs w:val="24"/>
              </w:rPr>
            </w:pPr>
            <w:r w:rsidRPr="00AA6BDE">
              <w:rPr>
                <w:b/>
                <w:bCs/>
                <w:sz w:val="24"/>
                <w:szCs w:val="24"/>
              </w:rPr>
              <w:t xml:space="preserve">Подпрограмма «Развитие инфраструктуры туристских ресурсов в </w:t>
            </w:r>
            <w:proofErr w:type="spellStart"/>
            <w:r w:rsidRPr="00AA6BDE">
              <w:rPr>
                <w:b/>
                <w:bCs/>
                <w:sz w:val="24"/>
                <w:szCs w:val="24"/>
              </w:rPr>
              <w:t>Быстринском</w:t>
            </w:r>
            <w:proofErr w:type="spellEnd"/>
            <w:r w:rsidRPr="00AA6BDE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AA6BDE">
              <w:rPr>
                <w:b/>
                <w:bCs/>
                <w:sz w:val="24"/>
                <w:szCs w:val="24"/>
              </w:rPr>
              <w:t>муниципальном районе»</w:t>
            </w:r>
          </w:p>
        </w:tc>
      </w:tr>
      <w:tr w:rsidR="00881328" w:rsidRPr="00AA6BDE" w14:paraId="5B3E6598" w14:textId="77777777" w:rsidTr="00A47D03">
        <w:trPr>
          <w:cantSplit/>
          <w:trHeight w:val="280"/>
          <w:jc w:val="center"/>
        </w:trPr>
        <w:tc>
          <w:tcPr>
            <w:tcW w:w="5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9CC4445" w14:textId="77777777" w:rsidR="00881328" w:rsidRPr="00AA6BDE" w:rsidRDefault="00881328" w:rsidP="00A47D03">
            <w:pPr>
              <w:jc w:val="center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1.</w:t>
            </w:r>
          </w:p>
        </w:tc>
        <w:tc>
          <w:tcPr>
            <w:tcW w:w="3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C63D060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bCs/>
                <w:sz w:val="24"/>
                <w:szCs w:val="24"/>
              </w:rPr>
              <w:t>Обустройство мест массового отдыха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C3DCD64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9FD38FD" w14:textId="77777777" w:rsidR="00881328" w:rsidRPr="00AA6BDE" w:rsidRDefault="00881328" w:rsidP="00A47D03">
            <w:pPr>
              <w:snapToGrid w:val="0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2801C92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7D504FF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22DA36B" w14:textId="77777777" w:rsidR="00881328" w:rsidRPr="00AA6BDE" w:rsidRDefault="00881328" w:rsidP="00A47D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BE33894" w14:textId="77777777" w:rsidR="00881328" w:rsidRPr="00AA6BDE" w:rsidRDefault="00881328" w:rsidP="00A47D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6FE7795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Администрация Быстринского муниципального района</w:t>
            </w:r>
          </w:p>
        </w:tc>
      </w:tr>
      <w:tr w:rsidR="00881328" w:rsidRPr="00AA6BDE" w14:paraId="55895855" w14:textId="77777777" w:rsidTr="00A47D03">
        <w:trPr>
          <w:cantSplit/>
          <w:jc w:val="center"/>
        </w:trPr>
        <w:tc>
          <w:tcPr>
            <w:tcW w:w="5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3CC6997" w14:textId="77777777" w:rsidR="00881328" w:rsidRPr="00AA6BDE" w:rsidRDefault="00881328" w:rsidP="00A47D0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3FB7283" w14:textId="77777777" w:rsidR="00881328" w:rsidRPr="00AA6BDE" w:rsidRDefault="00881328" w:rsidP="00A47D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064EF51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B3DED8F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1CF7FF5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06CC154" w14:textId="77777777" w:rsidR="00881328" w:rsidRPr="00AA6BDE" w:rsidRDefault="00881328" w:rsidP="00A47D03">
            <w:pPr>
              <w:snapToGrid w:val="0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7419FDC" w14:textId="77777777" w:rsidR="00881328" w:rsidRPr="00AA6BDE" w:rsidRDefault="00881328" w:rsidP="00A47D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B9EADCA" w14:textId="77777777" w:rsidR="00881328" w:rsidRPr="00AA6BDE" w:rsidRDefault="00881328" w:rsidP="00A47D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17DE365" w14:textId="77777777" w:rsidR="00881328" w:rsidRPr="00AA6BDE" w:rsidRDefault="00881328" w:rsidP="00A47D03">
            <w:pPr>
              <w:snapToGrid w:val="0"/>
              <w:rPr>
                <w:sz w:val="24"/>
                <w:szCs w:val="24"/>
              </w:rPr>
            </w:pPr>
          </w:p>
        </w:tc>
      </w:tr>
      <w:tr w:rsidR="00881328" w:rsidRPr="00AA6BDE" w14:paraId="2B4D67C4" w14:textId="77777777" w:rsidTr="00A47D03">
        <w:trPr>
          <w:cantSplit/>
          <w:jc w:val="center"/>
        </w:trPr>
        <w:tc>
          <w:tcPr>
            <w:tcW w:w="5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10E8907" w14:textId="77777777" w:rsidR="00881328" w:rsidRPr="00AA6BDE" w:rsidRDefault="00881328" w:rsidP="00A47D0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5AB8FCE" w14:textId="77777777" w:rsidR="00881328" w:rsidRPr="00AA6BDE" w:rsidRDefault="00881328" w:rsidP="00A47D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51B8CFDD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3A0B3F35" w14:textId="77777777" w:rsidR="00881328" w:rsidRPr="00AA6BDE" w:rsidRDefault="00881328" w:rsidP="00A47D03">
            <w:pPr>
              <w:snapToGrid w:val="0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C8499A3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606E3B2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15A0991" w14:textId="77777777" w:rsidR="00881328" w:rsidRPr="00AA6BDE" w:rsidRDefault="00881328" w:rsidP="00A47D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62DDAB6" w14:textId="77777777" w:rsidR="00881328" w:rsidRPr="00AA6BDE" w:rsidRDefault="00881328" w:rsidP="00A47D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82C6C8F" w14:textId="77777777" w:rsidR="00881328" w:rsidRPr="00AA6BDE" w:rsidRDefault="00881328" w:rsidP="00A47D03">
            <w:pPr>
              <w:snapToGrid w:val="0"/>
              <w:rPr>
                <w:sz w:val="24"/>
                <w:szCs w:val="24"/>
              </w:rPr>
            </w:pPr>
          </w:p>
        </w:tc>
      </w:tr>
      <w:tr w:rsidR="00881328" w:rsidRPr="00AA6BDE" w14:paraId="19772ACF" w14:textId="77777777" w:rsidTr="00A47D03">
        <w:trPr>
          <w:cantSplit/>
          <w:jc w:val="center"/>
        </w:trPr>
        <w:tc>
          <w:tcPr>
            <w:tcW w:w="5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3929E6C" w14:textId="77777777" w:rsidR="00881328" w:rsidRPr="00AA6BDE" w:rsidRDefault="00881328" w:rsidP="00A47D0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AD4755E" w14:textId="77777777" w:rsidR="00881328" w:rsidRPr="00AA6BDE" w:rsidRDefault="00881328" w:rsidP="00A47D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03A772B7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49E8889B" w14:textId="77777777" w:rsidR="00881328" w:rsidRPr="00AA6BDE" w:rsidRDefault="00881328" w:rsidP="00A47D03">
            <w:pPr>
              <w:snapToGrid w:val="0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8CD9000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11A4D36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910B1CF" w14:textId="77777777" w:rsidR="00881328" w:rsidRPr="00AA6BDE" w:rsidRDefault="00881328" w:rsidP="00A47D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0823DF3" w14:textId="77777777" w:rsidR="00881328" w:rsidRPr="00AA6BDE" w:rsidRDefault="00881328" w:rsidP="00A47D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F8F59DC" w14:textId="77777777" w:rsidR="00881328" w:rsidRPr="00AA6BDE" w:rsidRDefault="00881328" w:rsidP="00A47D03">
            <w:pPr>
              <w:snapToGrid w:val="0"/>
              <w:rPr>
                <w:sz w:val="24"/>
                <w:szCs w:val="24"/>
              </w:rPr>
            </w:pPr>
          </w:p>
        </w:tc>
      </w:tr>
      <w:tr w:rsidR="00881328" w:rsidRPr="00AA6BDE" w14:paraId="68F6F4DC" w14:textId="77777777" w:rsidTr="00A47D03">
        <w:trPr>
          <w:jc w:val="center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BB21188" w14:textId="77777777" w:rsidR="00881328" w:rsidRPr="00AA6BDE" w:rsidRDefault="00881328" w:rsidP="00A47D03">
            <w:pPr>
              <w:jc w:val="center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1.1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9574913" w14:textId="77777777" w:rsidR="00881328" w:rsidRDefault="00881328" w:rsidP="00A47D03">
            <w:pPr>
              <w:rPr>
                <w:sz w:val="24"/>
                <w:szCs w:val="24"/>
              </w:rPr>
            </w:pPr>
          </w:p>
          <w:p w14:paraId="349B405C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AA6BDE">
              <w:rPr>
                <w:sz w:val="24"/>
                <w:szCs w:val="24"/>
              </w:rPr>
              <w:t>.Эссо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300D6D3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2022</w:t>
            </w:r>
          </w:p>
          <w:p w14:paraId="123E287C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2023</w:t>
            </w:r>
          </w:p>
          <w:p w14:paraId="75A3C9A0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2024</w:t>
            </w:r>
          </w:p>
          <w:p w14:paraId="277B0240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512264B" w14:textId="77777777" w:rsidR="00881328" w:rsidRPr="00AA6BDE" w:rsidRDefault="00881328" w:rsidP="00A47D03">
            <w:pPr>
              <w:snapToGrid w:val="0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1453EB4F" w14:textId="77777777" w:rsidR="00881328" w:rsidRPr="00AA6BDE" w:rsidRDefault="00881328" w:rsidP="00A47D03">
            <w:pPr>
              <w:snapToGrid w:val="0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7276E3ED" w14:textId="77777777" w:rsidR="00881328" w:rsidRPr="00AA6BDE" w:rsidRDefault="00881328" w:rsidP="00A47D03">
            <w:pPr>
              <w:snapToGrid w:val="0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5612FE12" w14:textId="77777777" w:rsidR="00881328" w:rsidRPr="00AA6BDE" w:rsidRDefault="00881328" w:rsidP="00A47D03">
            <w:pPr>
              <w:snapToGrid w:val="0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1A9E5DC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5DE40349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0F5EE39C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464E9437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F98D2D4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34DCE87B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19CF8BE1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4A35FE5F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46C4EDE" w14:textId="77777777" w:rsidR="00881328" w:rsidRPr="00AA6BDE" w:rsidRDefault="00881328" w:rsidP="00A47D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A1A51A6" w14:textId="77777777" w:rsidR="00881328" w:rsidRPr="00AA6BDE" w:rsidRDefault="00881328" w:rsidP="00A47D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EBB0D37" w14:textId="77777777" w:rsidR="00881328" w:rsidRPr="00AA6BDE" w:rsidRDefault="00881328" w:rsidP="00A47D03">
            <w:pPr>
              <w:snapToGrid w:val="0"/>
              <w:rPr>
                <w:sz w:val="24"/>
                <w:szCs w:val="24"/>
              </w:rPr>
            </w:pPr>
          </w:p>
        </w:tc>
      </w:tr>
      <w:tr w:rsidR="00881328" w:rsidRPr="00AA6BDE" w14:paraId="5E280208" w14:textId="77777777" w:rsidTr="00A47D03">
        <w:trPr>
          <w:trHeight w:val="580"/>
          <w:jc w:val="center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51C7BC1" w14:textId="77777777" w:rsidR="00881328" w:rsidRPr="00AA6BDE" w:rsidRDefault="00881328" w:rsidP="00A47D03">
            <w:pPr>
              <w:jc w:val="center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1.2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0C4812B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AA6BDE">
              <w:rPr>
                <w:sz w:val="24"/>
                <w:szCs w:val="24"/>
              </w:rPr>
              <w:t>.Анавгай</w:t>
            </w:r>
            <w:proofErr w:type="spellEnd"/>
            <w:r w:rsidRPr="00AA6B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D9C113B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2022</w:t>
            </w:r>
          </w:p>
          <w:p w14:paraId="474DF0A1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2023</w:t>
            </w:r>
          </w:p>
          <w:p w14:paraId="1415356B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2024</w:t>
            </w:r>
          </w:p>
          <w:p w14:paraId="0CAF170D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41404A5" w14:textId="77777777" w:rsidR="00881328" w:rsidRPr="00AA6BDE" w:rsidRDefault="00881328" w:rsidP="00A47D03">
            <w:pPr>
              <w:snapToGrid w:val="0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7F030D3F" w14:textId="77777777" w:rsidR="00881328" w:rsidRPr="00AA6BDE" w:rsidRDefault="00881328" w:rsidP="00A47D03">
            <w:pPr>
              <w:snapToGrid w:val="0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33202BE3" w14:textId="77777777" w:rsidR="00881328" w:rsidRPr="00AA6BDE" w:rsidRDefault="00881328" w:rsidP="00A47D03">
            <w:pPr>
              <w:snapToGrid w:val="0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744082FF" w14:textId="77777777" w:rsidR="00881328" w:rsidRPr="00AA6BDE" w:rsidRDefault="00881328" w:rsidP="00A47D03">
            <w:pPr>
              <w:snapToGrid w:val="0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9EE612D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7912F4F4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674C2D46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7071C15A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7137B40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216C3346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4EF7C2EB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11FD9DF2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9A107F5" w14:textId="77777777" w:rsidR="00881328" w:rsidRPr="00AA6BDE" w:rsidRDefault="00881328" w:rsidP="00A47D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1BB20F0" w14:textId="77777777" w:rsidR="00881328" w:rsidRPr="00AA6BDE" w:rsidRDefault="00881328" w:rsidP="00A47D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2EB7659" w14:textId="77777777" w:rsidR="00881328" w:rsidRPr="00AA6BDE" w:rsidRDefault="00881328" w:rsidP="00A47D03">
            <w:pPr>
              <w:snapToGrid w:val="0"/>
              <w:rPr>
                <w:sz w:val="24"/>
                <w:szCs w:val="24"/>
              </w:rPr>
            </w:pPr>
          </w:p>
        </w:tc>
      </w:tr>
      <w:tr w:rsidR="00881328" w:rsidRPr="00AA6BDE" w14:paraId="4AEFB506" w14:textId="77777777" w:rsidTr="00A47D03">
        <w:trPr>
          <w:jc w:val="center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FE2D49B" w14:textId="77777777" w:rsidR="00881328" w:rsidRPr="00AA6BDE" w:rsidRDefault="00881328" w:rsidP="00A47D03">
            <w:pPr>
              <w:jc w:val="center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2.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148AF96" w14:textId="77777777" w:rsidR="00124788" w:rsidRDefault="00124788" w:rsidP="00A47D03">
            <w:pPr>
              <w:rPr>
                <w:sz w:val="24"/>
                <w:szCs w:val="24"/>
              </w:rPr>
            </w:pPr>
          </w:p>
          <w:p w14:paraId="7C032721" w14:textId="7B2F5123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Изготовление туристских указателей, баннеров, буклетов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001219D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2022</w:t>
            </w:r>
          </w:p>
          <w:p w14:paraId="66734AFD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2023</w:t>
            </w:r>
          </w:p>
          <w:p w14:paraId="7010CCA2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2024</w:t>
            </w:r>
          </w:p>
          <w:p w14:paraId="4F87654D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2025</w:t>
            </w:r>
          </w:p>
          <w:p w14:paraId="18461DF5" w14:textId="77777777" w:rsidR="00881328" w:rsidRPr="00AA6BDE" w:rsidRDefault="00881328" w:rsidP="00A47D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4F7F175" w14:textId="77777777" w:rsidR="00881328" w:rsidRPr="00AA6BDE" w:rsidRDefault="00881328" w:rsidP="00A47D03">
            <w:pPr>
              <w:snapToGrid w:val="0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46F6EAD9" w14:textId="77777777" w:rsidR="00881328" w:rsidRPr="00AA6BDE" w:rsidRDefault="00881328" w:rsidP="00A47D03">
            <w:pPr>
              <w:snapToGrid w:val="0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099C5C67" w14:textId="77777777" w:rsidR="00881328" w:rsidRDefault="00881328" w:rsidP="00A47D03">
            <w:pPr>
              <w:snapToGrid w:val="0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4E919F87" w14:textId="77777777" w:rsidR="00881328" w:rsidRPr="00AA6BDE" w:rsidRDefault="00881328" w:rsidP="00A47D03">
            <w:pPr>
              <w:snapToGrid w:val="0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3A1DC27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3387A367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75947B16" w14:textId="77777777" w:rsidR="00881328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5C42DE92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A6BDE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C617051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111E8EC6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5C57F002" w14:textId="77777777" w:rsidR="00881328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349F71C4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3DC3B67" w14:textId="77777777" w:rsidR="00881328" w:rsidRPr="00AA6BDE" w:rsidRDefault="00881328" w:rsidP="00A47D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2DFB809" w14:textId="77777777" w:rsidR="00881328" w:rsidRPr="00AA6BDE" w:rsidRDefault="00881328" w:rsidP="00A47D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BA3EE0A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Администрация Быстринского муниципального района</w:t>
            </w:r>
          </w:p>
        </w:tc>
      </w:tr>
      <w:tr w:rsidR="00881328" w:rsidRPr="00AA6BDE" w14:paraId="51D045A1" w14:textId="77777777" w:rsidTr="00A47D03">
        <w:trPr>
          <w:jc w:val="center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9007447" w14:textId="77777777" w:rsidR="00881328" w:rsidRPr="00AA6BDE" w:rsidRDefault="00881328" w:rsidP="00A47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AA6BDE">
              <w:rPr>
                <w:sz w:val="24"/>
                <w:szCs w:val="24"/>
              </w:rPr>
              <w:t>.1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179C479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AA6BDE">
              <w:rPr>
                <w:sz w:val="24"/>
                <w:szCs w:val="24"/>
              </w:rPr>
              <w:t>.Эссо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7733963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2022</w:t>
            </w:r>
          </w:p>
          <w:p w14:paraId="2A6D663B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2023</w:t>
            </w:r>
          </w:p>
          <w:p w14:paraId="41F7A20D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2024</w:t>
            </w:r>
          </w:p>
          <w:p w14:paraId="5410A48A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D85177B" w14:textId="77777777" w:rsidR="00881328" w:rsidRPr="00AA6BDE" w:rsidRDefault="00881328" w:rsidP="00A47D03">
            <w:pPr>
              <w:snapToGrid w:val="0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15E278E4" w14:textId="77777777" w:rsidR="00881328" w:rsidRPr="00AA6BDE" w:rsidRDefault="00881328" w:rsidP="00A47D03">
            <w:pPr>
              <w:snapToGrid w:val="0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2C4486F1" w14:textId="77777777" w:rsidR="00881328" w:rsidRPr="00AA6BDE" w:rsidRDefault="00881328" w:rsidP="00A47D03">
            <w:pPr>
              <w:snapToGrid w:val="0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5BF9834C" w14:textId="77777777" w:rsidR="00881328" w:rsidRPr="00AA6BDE" w:rsidRDefault="00881328" w:rsidP="00A47D03">
            <w:pPr>
              <w:snapToGrid w:val="0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E2ED9D9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36680823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500D0A4B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1F50C873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9269826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58A7E8BB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3C9842BF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38457A0C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C67DDF9" w14:textId="77777777" w:rsidR="00881328" w:rsidRPr="00AA6BDE" w:rsidRDefault="00881328" w:rsidP="00A47D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7BB7B77" w14:textId="77777777" w:rsidR="00881328" w:rsidRPr="00AA6BDE" w:rsidRDefault="00881328" w:rsidP="00A47D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E7C4E30" w14:textId="77777777" w:rsidR="00881328" w:rsidRPr="00AA6BDE" w:rsidRDefault="00881328" w:rsidP="00A47D03">
            <w:pPr>
              <w:rPr>
                <w:sz w:val="24"/>
                <w:szCs w:val="24"/>
              </w:rPr>
            </w:pPr>
          </w:p>
        </w:tc>
      </w:tr>
      <w:tr w:rsidR="00881328" w:rsidRPr="00AA6BDE" w14:paraId="3D82CB9C" w14:textId="77777777" w:rsidTr="00A47D03">
        <w:trPr>
          <w:trHeight w:val="580"/>
          <w:jc w:val="center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E0C0230" w14:textId="77777777" w:rsidR="00881328" w:rsidRPr="00AA6BDE" w:rsidRDefault="00881328" w:rsidP="00A47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A6BDE">
              <w:rPr>
                <w:sz w:val="24"/>
                <w:szCs w:val="24"/>
              </w:rPr>
              <w:t>.2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DBCB6F6" w14:textId="77777777" w:rsidR="00881328" w:rsidRDefault="00881328" w:rsidP="00A47D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AA6BDE">
              <w:rPr>
                <w:sz w:val="24"/>
                <w:szCs w:val="24"/>
              </w:rPr>
              <w:t>.Анавгай</w:t>
            </w:r>
            <w:proofErr w:type="spellEnd"/>
            <w:r w:rsidRPr="00AA6B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BC3FF2A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2022</w:t>
            </w:r>
          </w:p>
          <w:p w14:paraId="2920DB94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2023</w:t>
            </w:r>
          </w:p>
          <w:p w14:paraId="6C949734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2024</w:t>
            </w:r>
          </w:p>
          <w:p w14:paraId="1B7988F3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0878ADA" w14:textId="77777777" w:rsidR="00881328" w:rsidRPr="00AA6BDE" w:rsidRDefault="00881328" w:rsidP="00A47D03">
            <w:pPr>
              <w:snapToGrid w:val="0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0AE685FF" w14:textId="77777777" w:rsidR="00881328" w:rsidRPr="00AA6BDE" w:rsidRDefault="00881328" w:rsidP="00A47D03">
            <w:pPr>
              <w:snapToGrid w:val="0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48AF2EF9" w14:textId="77777777" w:rsidR="00881328" w:rsidRPr="00AA6BDE" w:rsidRDefault="00881328" w:rsidP="00A47D03">
            <w:pPr>
              <w:snapToGrid w:val="0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03A9EE29" w14:textId="77777777" w:rsidR="00881328" w:rsidRPr="00AA6BDE" w:rsidRDefault="00881328" w:rsidP="00A47D03">
            <w:pPr>
              <w:snapToGrid w:val="0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9225D5C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26644A52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7083F298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10FEA403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3E6C50F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17228C3F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236AFE6B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5AAF04D1" w14:textId="77777777" w:rsidR="00881328" w:rsidRPr="00AA6BDE" w:rsidRDefault="00881328" w:rsidP="00A47D03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758BDBD" w14:textId="77777777" w:rsidR="00881328" w:rsidRPr="00AA6BDE" w:rsidRDefault="00881328" w:rsidP="00A47D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273C024" w14:textId="77777777" w:rsidR="00881328" w:rsidRPr="00AA6BDE" w:rsidRDefault="00881328" w:rsidP="00A47D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D9F2607" w14:textId="77777777" w:rsidR="00881328" w:rsidRPr="00AA6BDE" w:rsidRDefault="00881328" w:rsidP="00A47D03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5DC9FD2E" w14:textId="77777777" w:rsidR="00881328" w:rsidRDefault="00881328" w:rsidP="00881328">
      <w:pPr>
        <w:jc w:val="center"/>
        <w:rPr>
          <w:rFonts w:eastAsia="SimSun"/>
          <w:b/>
          <w:kern w:val="2"/>
          <w:sz w:val="26"/>
          <w:szCs w:val="26"/>
        </w:rPr>
      </w:pPr>
    </w:p>
    <w:p w14:paraId="2902C1ED" w14:textId="77777777" w:rsidR="00881328" w:rsidRDefault="00881328" w:rsidP="00881328">
      <w:pPr>
        <w:jc w:val="center"/>
        <w:rPr>
          <w:rFonts w:eastAsia="SimSun"/>
          <w:b/>
          <w:kern w:val="2"/>
          <w:sz w:val="26"/>
          <w:szCs w:val="26"/>
        </w:rPr>
      </w:pPr>
    </w:p>
    <w:p w14:paraId="69D6705F" w14:textId="77777777" w:rsidR="00881328" w:rsidRDefault="00881328" w:rsidP="00881328">
      <w:pPr>
        <w:jc w:val="center"/>
        <w:rPr>
          <w:rFonts w:eastAsia="SimSun"/>
          <w:b/>
          <w:kern w:val="2"/>
          <w:sz w:val="26"/>
          <w:szCs w:val="26"/>
        </w:rPr>
      </w:pPr>
    </w:p>
    <w:p w14:paraId="62A1CD18" w14:textId="77777777" w:rsidR="00881328" w:rsidRDefault="00881328" w:rsidP="00881328">
      <w:pPr>
        <w:jc w:val="center"/>
        <w:rPr>
          <w:rFonts w:eastAsia="SimSun"/>
          <w:b/>
          <w:kern w:val="2"/>
          <w:sz w:val="26"/>
          <w:szCs w:val="26"/>
        </w:rPr>
      </w:pPr>
    </w:p>
    <w:p w14:paraId="7445F0BA" w14:textId="77777777" w:rsidR="00881328" w:rsidRDefault="00881328" w:rsidP="00881328">
      <w:pPr>
        <w:jc w:val="center"/>
        <w:rPr>
          <w:rFonts w:eastAsia="SimSun"/>
          <w:b/>
          <w:kern w:val="2"/>
          <w:sz w:val="26"/>
          <w:szCs w:val="26"/>
        </w:rPr>
      </w:pPr>
    </w:p>
    <w:p w14:paraId="3A30F5B3" w14:textId="77777777" w:rsidR="00881328" w:rsidRDefault="00881328" w:rsidP="00881328">
      <w:pPr>
        <w:jc w:val="center"/>
        <w:rPr>
          <w:rFonts w:eastAsia="SimSun"/>
          <w:b/>
          <w:kern w:val="2"/>
          <w:sz w:val="26"/>
          <w:szCs w:val="26"/>
        </w:rPr>
      </w:pPr>
    </w:p>
    <w:p w14:paraId="034E9DB0" w14:textId="77777777" w:rsidR="00881328" w:rsidRDefault="00881328" w:rsidP="00881328">
      <w:pPr>
        <w:jc w:val="center"/>
        <w:rPr>
          <w:rFonts w:eastAsia="SimSun"/>
          <w:b/>
          <w:kern w:val="2"/>
          <w:sz w:val="26"/>
          <w:szCs w:val="26"/>
        </w:rPr>
      </w:pPr>
    </w:p>
    <w:p w14:paraId="7A040B40" w14:textId="77777777" w:rsidR="00881328" w:rsidRDefault="00881328" w:rsidP="00881328">
      <w:pPr>
        <w:jc w:val="center"/>
        <w:rPr>
          <w:rFonts w:eastAsia="SimSun"/>
          <w:b/>
          <w:kern w:val="2"/>
          <w:sz w:val="26"/>
          <w:szCs w:val="26"/>
        </w:rPr>
      </w:pPr>
    </w:p>
    <w:p w14:paraId="08309DCD" w14:textId="77777777" w:rsidR="00881328" w:rsidRPr="005502E2" w:rsidRDefault="00881328" w:rsidP="00881328">
      <w:pPr>
        <w:jc w:val="center"/>
        <w:rPr>
          <w:rFonts w:eastAsia="SimSun"/>
          <w:b/>
          <w:kern w:val="2"/>
          <w:sz w:val="26"/>
          <w:szCs w:val="26"/>
        </w:rPr>
      </w:pPr>
    </w:p>
    <w:p w14:paraId="4C227C24" w14:textId="77777777" w:rsidR="00881328" w:rsidRPr="005502E2" w:rsidRDefault="00881328" w:rsidP="00881328">
      <w:pPr>
        <w:jc w:val="both"/>
        <w:rPr>
          <w:rFonts w:eastAsia="SimSun"/>
          <w:b/>
          <w:kern w:val="2"/>
          <w:sz w:val="24"/>
          <w:szCs w:val="24"/>
        </w:rPr>
      </w:pPr>
    </w:p>
    <w:p w14:paraId="62015388" w14:textId="77777777" w:rsidR="00881328" w:rsidRPr="005502E2" w:rsidRDefault="00881328" w:rsidP="00881328">
      <w:pPr>
        <w:jc w:val="both"/>
        <w:rPr>
          <w:rFonts w:eastAsia="SimSun"/>
          <w:kern w:val="2"/>
          <w:sz w:val="24"/>
          <w:szCs w:val="24"/>
        </w:rPr>
      </w:pPr>
    </w:p>
    <w:p w14:paraId="67EE7C2B" w14:textId="77777777" w:rsidR="00881328" w:rsidRPr="005502E2" w:rsidRDefault="00881328" w:rsidP="00881328">
      <w:pPr>
        <w:jc w:val="both"/>
        <w:rPr>
          <w:rFonts w:eastAsia="SimSun"/>
          <w:kern w:val="2"/>
          <w:sz w:val="24"/>
          <w:szCs w:val="24"/>
        </w:rPr>
      </w:pPr>
    </w:p>
    <w:p w14:paraId="431E6FD0" w14:textId="77777777" w:rsidR="00881328" w:rsidRPr="005502E2" w:rsidRDefault="00881328" w:rsidP="00881328">
      <w:pPr>
        <w:jc w:val="both"/>
        <w:rPr>
          <w:rFonts w:eastAsia="SimSun"/>
          <w:kern w:val="2"/>
          <w:sz w:val="24"/>
          <w:szCs w:val="24"/>
        </w:rPr>
      </w:pPr>
    </w:p>
    <w:p w14:paraId="01B45183" w14:textId="77777777" w:rsidR="00881328" w:rsidRPr="005502E2" w:rsidRDefault="00881328" w:rsidP="00881328">
      <w:pPr>
        <w:jc w:val="both"/>
        <w:rPr>
          <w:rFonts w:eastAsia="SimSun"/>
          <w:kern w:val="2"/>
          <w:sz w:val="24"/>
          <w:szCs w:val="24"/>
        </w:rPr>
      </w:pPr>
    </w:p>
    <w:p w14:paraId="7DA7C4FC" w14:textId="77777777" w:rsidR="00881328" w:rsidRPr="005502E2" w:rsidRDefault="00881328" w:rsidP="00881328">
      <w:pPr>
        <w:ind w:left="10500" w:firstLine="700"/>
        <w:jc w:val="right"/>
        <w:rPr>
          <w:rFonts w:eastAsia="SimSun"/>
          <w:kern w:val="2"/>
          <w:sz w:val="21"/>
          <w:szCs w:val="21"/>
        </w:rPr>
      </w:pPr>
    </w:p>
    <w:p w14:paraId="283CF2CF" w14:textId="77777777" w:rsidR="00881328" w:rsidRDefault="00881328" w:rsidP="00881328">
      <w:pPr>
        <w:ind w:left="10500" w:firstLine="700"/>
        <w:jc w:val="right"/>
        <w:rPr>
          <w:rFonts w:eastAsia="SimSun"/>
          <w:kern w:val="2"/>
          <w:sz w:val="21"/>
          <w:szCs w:val="21"/>
        </w:rPr>
      </w:pPr>
    </w:p>
    <w:p w14:paraId="453BB1F6" w14:textId="77777777" w:rsidR="00881328" w:rsidRDefault="00881328" w:rsidP="00881328">
      <w:pPr>
        <w:ind w:left="10500" w:firstLine="700"/>
        <w:jc w:val="right"/>
        <w:rPr>
          <w:rFonts w:eastAsia="SimSun"/>
          <w:kern w:val="2"/>
          <w:sz w:val="21"/>
          <w:szCs w:val="21"/>
        </w:rPr>
      </w:pPr>
    </w:p>
    <w:p w14:paraId="1E26FE24" w14:textId="77777777" w:rsidR="00881328" w:rsidRDefault="00881328" w:rsidP="00881328">
      <w:pPr>
        <w:ind w:left="10500" w:firstLine="700"/>
        <w:jc w:val="right"/>
        <w:rPr>
          <w:rFonts w:eastAsia="SimSun"/>
          <w:kern w:val="2"/>
          <w:sz w:val="21"/>
          <w:szCs w:val="21"/>
        </w:rPr>
      </w:pPr>
    </w:p>
    <w:p w14:paraId="58F06166" w14:textId="77777777" w:rsidR="00881328" w:rsidRDefault="00881328" w:rsidP="00881328">
      <w:pPr>
        <w:ind w:left="10500" w:firstLine="700"/>
        <w:jc w:val="right"/>
        <w:rPr>
          <w:rFonts w:eastAsia="SimSun"/>
          <w:kern w:val="2"/>
          <w:sz w:val="21"/>
          <w:szCs w:val="21"/>
        </w:rPr>
      </w:pPr>
    </w:p>
    <w:p w14:paraId="18D57A59" w14:textId="77777777" w:rsidR="00881328" w:rsidRDefault="00881328" w:rsidP="00881328">
      <w:pPr>
        <w:ind w:left="10500" w:firstLine="700"/>
        <w:jc w:val="right"/>
        <w:rPr>
          <w:rFonts w:eastAsia="SimSun"/>
          <w:kern w:val="2"/>
          <w:sz w:val="21"/>
          <w:szCs w:val="21"/>
        </w:rPr>
      </w:pPr>
    </w:p>
    <w:p w14:paraId="50C35836" w14:textId="77777777" w:rsidR="00881328" w:rsidRDefault="00881328" w:rsidP="00881328">
      <w:pPr>
        <w:ind w:left="10500" w:firstLine="700"/>
        <w:jc w:val="right"/>
        <w:rPr>
          <w:rFonts w:eastAsia="SimSun"/>
          <w:kern w:val="2"/>
          <w:sz w:val="21"/>
          <w:szCs w:val="21"/>
        </w:rPr>
      </w:pPr>
    </w:p>
    <w:p w14:paraId="711BEC13" w14:textId="77777777" w:rsidR="00881328" w:rsidRDefault="00881328" w:rsidP="00881328">
      <w:pPr>
        <w:ind w:left="10500" w:firstLine="700"/>
        <w:jc w:val="right"/>
        <w:rPr>
          <w:rFonts w:eastAsia="SimSun"/>
          <w:kern w:val="2"/>
          <w:sz w:val="21"/>
          <w:szCs w:val="21"/>
        </w:rPr>
      </w:pPr>
    </w:p>
    <w:p w14:paraId="573C9AA6" w14:textId="77777777" w:rsidR="00881328" w:rsidRDefault="00881328" w:rsidP="00881328">
      <w:pPr>
        <w:ind w:left="10500" w:firstLine="700"/>
        <w:jc w:val="right"/>
        <w:rPr>
          <w:rFonts w:eastAsia="SimSun"/>
          <w:kern w:val="2"/>
          <w:sz w:val="21"/>
          <w:szCs w:val="21"/>
        </w:rPr>
      </w:pPr>
    </w:p>
    <w:p w14:paraId="4B05B4FC" w14:textId="77777777" w:rsidR="00881328" w:rsidRDefault="00881328" w:rsidP="00881328">
      <w:pPr>
        <w:ind w:left="10500" w:firstLine="700"/>
        <w:jc w:val="right"/>
        <w:rPr>
          <w:rFonts w:eastAsia="SimSun"/>
          <w:kern w:val="2"/>
          <w:sz w:val="21"/>
          <w:szCs w:val="21"/>
        </w:rPr>
      </w:pPr>
    </w:p>
    <w:p w14:paraId="34FD09DB" w14:textId="77777777" w:rsidR="00881328" w:rsidRPr="005502E2" w:rsidRDefault="00881328" w:rsidP="00881328">
      <w:pPr>
        <w:ind w:left="10500" w:firstLine="700"/>
        <w:jc w:val="right"/>
        <w:rPr>
          <w:rFonts w:eastAsia="SimSun"/>
          <w:kern w:val="2"/>
          <w:sz w:val="21"/>
          <w:szCs w:val="21"/>
        </w:rPr>
      </w:pPr>
    </w:p>
    <w:p w14:paraId="5F72783F" w14:textId="77777777" w:rsidR="00881328" w:rsidRPr="005502E2" w:rsidRDefault="00881328" w:rsidP="00976630">
      <w:pPr>
        <w:rPr>
          <w:rFonts w:eastAsia="SimSun"/>
          <w:kern w:val="2"/>
          <w:sz w:val="21"/>
          <w:szCs w:val="21"/>
        </w:rPr>
      </w:pPr>
    </w:p>
    <w:p w14:paraId="457C0172" w14:textId="77777777" w:rsidR="00881328" w:rsidRDefault="00881328" w:rsidP="00881328">
      <w:pPr>
        <w:suppressAutoHyphens/>
        <w:jc w:val="right"/>
        <w:rPr>
          <w:sz w:val="24"/>
          <w:szCs w:val="24"/>
          <w:lang w:eastAsia="zh-CN"/>
        </w:rPr>
      </w:pPr>
      <w:bookmarkStart w:id="30" w:name="_Hlk118279515"/>
      <w:r>
        <w:rPr>
          <w:sz w:val="24"/>
          <w:szCs w:val="24"/>
          <w:lang w:eastAsia="zh-CN"/>
        </w:rPr>
        <w:lastRenderedPageBreak/>
        <w:t xml:space="preserve">Приложение № 3 к муниципальной программе </w:t>
      </w:r>
    </w:p>
    <w:p w14:paraId="41505638" w14:textId="77777777" w:rsidR="00881328" w:rsidRDefault="00881328" w:rsidP="00881328">
      <w:pPr>
        <w:suppressAutoHyphens/>
        <w:jc w:val="righ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Быстринского муниципального района </w:t>
      </w:r>
    </w:p>
    <w:p w14:paraId="42087A16" w14:textId="7A6F48B9" w:rsidR="00881328" w:rsidRPr="004961F3" w:rsidRDefault="00881328" w:rsidP="00881328">
      <w:pPr>
        <w:suppressAutoHyphens/>
        <w:jc w:val="righ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«</w:t>
      </w:r>
      <w:r w:rsidR="00976630" w:rsidRPr="00976630">
        <w:rPr>
          <w:sz w:val="24"/>
          <w:szCs w:val="24"/>
          <w:lang w:eastAsia="zh-CN"/>
        </w:rPr>
        <w:t xml:space="preserve">Развитие </w:t>
      </w:r>
      <w:r w:rsidR="001D1290">
        <w:rPr>
          <w:sz w:val="24"/>
          <w:szCs w:val="24"/>
          <w:lang w:eastAsia="zh-CN"/>
        </w:rPr>
        <w:t>культуры</w:t>
      </w:r>
      <w:r w:rsidR="00976630" w:rsidRPr="00976630">
        <w:rPr>
          <w:sz w:val="24"/>
          <w:szCs w:val="24"/>
          <w:lang w:eastAsia="zh-CN"/>
        </w:rPr>
        <w:t xml:space="preserve"> в </w:t>
      </w:r>
      <w:proofErr w:type="spellStart"/>
      <w:r w:rsidR="00976630" w:rsidRPr="00976630">
        <w:rPr>
          <w:sz w:val="24"/>
          <w:szCs w:val="24"/>
          <w:lang w:eastAsia="zh-CN"/>
        </w:rPr>
        <w:t>Быстринском</w:t>
      </w:r>
      <w:proofErr w:type="spellEnd"/>
      <w:r w:rsidR="00976630" w:rsidRPr="00976630">
        <w:rPr>
          <w:sz w:val="24"/>
          <w:szCs w:val="24"/>
          <w:lang w:eastAsia="zh-CN"/>
        </w:rPr>
        <w:t xml:space="preserve"> муниципальном районе</w:t>
      </w:r>
      <w:r>
        <w:rPr>
          <w:sz w:val="24"/>
          <w:szCs w:val="24"/>
          <w:lang w:eastAsia="zh-CN"/>
        </w:rPr>
        <w:t>»</w:t>
      </w:r>
    </w:p>
    <w:bookmarkEnd w:id="30"/>
    <w:p w14:paraId="5A406C5E" w14:textId="77777777" w:rsidR="00881328" w:rsidRPr="005502E2" w:rsidRDefault="00881328" w:rsidP="00881328">
      <w:pPr>
        <w:ind w:left="10500" w:firstLine="700"/>
        <w:jc w:val="center"/>
        <w:rPr>
          <w:rFonts w:eastAsia="SimSun"/>
          <w:kern w:val="2"/>
          <w:sz w:val="21"/>
          <w:szCs w:val="21"/>
        </w:rPr>
      </w:pPr>
    </w:p>
    <w:p w14:paraId="748A2BD6" w14:textId="77777777" w:rsidR="00881328" w:rsidRPr="005502E2" w:rsidRDefault="00881328" w:rsidP="00881328">
      <w:pPr>
        <w:ind w:right="-54"/>
        <w:jc w:val="both"/>
        <w:rPr>
          <w:rFonts w:eastAsia="SimSun"/>
          <w:b/>
          <w:kern w:val="2"/>
          <w:sz w:val="24"/>
          <w:szCs w:val="24"/>
        </w:rPr>
      </w:pPr>
    </w:p>
    <w:p w14:paraId="73C09AD6" w14:textId="77777777" w:rsidR="00881328" w:rsidRPr="005502E2" w:rsidRDefault="00881328" w:rsidP="00881328">
      <w:pPr>
        <w:ind w:right="-54" w:firstLine="720"/>
        <w:jc w:val="center"/>
        <w:rPr>
          <w:rFonts w:eastAsia="SimSun"/>
          <w:b/>
          <w:kern w:val="2"/>
          <w:sz w:val="24"/>
          <w:szCs w:val="24"/>
        </w:rPr>
      </w:pPr>
      <w:r w:rsidRPr="005502E2">
        <w:rPr>
          <w:rFonts w:eastAsia="SimSun"/>
          <w:b/>
          <w:kern w:val="2"/>
          <w:sz w:val="24"/>
          <w:szCs w:val="24"/>
        </w:rPr>
        <w:t xml:space="preserve">ГРУППИРОВКА ОБЪЕМОВ ФИНАНСИРОВАНИЯ ПРОГРАММНЫХ МЕРОПРИЯТИЙ </w:t>
      </w:r>
    </w:p>
    <w:p w14:paraId="3F010BBD" w14:textId="77777777" w:rsidR="00881328" w:rsidRPr="005502E2" w:rsidRDefault="00881328" w:rsidP="00881328">
      <w:pPr>
        <w:ind w:right="-54" w:firstLine="720"/>
        <w:jc w:val="center"/>
        <w:rPr>
          <w:rFonts w:eastAsia="SimSun"/>
          <w:b/>
          <w:kern w:val="2"/>
          <w:sz w:val="24"/>
          <w:szCs w:val="24"/>
        </w:rPr>
      </w:pPr>
      <w:r w:rsidRPr="005502E2">
        <w:rPr>
          <w:rFonts w:eastAsia="SimSun"/>
          <w:b/>
          <w:kern w:val="2"/>
          <w:sz w:val="24"/>
          <w:szCs w:val="24"/>
        </w:rPr>
        <w:t>ПО ИСТОЧНИКАМ ФИНАНСИРОВАНИЯ РАСПОРЯДИТЕЛЯМИ СРЕДСТВ МП</w:t>
      </w:r>
    </w:p>
    <w:p w14:paraId="262C1F36" w14:textId="77777777" w:rsidR="00881328" w:rsidRPr="005502E2" w:rsidRDefault="00881328" w:rsidP="00881328">
      <w:pPr>
        <w:ind w:right="-54" w:firstLine="720"/>
        <w:jc w:val="center"/>
        <w:rPr>
          <w:rFonts w:eastAsia="SimSun"/>
          <w:b/>
          <w:kern w:val="2"/>
          <w:sz w:val="24"/>
          <w:szCs w:val="24"/>
        </w:rPr>
      </w:pPr>
    </w:p>
    <w:tbl>
      <w:tblPr>
        <w:tblW w:w="14162" w:type="dxa"/>
        <w:jc w:val="center"/>
        <w:tblLayout w:type="fixed"/>
        <w:tblLook w:val="0000" w:firstRow="0" w:lastRow="0" w:firstColumn="0" w:lastColumn="0" w:noHBand="0" w:noVBand="0"/>
      </w:tblPr>
      <w:tblGrid>
        <w:gridCol w:w="3510"/>
        <w:gridCol w:w="1418"/>
        <w:gridCol w:w="1134"/>
        <w:gridCol w:w="1276"/>
        <w:gridCol w:w="1275"/>
        <w:gridCol w:w="1701"/>
        <w:gridCol w:w="1134"/>
        <w:gridCol w:w="1276"/>
        <w:gridCol w:w="1438"/>
      </w:tblGrid>
      <w:tr w:rsidR="00881328" w:rsidRPr="0073090A" w14:paraId="00DA59B0" w14:textId="77777777" w:rsidTr="00A47D03">
        <w:trPr>
          <w:cantSplit/>
          <w:jc w:val="center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63463" w14:textId="77777777" w:rsidR="00881328" w:rsidRPr="0073090A" w:rsidRDefault="00881328" w:rsidP="00A47D03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Распорядитель средств МП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45E4E" w14:textId="77777777" w:rsidR="00881328" w:rsidRPr="0073090A" w:rsidRDefault="00881328" w:rsidP="00A47D03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9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B3D8" w14:textId="77777777" w:rsidR="00881328" w:rsidRPr="0073090A" w:rsidRDefault="00881328" w:rsidP="00A47D03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 xml:space="preserve">Предельные объемы финансирования (в ценах соответствующих лет, в </w:t>
            </w:r>
            <w:proofErr w:type="spellStart"/>
            <w:r w:rsidRPr="0073090A">
              <w:rPr>
                <w:rFonts w:eastAsia="SimSun"/>
                <w:kern w:val="2"/>
                <w:sz w:val="24"/>
                <w:szCs w:val="24"/>
              </w:rPr>
              <w:t>тыс.руб</w:t>
            </w:r>
            <w:proofErr w:type="spellEnd"/>
            <w:r w:rsidRPr="0073090A">
              <w:rPr>
                <w:rFonts w:eastAsia="SimSun"/>
                <w:kern w:val="2"/>
                <w:sz w:val="24"/>
                <w:szCs w:val="24"/>
              </w:rPr>
              <w:t>.)</w:t>
            </w:r>
          </w:p>
        </w:tc>
      </w:tr>
      <w:tr w:rsidR="00881328" w:rsidRPr="0073090A" w14:paraId="7949DD7A" w14:textId="77777777" w:rsidTr="00A47D03">
        <w:trPr>
          <w:cantSplit/>
          <w:jc w:val="center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F5DD9" w14:textId="77777777" w:rsidR="00881328" w:rsidRPr="0073090A" w:rsidRDefault="00881328" w:rsidP="00A47D03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02E6B" w14:textId="77777777" w:rsidR="00881328" w:rsidRPr="0073090A" w:rsidRDefault="00881328" w:rsidP="00A47D03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182FB" w14:textId="77777777" w:rsidR="00881328" w:rsidRPr="0073090A" w:rsidRDefault="00881328" w:rsidP="00A47D03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8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B54B" w14:textId="77777777" w:rsidR="00881328" w:rsidRPr="0073090A" w:rsidRDefault="00881328" w:rsidP="00A47D03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 xml:space="preserve"> в том числе по источникам финансирования</w:t>
            </w:r>
          </w:p>
        </w:tc>
      </w:tr>
      <w:tr w:rsidR="00881328" w:rsidRPr="0073090A" w14:paraId="4C64D8AE" w14:textId="77777777" w:rsidTr="00A47D03">
        <w:trPr>
          <w:cantSplit/>
          <w:jc w:val="center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28C5B" w14:textId="77777777" w:rsidR="00881328" w:rsidRPr="0073090A" w:rsidRDefault="00881328" w:rsidP="00A47D03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F3C6D" w14:textId="77777777" w:rsidR="00881328" w:rsidRPr="0073090A" w:rsidRDefault="00881328" w:rsidP="00A47D03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DF25E" w14:textId="77777777" w:rsidR="00881328" w:rsidRPr="0073090A" w:rsidRDefault="00881328" w:rsidP="00A47D03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7F902" w14:textId="77777777" w:rsidR="00881328" w:rsidRPr="0073090A" w:rsidRDefault="00881328" w:rsidP="00A47D03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89B1E" w14:textId="77777777" w:rsidR="00881328" w:rsidRPr="0073090A" w:rsidRDefault="00881328" w:rsidP="00A47D03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 xml:space="preserve">Краевой </w:t>
            </w:r>
          </w:p>
          <w:p w14:paraId="7A239C1F" w14:textId="77777777" w:rsidR="00881328" w:rsidRPr="0073090A" w:rsidRDefault="00881328" w:rsidP="00A47D03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94361" w14:textId="77777777" w:rsidR="00881328" w:rsidRPr="0073090A" w:rsidRDefault="00881328" w:rsidP="00A47D03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Бюджет Быстринского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AAC4B" w14:textId="77777777" w:rsidR="00881328" w:rsidRPr="0073090A" w:rsidRDefault="00881328" w:rsidP="00A47D03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Бюджет МСП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07ABC" w14:textId="77777777" w:rsidR="00881328" w:rsidRPr="0073090A" w:rsidRDefault="00881328" w:rsidP="00A47D03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Бюджет АСП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4EB2" w14:textId="77777777" w:rsidR="00881328" w:rsidRPr="0073090A" w:rsidRDefault="00881328" w:rsidP="00A47D03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Внебюджетные источники</w:t>
            </w:r>
          </w:p>
        </w:tc>
      </w:tr>
      <w:tr w:rsidR="00881328" w:rsidRPr="0073090A" w14:paraId="43AD736F" w14:textId="77777777" w:rsidTr="00A47D03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97921" w14:textId="77777777" w:rsidR="00881328" w:rsidRPr="0073090A" w:rsidRDefault="00881328" w:rsidP="00A47D03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8D2BC" w14:textId="77777777" w:rsidR="00881328" w:rsidRPr="0073090A" w:rsidRDefault="00881328" w:rsidP="00A47D03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957C7" w14:textId="77777777" w:rsidR="00881328" w:rsidRPr="0073090A" w:rsidRDefault="00881328" w:rsidP="00A47D03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95332" w14:textId="77777777" w:rsidR="00881328" w:rsidRPr="0073090A" w:rsidRDefault="00881328" w:rsidP="00A47D03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98033" w14:textId="77777777" w:rsidR="00881328" w:rsidRPr="0073090A" w:rsidRDefault="00881328" w:rsidP="00A47D03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818F7" w14:textId="77777777" w:rsidR="00881328" w:rsidRPr="0073090A" w:rsidRDefault="00881328" w:rsidP="00A47D03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29FE9" w14:textId="77777777" w:rsidR="00881328" w:rsidRPr="0073090A" w:rsidRDefault="00881328" w:rsidP="00A47D03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D81DE" w14:textId="77777777" w:rsidR="00881328" w:rsidRPr="0073090A" w:rsidRDefault="00881328" w:rsidP="00A47D03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DB6B" w14:textId="77777777" w:rsidR="00881328" w:rsidRPr="0073090A" w:rsidRDefault="00881328" w:rsidP="00A47D03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9</w:t>
            </w:r>
          </w:p>
        </w:tc>
      </w:tr>
      <w:tr w:rsidR="00881328" w:rsidRPr="0073090A" w14:paraId="23DDE7E7" w14:textId="77777777" w:rsidTr="00A47D03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24D47" w14:textId="77777777" w:rsidR="00881328" w:rsidRPr="0073090A" w:rsidRDefault="00881328" w:rsidP="00A47D03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Администрация Быстринского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B8278" w14:textId="77777777" w:rsidR="00881328" w:rsidRPr="0073090A" w:rsidRDefault="00881328" w:rsidP="00A47D03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9222B" w14:textId="77777777" w:rsidR="00881328" w:rsidRPr="0073090A" w:rsidRDefault="00881328" w:rsidP="00A47D03">
            <w:pPr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bCs/>
                <w:kern w:val="2"/>
                <w:sz w:val="24"/>
                <w:szCs w:val="24"/>
              </w:rPr>
              <w:t>1820,00</w:t>
            </w:r>
          </w:p>
          <w:p w14:paraId="5C8086AA" w14:textId="77777777" w:rsidR="00881328" w:rsidRPr="0073090A" w:rsidRDefault="00881328" w:rsidP="00A47D03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B06B1" w14:textId="77777777" w:rsidR="00881328" w:rsidRPr="0073090A" w:rsidRDefault="00881328" w:rsidP="00A47D03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C9376" w14:textId="77777777" w:rsidR="00881328" w:rsidRPr="0073090A" w:rsidRDefault="00881328" w:rsidP="00A47D03">
            <w:pPr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1188,00</w:t>
            </w:r>
          </w:p>
          <w:p w14:paraId="42B1E391" w14:textId="77777777" w:rsidR="00881328" w:rsidRPr="0073090A" w:rsidRDefault="00881328" w:rsidP="00A47D03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41961" w14:textId="77777777" w:rsidR="00881328" w:rsidRPr="0073090A" w:rsidRDefault="00881328" w:rsidP="00A47D03">
            <w:pPr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632,00</w:t>
            </w:r>
          </w:p>
          <w:p w14:paraId="29FE60B4" w14:textId="77777777" w:rsidR="00881328" w:rsidRPr="0073090A" w:rsidRDefault="00881328" w:rsidP="00A47D03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0914A" w14:textId="77777777" w:rsidR="00881328" w:rsidRPr="0073090A" w:rsidRDefault="00881328" w:rsidP="00A47D03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28AB1" w14:textId="77777777" w:rsidR="00881328" w:rsidRPr="0073090A" w:rsidRDefault="00881328" w:rsidP="00A47D03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74BA" w14:textId="77777777" w:rsidR="00881328" w:rsidRPr="0073090A" w:rsidRDefault="00881328" w:rsidP="00A47D03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</w:tr>
      <w:tr w:rsidR="00881328" w:rsidRPr="0073090A" w14:paraId="213A72C4" w14:textId="77777777" w:rsidTr="00A47D03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644B7" w14:textId="77777777" w:rsidR="00881328" w:rsidRPr="0073090A" w:rsidRDefault="00881328" w:rsidP="00A47D03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Администрация Быстринского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6D202" w14:textId="77777777" w:rsidR="00881328" w:rsidRPr="0073090A" w:rsidRDefault="00881328" w:rsidP="00A47D03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3730B" w14:textId="77777777" w:rsidR="00881328" w:rsidRPr="0073090A" w:rsidRDefault="00881328" w:rsidP="00A47D03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11815" w14:textId="77777777" w:rsidR="00881328" w:rsidRPr="0073090A" w:rsidRDefault="00881328" w:rsidP="00A47D03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5A21D" w14:textId="77777777" w:rsidR="00881328" w:rsidRPr="0073090A" w:rsidRDefault="00881328" w:rsidP="00A47D03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90D1F" w14:textId="77777777" w:rsidR="00881328" w:rsidRPr="0073090A" w:rsidRDefault="00881328" w:rsidP="00A47D03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94F41" w14:textId="77777777" w:rsidR="00881328" w:rsidRPr="0073090A" w:rsidRDefault="00881328" w:rsidP="00A47D03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24728" w14:textId="77777777" w:rsidR="00881328" w:rsidRPr="0073090A" w:rsidRDefault="00881328" w:rsidP="00A47D03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9B80" w14:textId="77777777" w:rsidR="00881328" w:rsidRPr="0073090A" w:rsidRDefault="00881328" w:rsidP="00A47D03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</w:tr>
      <w:tr w:rsidR="00881328" w:rsidRPr="0073090A" w14:paraId="2452E6D2" w14:textId="77777777" w:rsidTr="00A47D03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18705" w14:textId="77777777" w:rsidR="00881328" w:rsidRPr="0073090A" w:rsidRDefault="00881328" w:rsidP="00A47D03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Администрация Быстринского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59F0A" w14:textId="77777777" w:rsidR="00881328" w:rsidRPr="0073090A" w:rsidRDefault="00881328" w:rsidP="00A47D03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2FC67" w14:textId="77777777" w:rsidR="00881328" w:rsidRPr="0073090A" w:rsidRDefault="00881328" w:rsidP="00A47D03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9D6FA" w14:textId="77777777" w:rsidR="00881328" w:rsidRPr="0073090A" w:rsidRDefault="00881328" w:rsidP="00A47D03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933AC" w14:textId="77777777" w:rsidR="00881328" w:rsidRPr="0073090A" w:rsidRDefault="00881328" w:rsidP="00A47D03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03B41" w14:textId="77777777" w:rsidR="00881328" w:rsidRPr="0073090A" w:rsidRDefault="00881328" w:rsidP="00A47D03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E0A7F" w14:textId="77777777" w:rsidR="00881328" w:rsidRPr="0073090A" w:rsidRDefault="00881328" w:rsidP="00A47D03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59AD5" w14:textId="77777777" w:rsidR="00881328" w:rsidRPr="0073090A" w:rsidRDefault="00881328" w:rsidP="00A47D03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980B" w14:textId="77777777" w:rsidR="00881328" w:rsidRPr="0073090A" w:rsidRDefault="00881328" w:rsidP="00A47D03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</w:tr>
      <w:tr w:rsidR="00881328" w:rsidRPr="0073090A" w14:paraId="20225AB4" w14:textId="77777777" w:rsidTr="00A47D03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DC468" w14:textId="77777777" w:rsidR="00881328" w:rsidRPr="0073090A" w:rsidRDefault="00881328" w:rsidP="00A47D03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Администрация Быстринского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49382" w14:textId="77777777" w:rsidR="00881328" w:rsidRPr="0073090A" w:rsidRDefault="00881328" w:rsidP="00A47D03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BD83C" w14:textId="77777777" w:rsidR="00881328" w:rsidRPr="0073090A" w:rsidRDefault="00881328" w:rsidP="00A47D03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37939" w14:textId="77777777" w:rsidR="00881328" w:rsidRPr="0073090A" w:rsidRDefault="00881328" w:rsidP="00A47D03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E4A43" w14:textId="77777777" w:rsidR="00881328" w:rsidRPr="0073090A" w:rsidRDefault="00881328" w:rsidP="00A47D03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3BBEB" w14:textId="77777777" w:rsidR="00881328" w:rsidRPr="0073090A" w:rsidRDefault="00881328" w:rsidP="00A47D03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CD619" w14:textId="77777777" w:rsidR="00881328" w:rsidRPr="0073090A" w:rsidRDefault="00881328" w:rsidP="00A47D03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E71F8" w14:textId="77777777" w:rsidR="00881328" w:rsidRPr="0073090A" w:rsidRDefault="00881328" w:rsidP="00A47D03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1EB9" w14:textId="77777777" w:rsidR="00881328" w:rsidRPr="0073090A" w:rsidRDefault="00881328" w:rsidP="00A47D03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</w:tr>
    </w:tbl>
    <w:p w14:paraId="60FE6768" w14:textId="77777777" w:rsidR="00881328" w:rsidRPr="005502E2" w:rsidRDefault="00881328" w:rsidP="00881328">
      <w:pPr>
        <w:widowControl w:val="0"/>
        <w:shd w:val="clear" w:color="auto" w:fill="FFFFFF"/>
        <w:jc w:val="both"/>
        <w:rPr>
          <w:rFonts w:eastAsia="SimSun"/>
          <w:kern w:val="2"/>
          <w:sz w:val="21"/>
          <w:szCs w:val="21"/>
        </w:rPr>
      </w:pPr>
    </w:p>
    <w:p w14:paraId="1AD1ED94" w14:textId="77777777" w:rsidR="00881328" w:rsidRDefault="00881328" w:rsidP="00881328">
      <w:pPr>
        <w:suppressAutoHyphens/>
        <w:rPr>
          <w:sz w:val="24"/>
          <w:szCs w:val="24"/>
          <w:lang w:eastAsia="zh-CN"/>
        </w:rPr>
      </w:pPr>
    </w:p>
    <w:p w14:paraId="77BAAC86" w14:textId="77777777" w:rsidR="00A26BF8" w:rsidRDefault="00A26BF8"/>
    <w:sectPr w:rsidR="00A26BF8" w:rsidSect="00A47D03">
      <w:pgSz w:w="16837" w:h="11905" w:orient="landscape"/>
      <w:pgMar w:top="1418" w:right="709" w:bottom="851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C9939" w14:textId="77777777" w:rsidR="00E57E8E" w:rsidRDefault="00E57E8E">
      <w:r>
        <w:separator/>
      </w:r>
    </w:p>
  </w:endnote>
  <w:endnote w:type="continuationSeparator" w:id="0">
    <w:p w14:paraId="060C351F" w14:textId="77777777" w:rsidR="00E57E8E" w:rsidRDefault="00E5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4574981"/>
      <w:docPartObj>
        <w:docPartGallery w:val="Page Numbers (Bottom of Page)"/>
        <w:docPartUnique/>
      </w:docPartObj>
    </w:sdtPr>
    <w:sdtEndPr/>
    <w:sdtContent>
      <w:p w14:paraId="368AFC02" w14:textId="77777777" w:rsidR="00D767BB" w:rsidRDefault="00D767B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CF2B2DC" w14:textId="77777777" w:rsidR="00D767BB" w:rsidRDefault="00D767B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AFBB5" w14:textId="77777777" w:rsidR="00E57E8E" w:rsidRDefault="00E57E8E">
      <w:r>
        <w:separator/>
      </w:r>
    </w:p>
  </w:footnote>
  <w:footnote w:type="continuationSeparator" w:id="0">
    <w:p w14:paraId="53E594FE" w14:textId="77777777" w:rsidR="00E57E8E" w:rsidRDefault="00E57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</w:lvl>
    <w:lvl w:ilvl="1">
      <w:start w:val="1"/>
      <w:numFmt w:val="decimal"/>
      <w:lvlText w:val="%2."/>
      <w:lvlJc w:val="left"/>
      <w:pPr>
        <w:tabs>
          <w:tab w:val="num" w:pos="3697"/>
        </w:tabs>
        <w:ind w:left="3697" w:hanging="360"/>
      </w:pPr>
    </w:lvl>
    <w:lvl w:ilvl="2">
      <w:start w:val="2"/>
      <w:numFmt w:val="decimal"/>
      <w:lvlText w:val="%3."/>
      <w:lvlJc w:val="left"/>
      <w:pPr>
        <w:tabs>
          <w:tab w:val="num" w:pos="4057"/>
        </w:tabs>
        <w:ind w:left="4057" w:hanging="360"/>
      </w:pPr>
    </w:lvl>
    <w:lvl w:ilvl="3">
      <w:start w:val="1"/>
      <w:numFmt w:val="decimal"/>
      <w:lvlText w:val="%4."/>
      <w:lvlJc w:val="left"/>
      <w:pPr>
        <w:tabs>
          <w:tab w:val="num" w:pos="4417"/>
        </w:tabs>
        <w:ind w:left="4417" w:hanging="360"/>
      </w:pPr>
    </w:lvl>
    <w:lvl w:ilvl="4">
      <w:start w:val="1"/>
      <w:numFmt w:val="decimal"/>
      <w:lvlText w:val="%5."/>
      <w:lvlJc w:val="left"/>
      <w:pPr>
        <w:tabs>
          <w:tab w:val="num" w:pos="4777"/>
        </w:tabs>
        <w:ind w:left="4777" w:hanging="360"/>
      </w:pPr>
    </w:lvl>
    <w:lvl w:ilvl="5">
      <w:start w:val="1"/>
      <w:numFmt w:val="decimal"/>
      <w:lvlText w:val="%6."/>
      <w:lvlJc w:val="left"/>
      <w:pPr>
        <w:tabs>
          <w:tab w:val="num" w:pos="5137"/>
        </w:tabs>
        <w:ind w:left="5137" w:hanging="360"/>
      </w:pPr>
    </w:lvl>
    <w:lvl w:ilvl="6">
      <w:start w:val="1"/>
      <w:numFmt w:val="decimal"/>
      <w:lvlText w:val="%7."/>
      <w:lvlJc w:val="left"/>
      <w:pPr>
        <w:tabs>
          <w:tab w:val="num" w:pos="5497"/>
        </w:tabs>
        <w:ind w:left="5497" w:hanging="360"/>
      </w:pPr>
    </w:lvl>
    <w:lvl w:ilvl="7">
      <w:start w:val="1"/>
      <w:numFmt w:val="decimal"/>
      <w:lvlText w:val="%8."/>
      <w:lvlJc w:val="left"/>
      <w:pPr>
        <w:tabs>
          <w:tab w:val="num" w:pos="5857"/>
        </w:tabs>
        <w:ind w:left="5857" w:hanging="360"/>
      </w:pPr>
    </w:lvl>
    <w:lvl w:ilvl="8">
      <w:start w:val="1"/>
      <w:numFmt w:val="decimal"/>
      <w:lvlText w:val="%9."/>
      <w:lvlJc w:val="left"/>
      <w:pPr>
        <w:tabs>
          <w:tab w:val="num" w:pos="6217"/>
        </w:tabs>
        <w:ind w:left="6217" w:hanging="36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 w15:restartNumberingAfterBreak="0">
    <w:nsid w:val="2C962A36"/>
    <w:multiLevelType w:val="hybridMultilevel"/>
    <w:tmpl w:val="78B2E0DE"/>
    <w:lvl w:ilvl="0" w:tplc="C868B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E27411"/>
    <w:multiLevelType w:val="hybridMultilevel"/>
    <w:tmpl w:val="4A7017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75"/>
    <w:rsid w:val="000052DA"/>
    <w:rsid w:val="00033787"/>
    <w:rsid w:val="00042292"/>
    <w:rsid w:val="00043734"/>
    <w:rsid w:val="00046A21"/>
    <w:rsid w:val="00063CE6"/>
    <w:rsid w:val="0007279F"/>
    <w:rsid w:val="00093B0A"/>
    <w:rsid w:val="000D0CA9"/>
    <w:rsid w:val="001001BC"/>
    <w:rsid w:val="00124788"/>
    <w:rsid w:val="001528DF"/>
    <w:rsid w:val="001A6209"/>
    <w:rsid w:val="001D1290"/>
    <w:rsid w:val="001E1621"/>
    <w:rsid w:val="00212D77"/>
    <w:rsid w:val="00262E79"/>
    <w:rsid w:val="002878E6"/>
    <w:rsid w:val="00291DA7"/>
    <w:rsid w:val="00305BA9"/>
    <w:rsid w:val="0032288B"/>
    <w:rsid w:val="00341136"/>
    <w:rsid w:val="00392EFE"/>
    <w:rsid w:val="003B54FD"/>
    <w:rsid w:val="003F48B1"/>
    <w:rsid w:val="00404127"/>
    <w:rsid w:val="00431F9B"/>
    <w:rsid w:val="004877C5"/>
    <w:rsid w:val="004E6668"/>
    <w:rsid w:val="005072D4"/>
    <w:rsid w:val="00547483"/>
    <w:rsid w:val="005F4FC8"/>
    <w:rsid w:val="00620343"/>
    <w:rsid w:val="00662B32"/>
    <w:rsid w:val="006A0050"/>
    <w:rsid w:val="006D7BF7"/>
    <w:rsid w:val="006E521A"/>
    <w:rsid w:val="006F1370"/>
    <w:rsid w:val="00743166"/>
    <w:rsid w:val="00765C99"/>
    <w:rsid w:val="00780575"/>
    <w:rsid w:val="007A60A6"/>
    <w:rsid w:val="00816F6B"/>
    <w:rsid w:val="00844C95"/>
    <w:rsid w:val="00871FCA"/>
    <w:rsid w:val="00881328"/>
    <w:rsid w:val="008D2139"/>
    <w:rsid w:val="008E0ECA"/>
    <w:rsid w:val="008E499C"/>
    <w:rsid w:val="00976630"/>
    <w:rsid w:val="009B2E90"/>
    <w:rsid w:val="00A26BF8"/>
    <w:rsid w:val="00A47D03"/>
    <w:rsid w:val="00A673D3"/>
    <w:rsid w:val="00A75C83"/>
    <w:rsid w:val="00B554B5"/>
    <w:rsid w:val="00B84E67"/>
    <w:rsid w:val="00BA5C55"/>
    <w:rsid w:val="00BF5A06"/>
    <w:rsid w:val="00C62BA9"/>
    <w:rsid w:val="00CA4929"/>
    <w:rsid w:val="00CD5087"/>
    <w:rsid w:val="00D07A7B"/>
    <w:rsid w:val="00D207ED"/>
    <w:rsid w:val="00D313C3"/>
    <w:rsid w:val="00D54A35"/>
    <w:rsid w:val="00D767BB"/>
    <w:rsid w:val="00D93908"/>
    <w:rsid w:val="00D963B2"/>
    <w:rsid w:val="00DB56C3"/>
    <w:rsid w:val="00E0639C"/>
    <w:rsid w:val="00E31AA9"/>
    <w:rsid w:val="00E57E8E"/>
    <w:rsid w:val="00E949E0"/>
    <w:rsid w:val="00EA330B"/>
    <w:rsid w:val="00EC773C"/>
    <w:rsid w:val="00ED30F7"/>
    <w:rsid w:val="00F10878"/>
    <w:rsid w:val="00F43562"/>
    <w:rsid w:val="00F47FA3"/>
    <w:rsid w:val="00F57CFD"/>
    <w:rsid w:val="00FB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9099"/>
  <w15:chartTrackingRefBased/>
  <w15:docId w15:val="{2A773793-3CB2-4548-8791-D223BD50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1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1328"/>
    <w:pPr>
      <w:ind w:left="720"/>
      <w:contextualSpacing/>
    </w:pPr>
  </w:style>
  <w:style w:type="paragraph" w:styleId="a5">
    <w:name w:val="footer"/>
    <w:basedOn w:val="a"/>
    <w:link w:val="a6"/>
    <w:uiPriority w:val="99"/>
    <w:rsid w:val="00881328"/>
    <w:pPr>
      <w:tabs>
        <w:tab w:val="center" w:pos="4677"/>
        <w:tab w:val="right" w:pos="9355"/>
      </w:tabs>
      <w:suppressAutoHyphens/>
    </w:pPr>
    <w:rPr>
      <w:sz w:val="24"/>
      <w:szCs w:val="24"/>
      <w:lang w:val="x-none"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88132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PlusTitle">
    <w:name w:val="ConsPlusTitle"/>
    <w:uiPriority w:val="99"/>
    <w:rsid w:val="0088132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8813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8813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esso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16</Pages>
  <Words>4469</Words>
  <Characters>25475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Машеницкий Алексей Николаевич</dc:creator>
  <cp:keywords/>
  <dc:description/>
  <cp:lastModifiedBy>Машеницкий Алексей Николаевич</cp:lastModifiedBy>
  <cp:revision>70</cp:revision>
  <dcterms:created xsi:type="dcterms:W3CDTF">2022-11-08T23:10:00Z</dcterms:created>
  <dcterms:modified xsi:type="dcterms:W3CDTF">2022-11-21T21:48:00Z</dcterms:modified>
</cp:coreProperties>
</file>