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rPr/>
      </w:pPr>
      <w:r>
        <w:rPr/>
        <w:drawing>
          <wp:inline distT="0" distB="0" distL="0" distR="0">
            <wp:extent cx="57975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АДМИНИСТРАЦИИ БЫСТРИНСКОГО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  <w:t>684350, Камчатский край, Быстринский</w:t>
      </w:r>
    </w:p>
    <w:p>
      <w:pPr>
        <w:pStyle w:val="Normal"/>
        <w:rPr>
          <w:szCs w:val="24"/>
        </w:rPr>
      </w:pPr>
      <w:r>
        <w:rPr>
          <w:szCs w:val="24"/>
        </w:rPr>
        <w:t>район, с. Эссо, ул. Терешковой, 1,</w:t>
      </w:r>
    </w:p>
    <w:p>
      <w:pPr>
        <w:pStyle w:val="Normal"/>
        <w:rPr>
          <w:szCs w:val="24"/>
        </w:rPr>
      </w:pPr>
      <w:r>
        <w:rPr>
          <w:szCs w:val="24"/>
        </w:rPr>
        <w:t>тел/факс 21-330</w:t>
      </w:r>
      <w:bookmarkStart w:id="0" w:name="_GoBack"/>
      <w:bookmarkEnd w:id="0"/>
    </w:p>
    <w:p>
      <w:pPr>
        <w:pStyle w:val="Normal"/>
        <w:rPr>
          <w:rStyle w:val="-"/>
          <w:szCs w:val="24"/>
        </w:rPr>
      </w:pPr>
      <w:r>
        <w:rPr>
          <w:szCs w:val="24"/>
          <w:lang w:val="en-US"/>
        </w:rPr>
        <w:t>http</w:t>
      </w:r>
      <w:r>
        <w:rPr>
          <w:szCs w:val="24"/>
        </w:rPr>
        <w:t>://</w:t>
      </w:r>
      <w:r>
        <w:rPr>
          <w:szCs w:val="24"/>
          <w:lang w:val="en-US"/>
        </w:rPr>
        <w:t>essobmr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3">
        <w:r>
          <w:rPr>
            <w:rStyle w:val="-"/>
            <w:szCs w:val="24"/>
          </w:rPr>
          <w:t>admesso@yandex.ru</w:t>
        </w:r>
      </w:hyperlink>
      <w:bookmarkStart w:id="1" w:name="REGNUMDATESTAMP"/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bookmarkEnd w:id="1"/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070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О внесении дополнений в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 «Признание граждан малоимущими для постановки на учет в качестве нуждающихся в жилых помещениях муниципального жилищного фонда по договору социального найма на территории Эссовского сельского поселения Быстринского муниципального района» от 06.06.2017 №170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      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Руководствуясь Федеральным закон от 27.07.2010 N 210-ФЗ "Об организации предоставления государственных и муниципальных услуг", частью 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>6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 статьи 3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>3</w:t>
      </w:r>
      <w:r>
        <w:rPr>
          <w:rFonts w:eastAsia="Calibri" w:cs="Times New Roman"/>
          <w:color w:val="000000" w:themeColor="text1"/>
          <w:sz w:val="28"/>
          <w:szCs w:val="28"/>
          <w:lang w:val="x-none" w:eastAsia="en-US"/>
        </w:rPr>
        <w:t xml:space="preserve"> Устава Быстринского муниципального района,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ПОСТАНОВЛЯЮ: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/>
          <w:color w:val="000000" w:themeColor="text1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cs="Times New Roman"/>
          <w:color w:val="000000" w:themeColor="text1"/>
          <w:sz w:val="28"/>
          <w:szCs w:val="28"/>
        </w:rPr>
        <w:t>Признание граждан малоимущими для постановки на учет в качестве нуждающихся в жилых помещениях муниципального жилищного фонда по договору социального найма на территории Эссовского сельского поселения Быстринского муниципального района» от 06.06.2017 №170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следующие дополнения: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/>
          <w:color w:val="000000" w:themeColor="text1"/>
          <w:sz w:val="28"/>
          <w:szCs w:val="28"/>
        </w:rPr>
        <w:t xml:space="preserve">1)  раздел II дополнить </w:t>
      </w:r>
      <w:r>
        <w:rPr>
          <w:rFonts w:cs="Times New Roman"/>
          <w:color w:val="000000" w:themeColor="text1"/>
          <w:sz w:val="28"/>
          <w:szCs w:val="28"/>
        </w:rPr>
        <w:t xml:space="preserve">пунктами 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«2.15. 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b w:val="false"/>
          <w:i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</w:pP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>
      <w:pPr>
        <w:pStyle w:val="Normal"/>
        <w:rPr>
          <w:color w:val="000000"/>
        </w:rPr>
      </w:pPr>
      <w:r>
        <w:rPr>
          <w:rFonts w:eastAsia="Calibri" w:cs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eastAsia="en-US"/>
        </w:rPr>
        <w:t xml:space="preserve">Разослано: </w:t>
      </w:r>
      <w:r>
        <w:rPr>
          <w:rFonts w:eastAsia="Calibri" w:cs="Times New Roman"/>
          <w:b w:val="false"/>
          <w:i w:val="false"/>
          <w:caps w:val="false"/>
          <w:smallCaps w:val="false"/>
          <w:color w:val="000000" w:themeColor="text1"/>
          <w:spacing w:val="0"/>
          <w:sz w:val="18"/>
          <w:szCs w:val="18"/>
          <w:lang w:eastAsia="en-US"/>
        </w:rPr>
        <w:t>дело, Отдел по ЖКХ, библиотека с. Эссо, с. Анавгай, прокуратура БР, официальный сайт БМР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>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>
        <w:fldChar w:fldCharType="begin"/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instrText xml:space="preserve"> HYPERLINK "https://internet.garant.ru/" \l "/document/76817060/entry/140118"</w:instrTex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separate"/>
      </w:r>
      <w:r>
        <w:rPr>
          <w:rStyle w:val="-"/>
          <w:rFonts w:eastAsia="Calibri" w:cs="Times New Roman" w:eastAsiaTheme="minorHAnsi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en-US"/>
        </w:rPr>
        <w:t xml:space="preserve">частью 18 </w: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end"/>
      </w:r>
      <w:r>
        <w:rPr>
          <w:rStyle w:val="-"/>
          <w:rFonts w:eastAsia="Calibri" w:cs="Times New Roman" w:eastAsiaTheme="minorHAnsi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en-US"/>
        </w:rPr>
        <w:t>с</w:t>
      </w:r>
      <w:r>
        <w:fldChar w:fldCharType="begin"/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instrText xml:space="preserve"> HYPERLINK "https://internet.garant.ru/" \l "/document/76817060/entry/140118"</w:instrTex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separate"/>
      </w:r>
      <w:r>
        <w:rPr>
          <w:rStyle w:val="-"/>
          <w:rFonts w:eastAsia="Calibri" w:cs="Times New Roman" w:eastAsiaTheme="minorHAnsi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en-US"/>
        </w:rPr>
        <w:t>татьи 14.1</w:t>
      </w:r>
      <w:r>
        <w:rPr>
          <w:rStyle w:val="-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eastAsia="Calibri" w:cs="Times New Roman"/>
          <w:color w:val="000000"/>
          <w:lang w:eastAsia="en-US"/>
        </w:rPr>
        <w:fldChar w:fldCharType="end"/>
      </w:r>
      <w:r>
        <w:rPr>
          <w:rFonts w:eastAsia="Calibri" w:cs="Times New Roman" w:eastAsiaTheme="minorHAnsi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> 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en-US"/>
        </w:rPr>
        <w:t>Федерального закона от 27 июля 2006 года N 149-ФЗ "Об информации, информационных технологиях и о защите информации".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2.16.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предоставлении  муниципальных услуг в электронной форме идентификация и аутентификация могут осуществляться посредством:</w:t>
      </w:r>
    </w:p>
    <w:p>
      <w:pPr>
        <w:pStyle w:val="Normal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>
      <w:pPr>
        <w:pStyle w:val="Normal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</w:t>
      </w:r>
      <w:r>
        <w:rPr>
          <w:rFonts w:cs="Times New Roman"/>
          <w:color w:val="000000" w:themeColor="text1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Контроль за исполнением настоящего постановления возложить на начальника отдела по жилищно-коммунальному хозяйству и работе с населением администрации Быстринского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/>
          <w:color w:themeColor="text1"/>
          <w:sz w:val="28"/>
          <w:szCs w:val="28"/>
        </w:rPr>
        <w:t xml:space="preserve">   </w:t>
      </w:r>
      <w:r>
        <w:rPr>
          <w:rFonts w:cs="Times New Roman"/>
          <w:color w:themeColor="text1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r>
        <w:rPr>
          <w:rFonts w:cs="Times New Roman"/>
          <w:color w:themeColor="text1"/>
          <w:sz w:val="28"/>
          <w:szCs w:val="28"/>
          <w:lang w:val="en-US"/>
        </w:rPr>
        <w:t>http</w:t>
      </w:r>
      <w:r>
        <w:rPr>
          <w:rFonts w:cs="Times New Roman"/>
          <w:color w:themeColor="text1"/>
          <w:sz w:val="28"/>
          <w:szCs w:val="28"/>
        </w:rPr>
        <w:t>://</w:t>
      </w:r>
      <w:r>
        <w:rPr>
          <w:rFonts w:cs="Times New Roman"/>
          <w:color w:themeColor="text1"/>
          <w:sz w:val="28"/>
          <w:szCs w:val="28"/>
          <w:lang w:val="en-US"/>
        </w:rPr>
        <w:t>essobmr</w:t>
      </w:r>
      <w:r>
        <w:rPr>
          <w:rFonts w:cs="Times New Roman"/>
          <w:color w:themeColor="text1"/>
          <w:sz w:val="28"/>
          <w:szCs w:val="28"/>
        </w:rPr>
        <w:t>.</w:t>
      </w:r>
      <w:r>
        <w:rPr>
          <w:rFonts w:cs="Times New Roman"/>
          <w:color w:themeColor="text1"/>
          <w:sz w:val="28"/>
          <w:szCs w:val="28"/>
          <w:lang w:val="en-US"/>
        </w:rPr>
        <w:t>ru</w:t>
      </w:r>
      <w:r>
        <w:rPr>
          <w:rFonts w:cs="Times New Roman"/>
          <w:color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42"/>
        <w:gridCol w:w="3121"/>
        <w:gridCol w:w="3543"/>
      </w:tblGrid>
      <w:tr>
        <w:trPr>
          <w:trHeight w:val="1737" w:hRule="atLeast"/>
        </w:trPr>
        <w:tc>
          <w:tcPr>
            <w:tcW w:w="3542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 Быстринского муниципального района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16" w:hanging="0"/>
              <w:rPr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А.В. Прокина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567" w:gutter="0" w:header="0" w:top="851" w:footer="0" w:bottom="3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341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semiHidden/>
    <w:unhideWhenUsed/>
    <w:rsid w:val="00b34106"/>
    <w:rPr>
      <w:color w:val="0000FF"/>
      <w:u w:val="single"/>
    </w:rPr>
  </w:style>
  <w:style w:type="character" w:styleId="Style14" w:customStyle="1">
    <w:name w:val="Заголовок Знак"/>
    <w:basedOn w:val="DefaultParagraphFont"/>
    <w:qFormat/>
    <w:rsid w:val="00b3410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3410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link w:val="Style14"/>
    <w:qFormat/>
    <w:rsid w:val="00b34106"/>
    <w:pPr>
      <w:jc w:val="center"/>
    </w:pPr>
    <w:rPr>
      <w:b/>
      <w:sz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34106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Application>LibreOffice/7.5.7.1$Linux_X86_64 LibreOffice_project/50$Build-1</Application>
  <AppVersion>15.0000</AppVersion>
  <Pages>2</Pages>
  <Words>372</Words>
  <Characters>2982</Characters>
  <CharactersWithSpaces>3372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2023-08-02T20:40:00Z</dcterms:created>
  <dc:creator>Кокорин</dc:creator>
  <dc:description/>
  <dc:language>ru-RU</dc:language>
  <cp:lastModifiedBy/>
  <cp:lastPrinted>2023-10-31T13:37:15Z</cp:lastPrinted>
  <dcterms:modified xsi:type="dcterms:W3CDTF">2023-10-31T13:39:12Z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